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AEA9FA" w14:textId="77777777" w:rsidR="006A6EA4" w:rsidRDefault="006A6EA4" w:rsidP="00667BD7">
      <w:pPr>
        <w:pStyle w:val="Header"/>
        <w:tabs>
          <w:tab w:val="clear" w:pos="4513"/>
          <w:tab w:val="clear" w:pos="9026"/>
          <w:tab w:val="center" w:pos="4153"/>
          <w:tab w:val="right" w:pos="8306"/>
        </w:tabs>
        <w:spacing w:before="120" w:after="40"/>
        <w:ind w:left="397"/>
        <w:jc w:val="center"/>
        <w:rPr>
          <w:rFonts w:cs="Arial"/>
          <w:sz w:val="40"/>
          <w:szCs w:val="40"/>
        </w:rPr>
      </w:pPr>
      <w:bookmarkStart w:id="0" w:name="_GoBack"/>
      <w:bookmarkEnd w:id="0"/>
    </w:p>
    <w:p w14:paraId="2AD8CEFE" w14:textId="77777777" w:rsidR="005C50F2" w:rsidRPr="00081B67" w:rsidRDefault="005C50F2" w:rsidP="005C50F2">
      <w:pPr>
        <w:pStyle w:val="Header"/>
        <w:spacing w:before="120" w:after="40"/>
        <w:ind w:left="397"/>
        <w:jc w:val="center"/>
        <w:rPr>
          <w:rFonts w:cs="Arial"/>
          <w:sz w:val="40"/>
          <w:szCs w:val="40"/>
        </w:rPr>
      </w:pPr>
      <w:r w:rsidRPr="00081B67">
        <w:rPr>
          <w:rFonts w:cs="Arial"/>
          <w:sz w:val="40"/>
          <w:szCs w:val="40"/>
        </w:rPr>
        <w:t>Clinical Biochemistry NNUH/JPUH/QEH</w:t>
      </w:r>
    </w:p>
    <w:p w14:paraId="36FE4886" w14:textId="77777777" w:rsidR="001607A7" w:rsidRDefault="001607A7" w:rsidP="00667BD7">
      <w:pPr>
        <w:pStyle w:val="Header"/>
        <w:tabs>
          <w:tab w:val="clear" w:pos="4513"/>
          <w:tab w:val="clear" w:pos="9026"/>
          <w:tab w:val="center" w:pos="4153"/>
          <w:tab w:val="right" w:pos="8306"/>
        </w:tabs>
        <w:spacing w:before="120" w:after="40"/>
        <w:ind w:left="397"/>
        <w:jc w:val="center"/>
        <w:rPr>
          <w:rFonts w:cs="Arial"/>
          <w:sz w:val="40"/>
          <w:szCs w:val="40"/>
        </w:rPr>
      </w:pPr>
    </w:p>
    <w:p w14:paraId="543117A4" w14:textId="77777777" w:rsidR="001607A7" w:rsidRDefault="00E850E2" w:rsidP="00667BD7">
      <w:pPr>
        <w:pStyle w:val="Header"/>
        <w:tabs>
          <w:tab w:val="clear" w:pos="4513"/>
          <w:tab w:val="clear" w:pos="9026"/>
          <w:tab w:val="center" w:pos="4153"/>
          <w:tab w:val="right" w:pos="8306"/>
        </w:tabs>
        <w:spacing w:before="120" w:after="40"/>
        <w:ind w:left="397"/>
        <w:jc w:val="center"/>
        <w:rPr>
          <w:rFonts w:cs="Arial"/>
          <w:b/>
          <w:sz w:val="36"/>
          <w:szCs w:val="36"/>
        </w:rPr>
      </w:pPr>
      <w:r>
        <w:rPr>
          <w:rFonts w:cs="Arial"/>
          <w:b/>
          <w:sz w:val="36"/>
          <w:szCs w:val="36"/>
        </w:rPr>
        <w:t xml:space="preserve">GENERAL </w:t>
      </w:r>
      <w:r w:rsidR="00FE5A5D">
        <w:rPr>
          <w:rFonts w:cs="Arial"/>
          <w:b/>
          <w:sz w:val="36"/>
          <w:szCs w:val="36"/>
        </w:rPr>
        <w:t>POLICY /</w:t>
      </w:r>
      <w:r w:rsidR="001607A7" w:rsidRPr="000D7E17">
        <w:rPr>
          <w:rFonts w:cs="Arial"/>
          <w:b/>
          <w:sz w:val="36"/>
          <w:szCs w:val="36"/>
        </w:rPr>
        <w:t xml:space="preserve"> PROCEDURE </w:t>
      </w:r>
    </w:p>
    <w:p w14:paraId="7A64DC0C" w14:textId="1870603B" w:rsidR="006A6EA4" w:rsidRDefault="006643E5" w:rsidP="00667BD7">
      <w:pPr>
        <w:pStyle w:val="Header"/>
        <w:tabs>
          <w:tab w:val="clear" w:pos="4513"/>
          <w:tab w:val="clear" w:pos="9026"/>
          <w:tab w:val="center" w:pos="4153"/>
          <w:tab w:val="right" w:pos="8306"/>
        </w:tabs>
        <w:spacing w:before="120" w:after="40"/>
        <w:ind w:left="397"/>
        <w:jc w:val="center"/>
        <w:rPr>
          <w:rStyle w:val="PageNumber"/>
          <w:rFonts w:cs="Arial"/>
          <w:sz w:val="36"/>
          <w:szCs w:val="36"/>
        </w:rPr>
      </w:pPr>
      <w:r>
        <w:rPr>
          <w:rStyle w:val="PageNumber"/>
          <w:rFonts w:cs="Arial"/>
          <w:sz w:val="36"/>
          <w:szCs w:val="36"/>
        </w:rPr>
        <w:t xml:space="preserve">Document Ref: </w:t>
      </w:r>
      <w:r w:rsidR="005C50F2" w:rsidRPr="00081B67">
        <w:rPr>
          <w:rStyle w:val="PageNumber"/>
          <w:rFonts w:cs="Arial"/>
          <w:sz w:val="36"/>
          <w:szCs w:val="36"/>
        </w:rPr>
        <w:t>EPA-BIOP-006</w:t>
      </w:r>
    </w:p>
    <w:p w14:paraId="0A5AA0AA" w14:textId="77777777" w:rsidR="00A56898" w:rsidRPr="000D7E17" w:rsidRDefault="00A56898" w:rsidP="00A56898">
      <w:pPr>
        <w:pStyle w:val="Header"/>
        <w:tabs>
          <w:tab w:val="clear" w:pos="4513"/>
          <w:tab w:val="clear" w:pos="9026"/>
          <w:tab w:val="center" w:pos="4153"/>
          <w:tab w:val="right" w:pos="8306"/>
        </w:tabs>
        <w:spacing w:before="120" w:after="40"/>
        <w:jc w:val="both"/>
        <w:rPr>
          <w:rStyle w:val="PageNumber"/>
          <w:rFonts w:cs="Arial"/>
          <w:sz w:val="16"/>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0"/>
        <w:gridCol w:w="4818"/>
      </w:tblGrid>
      <w:tr w:rsidR="00A56898" w14:paraId="0B03D2D1" w14:textId="77777777" w:rsidTr="005C50F2">
        <w:trPr>
          <w:trHeight w:val="1082"/>
        </w:trPr>
        <w:tc>
          <w:tcPr>
            <w:tcW w:w="9498" w:type="dxa"/>
            <w:gridSpan w:val="2"/>
            <w:tcBorders>
              <w:bottom w:val="single" w:sz="4" w:space="0" w:color="auto"/>
            </w:tcBorders>
            <w:vAlign w:val="center"/>
          </w:tcPr>
          <w:p w14:paraId="2D653725" w14:textId="77777777" w:rsidR="005C50F2" w:rsidRDefault="005C50F2" w:rsidP="005C50F2">
            <w:pPr>
              <w:jc w:val="center"/>
              <w:rPr>
                <w:rFonts w:cs="Arial"/>
                <w:b/>
                <w:sz w:val="36"/>
                <w:szCs w:val="36"/>
              </w:rPr>
            </w:pPr>
            <w:r w:rsidRPr="005C50F2">
              <w:rPr>
                <w:rFonts w:cs="Arial"/>
                <w:b/>
                <w:sz w:val="36"/>
                <w:szCs w:val="36"/>
              </w:rPr>
              <w:t xml:space="preserve">Criteria and Escalation Protocols for Telephoning Critical Results in Clinical Biochemistry and </w:t>
            </w:r>
          </w:p>
          <w:p w14:paraId="51D2473D" w14:textId="1BCD488E" w:rsidR="00A56898" w:rsidRPr="005C50F2" w:rsidRDefault="005C50F2" w:rsidP="005C50F2">
            <w:pPr>
              <w:jc w:val="center"/>
              <w:rPr>
                <w:rStyle w:val="PageNumber"/>
                <w:rFonts w:cs="Arial"/>
                <w:b/>
                <w:sz w:val="36"/>
                <w:szCs w:val="36"/>
              </w:rPr>
            </w:pPr>
            <w:r w:rsidRPr="005C50F2">
              <w:rPr>
                <w:rFonts w:cs="Arial"/>
                <w:b/>
                <w:sz w:val="36"/>
                <w:szCs w:val="36"/>
              </w:rPr>
              <w:t>Immunology</w:t>
            </w:r>
          </w:p>
        </w:tc>
      </w:tr>
      <w:tr w:rsidR="00A56898" w14:paraId="2C3A8D8D" w14:textId="77777777" w:rsidTr="005C50F2">
        <w:tc>
          <w:tcPr>
            <w:tcW w:w="9498" w:type="dxa"/>
            <w:gridSpan w:val="2"/>
            <w:tcBorders>
              <w:left w:val="nil"/>
              <w:right w:val="nil"/>
            </w:tcBorders>
          </w:tcPr>
          <w:p w14:paraId="2CBB65BB" w14:textId="77777777" w:rsidR="00A56898" w:rsidRPr="00C962F6" w:rsidRDefault="00A56898" w:rsidP="005C50F2">
            <w:pPr>
              <w:pStyle w:val="Header"/>
              <w:tabs>
                <w:tab w:val="clear" w:pos="4513"/>
                <w:tab w:val="clear" w:pos="9026"/>
                <w:tab w:val="center" w:pos="4153"/>
                <w:tab w:val="right" w:pos="8306"/>
              </w:tabs>
              <w:spacing w:before="120" w:after="40"/>
              <w:ind w:firstLine="180"/>
              <w:jc w:val="center"/>
              <w:rPr>
                <w:rStyle w:val="PageNumber"/>
                <w:rFonts w:cs="Arial"/>
                <w:b/>
              </w:rPr>
            </w:pPr>
          </w:p>
        </w:tc>
      </w:tr>
      <w:tr w:rsidR="00A56898" w14:paraId="01CD46C1" w14:textId="77777777" w:rsidTr="002C398D">
        <w:trPr>
          <w:trHeight w:val="999"/>
        </w:trPr>
        <w:tc>
          <w:tcPr>
            <w:tcW w:w="9498" w:type="dxa"/>
            <w:gridSpan w:val="2"/>
            <w:tcBorders>
              <w:bottom w:val="single" w:sz="4" w:space="0" w:color="auto"/>
            </w:tcBorders>
          </w:tcPr>
          <w:p w14:paraId="5D553329" w14:textId="2CDD6791" w:rsidR="00A56898" w:rsidRDefault="00A56898" w:rsidP="005C50F2">
            <w:pPr>
              <w:pStyle w:val="Header"/>
              <w:tabs>
                <w:tab w:val="clear" w:pos="4513"/>
                <w:tab w:val="clear" w:pos="9026"/>
                <w:tab w:val="center" w:pos="4153"/>
                <w:tab w:val="right" w:pos="8306"/>
              </w:tabs>
              <w:spacing w:before="120" w:after="40"/>
              <w:ind w:firstLine="180"/>
              <w:jc w:val="center"/>
              <w:rPr>
                <w:rStyle w:val="PageNumber"/>
                <w:rFonts w:cs="Arial"/>
                <w:b/>
              </w:rPr>
            </w:pPr>
            <w:r w:rsidRPr="00C962F6">
              <w:rPr>
                <w:rStyle w:val="PageNumber"/>
                <w:rFonts w:cs="Arial"/>
                <w:b/>
              </w:rPr>
              <w:t>Changes from previous revision</w:t>
            </w:r>
          </w:p>
          <w:p w14:paraId="44DAF4BA" w14:textId="45798D15" w:rsidR="00D33C7C" w:rsidRDefault="00D33C7C" w:rsidP="005C50F2">
            <w:pPr>
              <w:pStyle w:val="Header"/>
              <w:tabs>
                <w:tab w:val="clear" w:pos="4513"/>
                <w:tab w:val="clear" w:pos="9026"/>
                <w:tab w:val="center" w:pos="4153"/>
                <w:tab w:val="right" w:pos="8306"/>
              </w:tabs>
              <w:spacing w:before="120" w:after="40"/>
              <w:ind w:firstLine="180"/>
              <w:jc w:val="center"/>
              <w:rPr>
                <w:rStyle w:val="PageNumber"/>
                <w:rFonts w:cs="Arial"/>
                <w:b/>
              </w:rPr>
            </w:pPr>
            <w:r>
              <w:rPr>
                <w:rStyle w:val="PageNumber"/>
                <w:rFonts w:cs="Arial"/>
                <w:b/>
              </w:rPr>
              <w:t>New template</w:t>
            </w:r>
          </w:p>
          <w:p w14:paraId="6326267C" w14:textId="3E9568C8" w:rsidR="00562A5E" w:rsidRDefault="00562A5E" w:rsidP="005C50F2">
            <w:pPr>
              <w:pStyle w:val="Header"/>
              <w:tabs>
                <w:tab w:val="clear" w:pos="4513"/>
                <w:tab w:val="clear" w:pos="9026"/>
                <w:tab w:val="center" w:pos="4153"/>
                <w:tab w:val="right" w:pos="8306"/>
              </w:tabs>
              <w:spacing w:before="120" w:after="40"/>
              <w:ind w:firstLine="180"/>
              <w:jc w:val="center"/>
              <w:rPr>
                <w:rStyle w:val="PageNumber"/>
                <w:rFonts w:cs="Arial"/>
                <w:b/>
              </w:rPr>
            </w:pPr>
            <w:r>
              <w:rPr>
                <w:rStyle w:val="PageNumber"/>
                <w:rFonts w:cs="Arial"/>
                <w:b/>
              </w:rPr>
              <w:t>CR17215: inclusion of Immunology Phoning Escalation</w:t>
            </w:r>
          </w:p>
          <w:p w14:paraId="1B783EA6" w14:textId="77777777" w:rsidR="00562A5E" w:rsidRDefault="00562A5E" w:rsidP="005C50F2">
            <w:pPr>
              <w:pStyle w:val="Header"/>
              <w:tabs>
                <w:tab w:val="clear" w:pos="4513"/>
                <w:tab w:val="clear" w:pos="9026"/>
                <w:tab w:val="center" w:pos="4153"/>
                <w:tab w:val="right" w:pos="8306"/>
              </w:tabs>
              <w:spacing w:before="120" w:after="40"/>
              <w:ind w:firstLine="180"/>
              <w:jc w:val="center"/>
              <w:rPr>
                <w:rStyle w:val="PageNumber"/>
                <w:rFonts w:cs="Arial"/>
                <w:b/>
              </w:rPr>
            </w:pPr>
            <w:r>
              <w:rPr>
                <w:rStyle w:val="PageNumber"/>
                <w:rFonts w:cs="Arial"/>
                <w:b/>
              </w:rPr>
              <w:t>CR18117: Inclusion of phoning new events, and deterioration of a continued abnormal result</w:t>
            </w:r>
          </w:p>
          <w:p w14:paraId="28989D0A" w14:textId="3B1FF8A7" w:rsidR="00A56898" w:rsidRPr="00562A5E" w:rsidRDefault="00562A5E" w:rsidP="00562A5E">
            <w:pPr>
              <w:pStyle w:val="Header"/>
              <w:tabs>
                <w:tab w:val="clear" w:pos="4513"/>
                <w:tab w:val="clear" w:pos="9026"/>
                <w:tab w:val="center" w:pos="4153"/>
                <w:tab w:val="right" w:pos="8306"/>
              </w:tabs>
              <w:spacing w:before="120" w:after="40"/>
              <w:ind w:firstLine="180"/>
              <w:jc w:val="center"/>
              <w:rPr>
                <w:rStyle w:val="PageNumber"/>
                <w:rFonts w:cs="Arial"/>
                <w:b/>
              </w:rPr>
            </w:pPr>
            <w:r>
              <w:rPr>
                <w:rStyle w:val="PageNumber"/>
                <w:rFonts w:cs="Arial"/>
                <w:b/>
              </w:rPr>
              <w:t xml:space="preserve">CR18719: Update to Endocrinology out of hours escalation </w:t>
            </w:r>
          </w:p>
        </w:tc>
      </w:tr>
      <w:tr w:rsidR="00A56898" w14:paraId="554C2755" w14:textId="77777777" w:rsidTr="005C50F2">
        <w:tc>
          <w:tcPr>
            <w:tcW w:w="9498" w:type="dxa"/>
            <w:gridSpan w:val="2"/>
            <w:tcBorders>
              <w:left w:val="nil"/>
              <w:right w:val="nil"/>
            </w:tcBorders>
          </w:tcPr>
          <w:p w14:paraId="3B1FFD7B" w14:textId="77777777" w:rsidR="00A56898" w:rsidRPr="00C962F6" w:rsidRDefault="00A56898" w:rsidP="005C50F2">
            <w:pPr>
              <w:pStyle w:val="Header"/>
              <w:tabs>
                <w:tab w:val="clear" w:pos="4513"/>
                <w:tab w:val="clear" w:pos="9026"/>
                <w:tab w:val="center" w:pos="4153"/>
                <w:tab w:val="right" w:pos="8306"/>
              </w:tabs>
              <w:spacing w:before="120" w:after="40"/>
              <w:ind w:firstLine="180"/>
              <w:jc w:val="center"/>
              <w:rPr>
                <w:rStyle w:val="PageNumber"/>
                <w:rFonts w:cs="Arial"/>
                <w:b/>
              </w:rPr>
            </w:pPr>
          </w:p>
        </w:tc>
      </w:tr>
      <w:tr w:rsidR="005C50F2" w14:paraId="1EB34414" w14:textId="77777777" w:rsidTr="005C50F2">
        <w:trPr>
          <w:trHeight w:val="656"/>
        </w:trPr>
        <w:tc>
          <w:tcPr>
            <w:tcW w:w="4680" w:type="dxa"/>
            <w:vAlign w:val="center"/>
          </w:tcPr>
          <w:p w14:paraId="658DDBF1" w14:textId="77777777" w:rsidR="005C50F2" w:rsidRPr="00140A40" w:rsidRDefault="005C50F2" w:rsidP="005C50F2">
            <w:pPr>
              <w:pStyle w:val="Header"/>
              <w:tabs>
                <w:tab w:val="clear" w:pos="4513"/>
                <w:tab w:val="clear" w:pos="9026"/>
                <w:tab w:val="center" w:pos="4153"/>
                <w:tab w:val="right" w:pos="8306"/>
              </w:tabs>
              <w:spacing w:before="120" w:after="40"/>
              <w:rPr>
                <w:rStyle w:val="PageNumber"/>
                <w:rFonts w:cs="Arial"/>
                <w:b/>
                <w:sz w:val="24"/>
                <w:szCs w:val="24"/>
              </w:rPr>
            </w:pPr>
            <w:r w:rsidRPr="00140A40">
              <w:rPr>
                <w:rFonts w:cs="Arial"/>
                <w:b/>
                <w:sz w:val="24"/>
                <w:szCs w:val="24"/>
              </w:rPr>
              <w:t>Author/Reviewer</w:t>
            </w:r>
          </w:p>
        </w:tc>
        <w:tc>
          <w:tcPr>
            <w:tcW w:w="4818" w:type="dxa"/>
          </w:tcPr>
          <w:p w14:paraId="0E3B9441" w14:textId="3860EF49" w:rsidR="005C50F2" w:rsidRPr="005C50F2" w:rsidRDefault="005C50F2" w:rsidP="005C50F2">
            <w:pPr>
              <w:pStyle w:val="Header"/>
              <w:tabs>
                <w:tab w:val="clear" w:pos="4513"/>
                <w:tab w:val="clear" w:pos="9026"/>
                <w:tab w:val="center" w:pos="4153"/>
                <w:tab w:val="right" w:pos="8306"/>
              </w:tabs>
              <w:spacing w:before="120" w:after="40"/>
              <w:rPr>
                <w:rStyle w:val="PageNumber"/>
                <w:rFonts w:cs="Arial"/>
                <w:sz w:val="24"/>
                <w:szCs w:val="24"/>
              </w:rPr>
            </w:pPr>
            <w:r w:rsidRPr="005C50F2">
              <w:rPr>
                <w:rFonts w:cs="Arial"/>
                <w:sz w:val="24"/>
                <w:szCs w:val="24"/>
              </w:rPr>
              <w:t>Emily Leach</w:t>
            </w:r>
          </w:p>
        </w:tc>
      </w:tr>
      <w:tr w:rsidR="005C50F2" w14:paraId="5ABAE59A" w14:textId="77777777" w:rsidTr="005C50F2">
        <w:trPr>
          <w:trHeight w:val="694"/>
        </w:trPr>
        <w:tc>
          <w:tcPr>
            <w:tcW w:w="4680" w:type="dxa"/>
            <w:vAlign w:val="center"/>
          </w:tcPr>
          <w:p w14:paraId="5E476B29" w14:textId="77777777" w:rsidR="005C50F2" w:rsidRPr="00140A40" w:rsidRDefault="005C50F2" w:rsidP="005C50F2">
            <w:pPr>
              <w:pStyle w:val="Header"/>
              <w:tabs>
                <w:tab w:val="clear" w:pos="4513"/>
                <w:tab w:val="clear" w:pos="9026"/>
                <w:tab w:val="center" w:pos="4153"/>
                <w:tab w:val="right" w:pos="8306"/>
              </w:tabs>
              <w:spacing w:before="120" w:after="40"/>
              <w:rPr>
                <w:rStyle w:val="PageNumber"/>
                <w:rFonts w:cs="Arial"/>
                <w:b/>
                <w:sz w:val="24"/>
                <w:szCs w:val="24"/>
              </w:rPr>
            </w:pPr>
            <w:r w:rsidRPr="00140A40">
              <w:rPr>
                <w:rFonts w:cs="Arial"/>
                <w:b/>
                <w:sz w:val="24"/>
                <w:szCs w:val="24"/>
              </w:rPr>
              <w:t>Authorised by</w:t>
            </w:r>
          </w:p>
        </w:tc>
        <w:tc>
          <w:tcPr>
            <w:tcW w:w="4818" w:type="dxa"/>
          </w:tcPr>
          <w:p w14:paraId="74E6F110" w14:textId="79C894E3" w:rsidR="005C50F2" w:rsidRPr="005C50F2" w:rsidRDefault="005C50F2" w:rsidP="005C50F2">
            <w:pPr>
              <w:pStyle w:val="Header"/>
              <w:tabs>
                <w:tab w:val="clear" w:pos="4513"/>
                <w:tab w:val="clear" w:pos="9026"/>
                <w:tab w:val="center" w:pos="4153"/>
                <w:tab w:val="right" w:pos="8306"/>
              </w:tabs>
              <w:spacing w:before="120" w:after="40"/>
              <w:rPr>
                <w:rStyle w:val="PageNumber"/>
                <w:rFonts w:cs="Arial"/>
                <w:sz w:val="24"/>
                <w:szCs w:val="24"/>
              </w:rPr>
            </w:pPr>
            <w:r w:rsidRPr="005C50F2">
              <w:rPr>
                <w:rFonts w:cs="Arial"/>
                <w:sz w:val="24"/>
                <w:szCs w:val="24"/>
              </w:rPr>
              <w:t xml:space="preserve">Allison </w:t>
            </w:r>
            <w:proofErr w:type="spellStart"/>
            <w:r w:rsidRPr="005C50F2">
              <w:rPr>
                <w:rFonts w:cs="Arial"/>
                <w:sz w:val="24"/>
                <w:szCs w:val="24"/>
              </w:rPr>
              <w:t>Chipchase</w:t>
            </w:r>
            <w:proofErr w:type="spellEnd"/>
          </w:p>
        </w:tc>
      </w:tr>
      <w:tr w:rsidR="005C50F2" w14:paraId="579F0662" w14:textId="77777777" w:rsidTr="005C50F2">
        <w:trPr>
          <w:trHeight w:val="704"/>
        </w:trPr>
        <w:tc>
          <w:tcPr>
            <w:tcW w:w="4680" w:type="dxa"/>
            <w:vAlign w:val="center"/>
          </w:tcPr>
          <w:p w14:paraId="4F072946" w14:textId="77777777" w:rsidR="005C50F2" w:rsidRPr="00140A40" w:rsidRDefault="005C50F2" w:rsidP="005C50F2">
            <w:pPr>
              <w:pStyle w:val="Header"/>
              <w:tabs>
                <w:tab w:val="clear" w:pos="4513"/>
                <w:tab w:val="clear" w:pos="9026"/>
                <w:tab w:val="center" w:pos="4153"/>
                <w:tab w:val="right" w:pos="8306"/>
              </w:tabs>
              <w:spacing w:before="120" w:after="40"/>
              <w:rPr>
                <w:rStyle w:val="PageNumber"/>
                <w:rFonts w:cs="Arial"/>
                <w:b/>
                <w:sz w:val="24"/>
                <w:szCs w:val="24"/>
              </w:rPr>
            </w:pPr>
            <w:r w:rsidRPr="00140A40">
              <w:rPr>
                <w:rFonts w:cs="Arial"/>
                <w:b/>
                <w:sz w:val="24"/>
                <w:szCs w:val="24"/>
              </w:rPr>
              <w:t>Revision No.</w:t>
            </w:r>
          </w:p>
        </w:tc>
        <w:tc>
          <w:tcPr>
            <w:tcW w:w="4818" w:type="dxa"/>
          </w:tcPr>
          <w:p w14:paraId="60C74496" w14:textId="1F04D2B6" w:rsidR="005C50F2" w:rsidRPr="005C50F2" w:rsidRDefault="005C50F2" w:rsidP="005C50F2">
            <w:pPr>
              <w:pStyle w:val="Header"/>
              <w:tabs>
                <w:tab w:val="clear" w:pos="4513"/>
                <w:tab w:val="clear" w:pos="9026"/>
                <w:tab w:val="center" w:pos="4153"/>
                <w:tab w:val="right" w:pos="8306"/>
              </w:tabs>
              <w:spacing w:before="120" w:after="40"/>
              <w:rPr>
                <w:rStyle w:val="PageNumber"/>
                <w:rFonts w:cs="Arial"/>
                <w:sz w:val="24"/>
                <w:szCs w:val="24"/>
              </w:rPr>
            </w:pPr>
            <w:r w:rsidRPr="005C50F2">
              <w:rPr>
                <w:rFonts w:cs="Arial"/>
                <w:sz w:val="24"/>
                <w:szCs w:val="24"/>
              </w:rPr>
              <w:t>9</w:t>
            </w:r>
          </w:p>
        </w:tc>
      </w:tr>
      <w:tr w:rsidR="00A56898" w14:paraId="4F19A7FD" w14:textId="77777777" w:rsidTr="005C50F2">
        <w:trPr>
          <w:trHeight w:val="686"/>
        </w:trPr>
        <w:tc>
          <w:tcPr>
            <w:tcW w:w="4680" w:type="dxa"/>
            <w:vAlign w:val="center"/>
          </w:tcPr>
          <w:p w14:paraId="0AC4B9EB" w14:textId="77777777" w:rsidR="00A56898" w:rsidRPr="00140A40" w:rsidRDefault="00A56898" w:rsidP="005C50F2">
            <w:pPr>
              <w:pStyle w:val="Header"/>
              <w:tabs>
                <w:tab w:val="clear" w:pos="4513"/>
                <w:tab w:val="clear" w:pos="9026"/>
                <w:tab w:val="center" w:pos="4153"/>
                <w:tab w:val="right" w:pos="8306"/>
              </w:tabs>
              <w:spacing w:before="120" w:after="40"/>
              <w:rPr>
                <w:rStyle w:val="PageNumber"/>
                <w:rFonts w:cs="Arial"/>
                <w:b/>
                <w:sz w:val="24"/>
                <w:szCs w:val="24"/>
              </w:rPr>
            </w:pPr>
            <w:r w:rsidRPr="00140A40">
              <w:rPr>
                <w:rFonts w:cs="Arial"/>
                <w:b/>
                <w:sz w:val="24"/>
                <w:szCs w:val="24"/>
              </w:rPr>
              <w:t>Date of Issue</w:t>
            </w:r>
          </w:p>
        </w:tc>
        <w:tc>
          <w:tcPr>
            <w:tcW w:w="4818" w:type="dxa"/>
            <w:vAlign w:val="center"/>
          </w:tcPr>
          <w:p w14:paraId="381D1775" w14:textId="110874AB" w:rsidR="00A56898" w:rsidRPr="00140A40" w:rsidRDefault="0078550B" w:rsidP="0078550B">
            <w:pPr>
              <w:pStyle w:val="Header"/>
              <w:tabs>
                <w:tab w:val="clear" w:pos="4513"/>
                <w:tab w:val="clear" w:pos="9026"/>
                <w:tab w:val="center" w:pos="4153"/>
                <w:tab w:val="right" w:pos="8306"/>
              </w:tabs>
              <w:spacing w:before="120" w:after="40"/>
              <w:rPr>
                <w:rStyle w:val="PageNumber"/>
                <w:rFonts w:cs="Arial"/>
                <w:sz w:val="24"/>
                <w:szCs w:val="24"/>
              </w:rPr>
            </w:pPr>
            <w:r>
              <w:rPr>
                <w:rStyle w:val="PageNumber"/>
                <w:rFonts w:cs="Arial"/>
                <w:sz w:val="24"/>
                <w:szCs w:val="24"/>
              </w:rPr>
              <w:t>23/03/26</w:t>
            </w:r>
          </w:p>
        </w:tc>
      </w:tr>
      <w:tr w:rsidR="00A56898" w14:paraId="012D6489" w14:textId="77777777" w:rsidTr="005C50F2">
        <w:trPr>
          <w:trHeight w:val="710"/>
        </w:trPr>
        <w:tc>
          <w:tcPr>
            <w:tcW w:w="4680" w:type="dxa"/>
            <w:vAlign w:val="center"/>
          </w:tcPr>
          <w:p w14:paraId="264E6F80" w14:textId="77777777" w:rsidR="00A56898" w:rsidRPr="00140A40" w:rsidRDefault="00A56898" w:rsidP="005C50F2">
            <w:pPr>
              <w:pStyle w:val="Header"/>
              <w:tabs>
                <w:tab w:val="clear" w:pos="4513"/>
                <w:tab w:val="clear" w:pos="9026"/>
                <w:tab w:val="center" w:pos="4153"/>
                <w:tab w:val="right" w:pos="8306"/>
              </w:tabs>
              <w:spacing w:before="120" w:after="40"/>
              <w:rPr>
                <w:rStyle w:val="PageNumber"/>
                <w:rFonts w:cs="Arial"/>
                <w:b/>
                <w:sz w:val="24"/>
                <w:szCs w:val="24"/>
              </w:rPr>
            </w:pPr>
            <w:r w:rsidRPr="00140A40">
              <w:rPr>
                <w:rFonts w:cs="Arial"/>
                <w:b/>
                <w:sz w:val="24"/>
                <w:szCs w:val="24"/>
              </w:rPr>
              <w:t>Review interval</w:t>
            </w:r>
          </w:p>
        </w:tc>
        <w:tc>
          <w:tcPr>
            <w:tcW w:w="4818" w:type="dxa"/>
            <w:vAlign w:val="center"/>
          </w:tcPr>
          <w:p w14:paraId="2A184C21" w14:textId="77777777" w:rsidR="00A56898" w:rsidRPr="00140A40" w:rsidRDefault="00A56898" w:rsidP="005C50F2">
            <w:pPr>
              <w:pStyle w:val="Header"/>
              <w:tabs>
                <w:tab w:val="clear" w:pos="4513"/>
                <w:tab w:val="clear" w:pos="9026"/>
                <w:tab w:val="center" w:pos="4153"/>
                <w:tab w:val="right" w:pos="8306"/>
              </w:tabs>
              <w:spacing w:before="120" w:after="40"/>
              <w:rPr>
                <w:rStyle w:val="PageNumber"/>
                <w:rFonts w:cs="Arial"/>
                <w:sz w:val="24"/>
                <w:szCs w:val="24"/>
              </w:rPr>
            </w:pPr>
            <w:r>
              <w:rPr>
                <w:rStyle w:val="PageNumber"/>
                <w:rFonts w:cs="Arial"/>
                <w:sz w:val="24"/>
                <w:szCs w:val="24"/>
              </w:rPr>
              <w:t>2 years</w:t>
            </w:r>
          </w:p>
        </w:tc>
      </w:tr>
      <w:tr w:rsidR="00A56898" w14:paraId="7DBF26D3" w14:textId="77777777" w:rsidTr="005C50F2">
        <w:trPr>
          <w:trHeight w:val="1113"/>
        </w:trPr>
        <w:tc>
          <w:tcPr>
            <w:tcW w:w="4680" w:type="dxa"/>
            <w:tcBorders>
              <w:bottom w:val="single" w:sz="4" w:space="0" w:color="auto"/>
            </w:tcBorders>
            <w:vAlign w:val="center"/>
          </w:tcPr>
          <w:p w14:paraId="45768761" w14:textId="77777777" w:rsidR="00A56898" w:rsidRDefault="00A56898" w:rsidP="005C50F2">
            <w:pPr>
              <w:spacing w:before="120"/>
              <w:ind w:left="0"/>
              <w:jc w:val="left"/>
              <w:rPr>
                <w:rFonts w:cs="Arial"/>
                <w:b/>
              </w:rPr>
            </w:pPr>
            <w:r w:rsidRPr="00363ACA">
              <w:rPr>
                <w:rFonts w:cs="Arial"/>
                <w:b/>
              </w:rPr>
              <w:t>Signed by Authoriser or</w:t>
            </w:r>
          </w:p>
          <w:p w14:paraId="6F346323" w14:textId="77777777" w:rsidR="00A56898" w:rsidRPr="00363ACA" w:rsidRDefault="00A56898" w:rsidP="005C50F2">
            <w:pPr>
              <w:spacing w:before="120"/>
              <w:ind w:left="0"/>
              <w:jc w:val="left"/>
              <w:rPr>
                <w:rFonts w:cs="Arial"/>
                <w:b/>
              </w:rPr>
            </w:pPr>
            <w:r w:rsidRPr="00363ACA">
              <w:rPr>
                <w:rFonts w:cs="Arial"/>
                <w:b/>
              </w:rPr>
              <w:t>Quality Lead</w:t>
            </w:r>
            <w:r>
              <w:rPr>
                <w:rFonts w:cs="Arial"/>
                <w:b/>
              </w:rPr>
              <w:t xml:space="preserve"> </w:t>
            </w:r>
            <w:r w:rsidRPr="00363ACA">
              <w:rPr>
                <w:rFonts w:cs="Arial"/>
                <w:b/>
              </w:rPr>
              <w:t>(+ print name)</w:t>
            </w:r>
          </w:p>
        </w:tc>
        <w:tc>
          <w:tcPr>
            <w:tcW w:w="4818" w:type="dxa"/>
            <w:tcBorders>
              <w:bottom w:val="single" w:sz="4" w:space="0" w:color="auto"/>
            </w:tcBorders>
            <w:vAlign w:val="center"/>
          </w:tcPr>
          <w:p w14:paraId="47CC2548" w14:textId="77777777" w:rsidR="00A56898" w:rsidRPr="00140A40" w:rsidRDefault="00A56898" w:rsidP="005C50F2">
            <w:pPr>
              <w:pStyle w:val="Header"/>
              <w:tabs>
                <w:tab w:val="clear" w:pos="4513"/>
                <w:tab w:val="clear" w:pos="9026"/>
                <w:tab w:val="center" w:pos="4153"/>
                <w:tab w:val="right" w:pos="8306"/>
              </w:tabs>
              <w:spacing w:before="120" w:after="40"/>
              <w:ind w:left="457"/>
              <w:rPr>
                <w:rStyle w:val="PageNumber"/>
                <w:rFonts w:cs="Arial"/>
                <w:sz w:val="24"/>
                <w:szCs w:val="24"/>
              </w:rPr>
            </w:pPr>
          </w:p>
        </w:tc>
      </w:tr>
      <w:tr w:rsidR="00A56898" w14:paraId="4E13BE11" w14:textId="77777777" w:rsidTr="005C50F2">
        <w:trPr>
          <w:trHeight w:val="424"/>
        </w:trPr>
        <w:tc>
          <w:tcPr>
            <w:tcW w:w="9498" w:type="dxa"/>
            <w:gridSpan w:val="2"/>
            <w:tcBorders>
              <w:left w:val="nil"/>
              <w:right w:val="nil"/>
            </w:tcBorders>
            <w:vAlign w:val="center"/>
          </w:tcPr>
          <w:p w14:paraId="29416D88" w14:textId="77777777" w:rsidR="00A56898" w:rsidRPr="00140A40" w:rsidRDefault="00A56898" w:rsidP="005C50F2">
            <w:pPr>
              <w:pStyle w:val="Header"/>
              <w:tabs>
                <w:tab w:val="clear" w:pos="4513"/>
                <w:tab w:val="clear" w:pos="9026"/>
                <w:tab w:val="center" w:pos="4153"/>
                <w:tab w:val="right" w:pos="8306"/>
              </w:tabs>
              <w:spacing w:before="120" w:after="40"/>
              <w:ind w:left="457"/>
              <w:rPr>
                <w:rStyle w:val="PageNumber"/>
                <w:rFonts w:cs="Arial"/>
                <w:sz w:val="24"/>
                <w:szCs w:val="24"/>
              </w:rPr>
            </w:pPr>
          </w:p>
        </w:tc>
      </w:tr>
      <w:tr w:rsidR="00A56898" w14:paraId="3E50E9E9" w14:textId="77777777" w:rsidTr="005C50F2">
        <w:trPr>
          <w:trHeight w:val="424"/>
        </w:trPr>
        <w:tc>
          <w:tcPr>
            <w:tcW w:w="4680" w:type="dxa"/>
          </w:tcPr>
          <w:p w14:paraId="666F6CD6" w14:textId="77777777" w:rsidR="00A56898" w:rsidRDefault="00A56898" w:rsidP="005C50F2">
            <w:pPr>
              <w:spacing w:before="120"/>
              <w:ind w:left="0"/>
              <w:jc w:val="left"/>
              <w:rPr>
                <w:rFonts w:cs="Arial"/>
                <w:b/>
              </w:rPr>
            </w:pPr>
            <w:r>
              <w:rPr>
                <w:rFonts w:cs="Arial"/>
                <w:b/>
              </w:rPr>
              <w:t>Computer requesting codes</w:t>
            </w:r>
          </w:p>
          <w:p w14:paraId="5BAF45B3" w14:textId="77777777" w:rsidR="00A56898" w:rsidRPr="00363ACA" w:rsidRDefault="00A56898" w:rsidP="005C50F2">
            <w:pPr>
              <w:spacing w:before="120"/>
              <w:ind w:left="0"/>
              <w:jc w:val="left"/>
              <w:rPr>
                <w:rFonts w:cs="Arial"/>
                <w:b/>
              </w:rPr>
            </w:pPr>
            <w:r>
              <w:rPr>
                <w:rFonts w:cs="Arial"/>
                <w:b/>
              </w:rPr>
              <w:t>(where applicable)</w:t>
            </w:r>
          </w:p>
        </w:tc>
        <w:tc>
          <w:tcPr>
            <w:tcW w:w="4818" w:type="dxa"/>
            <w:vAlign w:val="center"/>
          </w:tcPr>
          <w:p w14:paraId="6E11DCCF" w14:textId="77777777" w:rsidR="00A56898" w:rsidRPr="00140A40" w:rsidRDefault="00A56898" w:rsidP="005C50F2">
            <w:pPr>
              <w:pStyle w:val="Header"/>
              <w:tabs>
                <w:tab w:val="clear" w:pos="4513"/>
                <w:tab w:val="clear" w:pos="9026"/>
                <w:tab w:val="center" w:pos="4153"/>
                <w:tab w:val="right" w:pos="8306"/>
              </w:tabs>
              <w:spacing w:before="120" w:after="40"/>
              <w:ind w:left="457"/>
              <w:rPr>
                <w:rStyle w:val="PageNumber"/>
                <w:rFonts w:cs="Arial"/>
                <w:sz w:val="24"/>
                <w:szCs w:val="24"/>
              </w:rPr>
            </w:pPr>
          </w:p>
        </w:tc>
      </w:tr>
    </w:tbl>
    <w:p w14:paraId="412A5B19" w14:textId="77777777" w:rsidR="006A6EA4" w:rsidRDefault="006A6EA4" w:rsidP="00667BD7">
      <w:pPr>
        <w:ind w:left="0"/>
        <w:rPr>
          <w:rStyle w:val="PageNumber"/>
          <w:rFonts w:cs="Arial"/>
          <w:sz w:val="36"/>
          <w:szCs w:val="36"/>
        </w:rPr>
      </w:pPr>
    </w:p>
    <w:p w14:paraId="10F5A48D" w14:textId="77777777" w:rsidR="00A56898" w:rsidRPr="00A562E2" w:rsidRDefault="00A56898" w:rsidP="00667BD7">
      <w:pPr>
        <w:ind w:left="0"/>
        <w:rPr>
          <w:rFonts w:cs="Arial"/>
          <w:sz w:val="22"/>
          <w:szCs w:val="22"/>
        </w:rPr>
      </w:pPr>
    </w:p>
    <w:p w14:paraId="3AB6803A" w14:textId="77777777" w:rsidR="001607A7" w:rsidRPr="00A562E2" w:rsidRDefault="001607A7" w:rsidP="002C398D">
      <w:pPr>
        <w:ind w:left="0"/>
        <w:rPr>
          <w:rFonts w:cs="Arial"/>
          <w:b/>
          <w:sz w:val="22"/>
          <w:szCs w:val="22"/>
        </w:rPr>
      </w:pPr>
      <w:r w:rsidRPr="00A562E2">
        <w:rPr>
          <w:rFonts w:cs="Arial"/>
          <w:b/>
          <w:sz w:val="22"/>
          <w:szCs w:val="22"/>
        </w:rPr>
        <w:t>This is an uncontrolled copy unless</w:t>
      </w:r>
      <w:r w:rsidR="00290E8C">
        <w:rPr>
          <w:rFonts w:cs="Arial"/>
          <w:b/>
          <w:sz w:val="22"/>
          <w:szCs w:val="22"/>
        </w:rPr>
        <w:t xml:space="preserve"> signed in blue</w:t>
      </w:r>
      <w:r>
        <w:rPr>
          <w:rFonts w:cs="Arial"/>
          <w:b/>
          <w:sz w:val="22"/>
          <w:szCs w:val="22"/>
        </w:rPr>
        <w:t xml:space="preserve"> by the Authoriser or a Quality Lead. This document must not be </w:t>
      </w:r>
      <w:r w:rsidRPr="00A562E2">
        <w:rPr>
          <w:rFonts w:cs="Arial"/>
          <w:b/>
          <w:sz w:val="22"/>
          <w:szCs w:val="22"/>
        </w:rPr>
        <w:t>printed or photocopied</w:t>
      </w:r>
      <w:r>
        <w:rPr>
          <w:rFonts w:cs="Arial"/>
          <w:b/>
          <w:sz w:val="22"/>
          <w:szCs w:val="22"/>
        </w:rPr>
        <w:t xml:space="preserve"> without authorisation.</w:t>
      </w:r>
    </w:p>
    <w:p w14:paraId="06620418" w14:textId="77777777" w:rsidR="001607A7" w:rsidRPr="00A562E2" w:rsidRDefault="001607A7" w:rsidP="002C398D">
      <w:pPr>
        <w:ind w:left="0"/>
        <w:rPr>
          <w:rFonts w:cs="Arial"/>
          <w:sz w:val="22"/>
          <w:szCs w:val="22"/>
        </w:rPr>
      </w:pPr>
    </w:p>
    <w:p w14:paraId="38AC7EC4" w14:textId="1ED86527" w:rsidR="00D53DCF" w:rsidRPr="00562A5E" w:rsidRDefault="001607A7" w:rsidP="002C398D">
      <w:pPr>
        <w:ind w:left="0"/>
        <w:rPr>
          <w:rFonts w:cs="Arial"/>
          <w:sz w:val="22"/>
          <w:szCs w:val="22"/>
        </w:rPr>
      </w:pPr>
      <w:r>
        <w:rPr>
          <w:rFonts w:cs="Arial"/>
          <w:sz w:val="22"/>
          <w:szCs w:val="22"/>
        </w:rPr>
        <w:lastRenderedPageBreak/>
        <w:t>L</w:t>
      </w:r>
      <w:r w:rsidRPr="00A562E2">
        <w:rPr>
          <w:rFonts w:cs="Arial"/>
          <w:sz w:val="22"/>
          <w:szCs w:val="22"/>
        </w:rPr>
        <w:t>ocation</w:t>
      </w:r>
      <w:r>
        <w:rPr>
          <w:rFonts w:cs="Arial"/>
          <w:sz w:val="22"/>
          <w:szCs w:val="22"/>
        </w:rPr>
        <w:t>s of printed copies are specified</w:t>
      </w:r>
      <w:r w:rsidRPr="00A562E2">
        <w:rPr>
          <w:rFonts w:cs="Arial"/>
          <w:sz w:val="22"/>
          <w:szCs w:val="22"/>
        </w:rPr>
        <w:t xml:space="preserve"> in </w:t>
      </w:r>
      <w:r>
        <w:rPr>
          <w:rFonts w:cs="Arial"/>
          <w:sz w:val="22"/>
          <w:szCs w:val="22"/>
        </w:rPr>
        <w:t xml:space="preserve">the Distribution section of the </w:t>
      </w:r>
      <w:r w:rsidRPr="00A562E2">
        <w:rPr>
          <w:rFonts w:cs="Arial"/>
          <w:sz w:val="22"/>
          <w:szCs w:val="22"/>
        </w:rPr>
        <w:t>Q-Pulse</w:t>
      </w:r>
      <w:r>
        <w:rPr>
          <w:rFonts w:cs="Arial"/>
          <w:sz w:val="22"/>
          <w:szCs w:val="22"/>
        </w:rPr>
        <w:t xml:space="preserve"> document record.</w:t>
      </w:r>
    </w:p>
    <w:p w14:paraId="4C87F7D9" w14:textId="77777777" w:rsidR="006A6EA4" w:rsidRDefault="006A6EA4" w:rsidP="00BA1F16"/>
    <w:sdt>
      <w:sdtPr>
        <w:rPr>
          <w:rFonts w:ascii="Arial" w:hAnsi="Arial"/>
          <w:b w:val="0"/>
          <w:bCs w:val="0"/>
          <w:color w:val="auto"/>
          <w:sz w:val="24"/>
          <w:szCs w:val="20"/>
          <w:lang w:val="en-GB"/>
        </w:rPr>
        <w:id w:val="-1121294492"/>
        <w:docPartObj>
          <w:docPartGallery w:val="Table of Contents"/>
          <w:docPartUnique/>
        </w:docPartObj>
      </w:sdtPr>
      <w:sdtEndPr>
        <w:rPr>
          <w:noProof/>
        </w:rPr>
      </w:sdtEndPr>
      <w:sdtContent>
        <w:p w14:paraId="173C2716" w14:textId="77777777" w:rsidR="0091699A" w:rsidRDefault="0091699A">
          <w:pPr>
            <w:pStyle w:val="TOCHeading"/>
          </w:pPr>
          <w:r>
            <w:t>Contents</w:t>
          </w:r>
        </w:p>
        <w:p w14:paraId="1D2D29E5" w14:textId="70B08327" w:rsidR="00EA041E" w:rsidRDefault="0091699A">
          <w:pPr>
            <w:pStyle w:val="TOC1"/>
            <w:rPr>
              <w:rFonts w:asciiTheme="minorHAnsi" w:eastAsiaTheme="minorEastAsia" w:hAnsiTheme="minorHAnsi" w:cstheme="minorBidi"/>
              <w:b w:val="0"/>
              <w:bCs w:val="0"/>
              <w:kern w:val="2"/>
              <w:lang w:eastAsia="en-GB"/>
              <w14:ligatures w14:val="standardContextual"/>
            </w:rPr>
          </w:pPr>
          <w:r>
            <w:fldChar w:fldCharType="begin"/>
          </w:r>
          <w:r>
            <w:instrText xml:space="preserve"> TOC \o "1-3" \h \z \u </w:instrText>
          </w:r>
          <w:r>
            <w:fldChar w:fldCharType="separate"/>
          </w:r>
          <w:hyperlink w:anchor="_Toc224553918" w:history="1">
            <w:r w:rsidR="00EA041E" w:rsidRPr="00F04D3A">
              <w:rPr>
                <w:rStyle w:val="Hyperlink"/>
              </w:rPr>
              <w:t>1</w:t>
            </w:r>
            <w:r w:rsidR="00EA041E">
              <w:rPr>
                <w:rFonts w:asciiTheme="minorHAnsi" w:eastAsiaTheme="minorEastAsia" w:hAnsiTheme="minorHAnsi" w:cstheme="minorBidi"/>
                <w:b w:val="0"/>
                <w:bCs w:val="0"/>
                <w:kern w:val="2"/>
                <w:lang w:eastAsia="en-GB"/>
                <w14:ligatures w14:val="standardContextual"/>
              </w:rPr>
              <w:tab/>
            </w:r>
            <w:r w:rsidR="00EA041E" w:rsidRPr="00F04D3A">
              <w:rPr>
                <w:rStyle w:val="Hyperlink"/>
              </w:rPr>
              <w:t>Purpose of Policy</w:t>
            </w:r>
            <w:r w:rsidR="00EA041E">
              <w:rPr>
                <w:webHidden/>
              </w:rPr>
              <w:tab/>
            </w:r>
            <w:r w:rsidR="00EA041E">
              <w:rPr>
                <w:webHidden/>
              </w:rPr>
              <w:fldChar w:fldCharType="begin"/>
            </w:r>
            <w:r w:rsidR="00EA041E">
              <w:rPr>
                <w:webHidden/>
              </w:rPr>
              <w:instrText xml:space="preserve"> PAGEREF _Toc224553918 \h </w:instrText>
            </w:r>
            <w:r w:rsidR="00EA041E">
              <w:rPr>
                <w:webHidden/>
              </w:rPr>
            </w:r>
            <w:r w:rsidR="00EA041E">
              <w:rPr>
                <w:webHidden/>
              </w:rPr>
              <w:fldChar w:fldCharType="separate"/>
            </w:r>
            <w:r w:rsidR="00EA041E">
              <w:rPr>
                <w:webHidden/>
              </w:rPr>
              <w:t>3</w:t>
            </w:r>
            <w:r w:rsidR="00EA041E">
              <w:rPr>
                <w:webHidden/>
              </w:rPr>
              <w:fldChar w:fldCharType="end"/>
            </w:r>
          </w:hyperlink>
        </w:p>
        <w:p w14:paraId="68AD05FD" w14:textId="42F2DC79" w:rsidR="00EA041E" w:rsidRDefault="00505A22">
          <w:pPr>
            <w:pStyle w:val="TOC2"/>
            <w:tabs>
              <w:tab w:val="left" w:pos="960"/>
            </w:tabs>
            <w:rPr>
              <w:rFonts w:asciiTheme="minorHAnsi" w:eastAsiaTheme="minorEastAsia" w:hAnsiTheme="minorHAnsi" w:cstheme="minorBidi"/>
              <w:kern w:val="2"/>
              <w:szCs w:val="24"/>
              <w:lang w:eastAsia="en-GB"/>
              <w14:ligatures w14:val="standardContextual"/>
            </w:rPr>
          </w:pPr>
          <w:hyperlink w:anchor="_Toc224553919" w:history="1">
            <w:r w:rsidR="00EA041E" w:rsidRPr="00F04D3A">
              <w:rPr>
                <w:rStyle w:val="Hyperlink"/>
              </w:rPr>
              <w:t>1.1</w:t>
            </w:r>
            <w:r w:rsidR="00EA041E">
              <w:rPr>
                <w:rFonts w:asciiTheme="minorHAnsi" w:eastAsiaTheme="minorEastAsia" w:hAnsiTheme="minorHAnsi" w:cstheme="minorBidi"/>
                <w:kern w:val="2"/>
                <w:szCs w:val="24"/>
                <w:lang w:eastAsia="en-GB"/>
                <w14:ligatures w14:val="standardContextual"/>
              </w:rPr>
              <w:tab/>
            </w:r>
            <w:r w:rsidR="00EA041E" w:rsidRPr="00F04D3A">
              <w:rPr>
                <w:rStyle w:val="Hyperlink"/>
              </w:rPr>
              <w:t>Purpose and scope</w:t>
            </w:r>
            <w:r w:rsidR="00EA041E">
              <w:rPr>
                <w:webHidden/>
              </w:rPr>
              <w:tab/>
            </w:r>
            <w:r w:rsidR="00EA041E">
              <w:rPr>
                <w:webHidden/>
              </w:rPr>
              <w:fldChar w:fldCharType="begin"/>
            </w:r>
            <w:r w:rsidR="00EA041E">
              <w:rPr>
                <w:webHidden/>
              </w:rPr>
              <w:instrText xml:space="preserve"> PAGEREF _Toc224553919 \h </w:instrText>
            </w:r>
            <w:r w:rsidR="00EA041E">
              <w:rPr>
                <w:webHidden/>
              </w:rPr>
            </w:r>
            <w:r w:rsidR="00EA041E">
              <w:rPr>
                <w:webHidden/>
              </w:rPr>
              <w:fldChar w:fldCharType="separate"/>
            </w:r>
            <w:r w:rsidR="00EA041E">
              <w:rPr>
                <w:webHidden/>
              </w:rPr>
              <w:t>3</w:t>
            </w:r>
            <w:r w:rsidR="00EA041E">
              <w:rPr>
                <w:webHidden/>
              </w:rPr>
              <w:fldChar w:fldCharType="end"/>
            </w:r>
          </w:hyperlink>
        </w:p>
        <w:p w14:paraId="50CBA5E8" w14:textId="0DCC85AD" w:rsidR="00EA041E" w:rsidRDefault="00505A22">
          <w:pPr>
            <w:pStyle w:val="TOC2"/>
            <w:tabs>
              <w:tab w:val="left" w:pos="960"/>
            </w:tabs>
            <w:rPr>
              <w:rFonts w:asciiTheme="minorHAnsi" w:eastAsiaTheme="minorEastAsia" w:hAnsiTheme="minorHAnsi" w:cstheme="minorBidi"/>
              <w:kern w:val="2"/>
              <w:szCs w:val="24"/>
              <w:lang w:eastAsia="en-GB"/>
              <w14:ligatures w14:val="standardContextual"/>
            </w:rPr>
          </w:pPr>
          <w:hyperlink w:anchor="_Toc224553920" w:history="1">
            <w:r w:rsidR="00EA041E" w:rsidRPr="00F04D3A">
              <w:rPr>
                <w:rStyle w:val="Hyperlink"/>
              </w:rPr>
              <w:t>1.2</w:t>
            </w:r>
            <w:r w:rsidR="00EA041E">
              <w:rPr>
                <w:rFonts w:asciiTheme="minorHAnsi" w:eastAsiaTheme="minorEastAsia" w:hAnsiTheme="minorHAnsi" w:cstheme="minorBidi"/>
                <w:kern w:val="2"/>
                <w:szCs w:val="24"/>
                <w:lang w:eastAsia="en-GB"/>
                <w14:ligatures w14:val="standardContextual"/>
              </w:rPr>
              <w:tab/>
            </w:r>
            <w:r w:rsidR="00EA041E" w:rsidRPr="00F04D3A">
              <w:rPr>
                <w:rStyle w:val="Hyperlink"/>
              </w:rPr>
              <w:t>References</w:t>
            </w:r>
            <w:r w:rsidR="00EA041E">
              <w:rPr>
                <w:webHidden/>
              </w:rPr>
              <w:tab/>
            </w:r>
            <w:r w:rsidR="00EA041E">
              <w:rPr>
                <w:webHidden/>
              </w:rPr>
              <w:fldChar w:fldCharType="begin"/>
            </w:r>
            <w:r w:rsidR="00EA041E">
              <w:rPr>
                <w:webHidden/>
              </w:rPr>
              <w:instrText xml:space="preserve"> PAGEREF _Toc224553920 \h </w:instrText>
            </w:r>
            <w:r w:rsidR="00EA041E">
              <w:rPr>
                <w:webHidden/>
              </w:rPr>
            </w:r>
            <w:r w:rsidR="00EA041E">
              <w:rPr>
                <w:webHidden/>
              </w:rPr>
              <w:fldChar w:fldCharType="separate"/>
            </w:r>
            <w:r w:rsidR="00EA041E">
              <w:rPr>
                <w:webHidden/>
              </w:rPr>
              <w:t>3</w:t>
            </w:r>
            <w:r w:rsidR="00EA041E">
              <w:rPr>
                <w:webHidden/>
              </w:rPr>
              <w:fldChar w:fldCharType="end"/>
            </w:r>
          </w:hyperlink>
        </w:p>
        <w:p w14:paraId="2FA89DCF" w14:textId="42AC8E91" w:rsidR="00EA041E" w:rsidRDefault="00505A22">
          <w:pPr>
            <w:pStyle w:val="TOC2"/>
            <w:tabs>
              <w:tab w:val="left" w:pos="960"/>
            </w:tabs>
            <w:rPr>
              <w:rFonts w:asciiTheme="minorHAnsi" w:eastAsiaTheme="minorEastAsia" w:hAnsiTheme="minorHAnsi" w:cstheme="minorBidi"/>
              <w:kern w:val="2"/>
              <w:szCs w:val="24"/>
              <w:lang w:eastAsia="en-GB"/>
              <w14:ligatures w14:val="standardContextual"/>
            </w:rPr>
          </w:pPr>
          <w:hyperlink w:anchor="_Toc224553921" w:history="1">
            <w:r w:rsidR="00EA041E" w:rsidRPr="00F04D3A">
              <w:rPr>
                <w:rStyle w:val="Hyperlink"/>
              </w:rPr>
              <w:t>1.3</w:t>
            </w:r>
            <w:r w:rsidR="00EA041E">
              <w:rPr>
                <w:rFonts w:asciiTheme="minorHAnsi" w:eastAsiaTheme="minorEastAsia" w:hAnsiTheme="minorHAnsi" w:cstheme="minorBidi"/>
                <w:kern w:val="2"/>
                <w:szCs w:val="24"/>
                <w:lang w:eastAsia="en-GB"/>
                <w14:ligatures w14:val="standardContextual"/>
              </w:rPr>
              <w:tab/>
            </w:r>
            <w:r w:rsidR="00EA041E" w:rsidRPr="00F04D3A">
              <w:rPr>
                <w:rStyle w:val="Hyperlink"/>
              </w:rPr>
              <w:t>Responsibilities</w:t>
            </w:r>
            <w:r w:rsidR="00EA041E">
              <w:rPr>
                <w:webHidden/>
              </w:rPr>
              <w:tab/>
            </w:r>
            <w:r w:rsidR="00EA041E">
              <w:rPr>
                <w:webHidden/>
              </w:rPr>
              <w:fldChar w:fldCharType="begin"/>
            </w:r>
            <w:r w:rsidR="00EA041E">
              <w:rPr>
                <w:webHidden/>
              </w:rPr>
              <w:instrText xml:space="preserve"> PAGEREF _Toc224553921 \h </w:instrText>
            </w:r>
            <w:r w:rsidR="00EA041E">
              <w:rPr>
                <w:webHidden/>
              </w:rPr>
            </w:r>
            <w:r w:rsidR="00EA041E">
              <w:rPr>
                <w:webHidden/>
              </w:rPr>
              <w:fldChar w:fldCharType="separate"/>
            </w:r>
            <w:r w:rsidR="00EA041E">
              <w:rPr>
                <w:webHidden/>
              </w:rPr>
              <w:t>3</w:t>
            </w:r>
            <w:r w:rsidR="00EA041E">
              <w:rPr>
                <w:webHidden/>
              </w:rPr>
              <w:fldChar w:fldCharType="end"/>
            </w:r>
          </w:hyperlink>
        </w:p>
        <w:p w14:paraId="72BAD095" w14:textId="47AC6AA0" w:rsidR="00EA041E" w:rsidRDefault="00505A22">
          <w:pPr>
            <w:pStyle w:val="TOC1"/>
            <w:rPr>
              <w:rFonts w:asciiTheme="minorHAnsi" w:eastAsiaTheme="minorEastAsia" w:hAnsiTheme="minorHAnsi" w:cstheme="minorBidi"/>
              <w:b w:val="0"/>
              <w:bCs w:val="0"/>
              <w:kern w:val="2"/>
              <w:lang w:eastAsia="en-GB"/>
              <w14:ligatures w14:val="standardContextual"/>
            </w:rPr>
          </w:pPr>
          <w:hyperlink w:anchor="_Toc224553922" w:history="1">
            <w:r w:rsidR="00EA041E" w:rsidRPr="00F04D3A">
              <w:rPr>
                <w:rStyle w:val="Hyperlink"/>
              </w:rPr>
              <w:t>2</w:t>
            </w:r>
            <w:r w:rsidR="00EA041E">
              <w:rPr>
                <w:rFonts w:asciiTheme="minorHAnsi" w:eastAsiaTheme="minorEastAsia" w:hAnsiTheme="minorHAnsi" w:cstheme="minorBidi"/>
                <w:b w:val="0"/>
                <w:bCs w:val="0"/>
                <w:kern w:val="2"/>
                <w:lang w:eastAsia="en-GB"/>
                <w14:ligatures w14:val="standardContextual"/>
              </w:rPr>
              <w:tab/>
            </w:r>
            <w:r w:rsidR="00EA041E" w:rsidRPr="00F04D3A">
              <w:rPr>
                <w:rStyle w:val="Hyperlink"/>
              </w:rPr>
              <w:t>Risk management</w:t>
            </w:r>
            <w:r w:rsidR="00EA041E">
              <w:rPr>
                <w:webHidden/>
              </w:rPr>
              <w:tab/>
            </w:r>
            <w:r w:rsidR="00EA041E">
              <w:rPr>
                <w:webHidden/>
              </w:rPr>
              <w:fldChar w:fldCharType="begin"/>
            </w:r>
            <w:r w:rsidR="00EA041E">
              <w:rPr>
                <w:webHidden/>
              </w:rPr>
              <w:instrText xml:space="preserve"> PAGEREF _Toc224553922 \h </w:instrText>
            </w:r>
            <w:r w:rsidR="00EA041E">
              <w:rPr>
                <w:webHidden/>
              </w:rPr>
            </w:r>
            <w:r w:rsidR="00EA041E">
              <w:rPr>
                <w:webHidden/>
              </w:rPr>
              <w:fldChar w:fldCharType="separate"/>
            </w:r>
            <w:r w:rsidR="00EA041E">
              <w:rPr>
                <w:webHidden/>
              </w:rPr>
              <w:t>3</w:t>
            </w:r>
            <w:r w:rsidR="00EA041E">
              <w:rPr>
                <w:webHidden/>
              </w:rPr>
              <w:fldChar w:fldCharType="end"/>
            </w:r>
          </w:hyperlink>
        </w:p>
        <w:p w14:paraId="03E0E1CA" w14:textId="18209867" w:rsidR="00EA041E" w:rsidRDefault="00505A22">
          <w:pPr>
            <w:pStyle w:val="TOC1"/>
            <w:rPr>
              <w:rFonts w:asciiTheme="minorHAnsi" w:eastAsiaTheme="minorEastAsia" w:hAnsiTheme="minorHAnsi" w:cstheme="minorBidi"/>
              <w:b w:val="0"/>
              <w:bCs w:val="0"/>
              <w:kern w:val="2"/>
              <w:lang w:eastAsia="en-GB"/>
              <w14:ligatures w14:val="standardContextual"/>
            </w:rPr>
          </w:pPr>
          <w:hyperlink w:anchor="_Toc224553923" w:history="1">
            <w:r w:rsidR="00EA041E" w:rsidRPr="00F04D3A">
              <w:rPr>
                <w:rStyle w:val="Hyperlink"/>
              </w:rPr>
              <w:t>3</w:t>
            </w:r>
            <w:r w:rsidR="00EA041E">
              <w:rPr>
                <w:rFonts w:asciiTheme="minorHAnsi" w:eastAsiaTheme="minorEastAsia" w:hAnsiTheme="minorHAnsi" w:cstheme="minorBidi"/>
                <w:b w:val="0"/>
                <w:bCs w:val="0"/>
                <w:kern w:val="2"/>
                <w:lang w:eastAsia="en-GB"/>
                <w14:ligatures w14:val="standardContextual"/>
              </w:rPr>
              <w:tab/>
            </w:r>
            <w:r w:rsidR="00EA041E" w:rsidRPr="00F04D3A">
              <w:rPr>
                <w:rStyle w:val="Hyperlink"/>
              </w:rPr>
              <w:t>Method / Procedure</w:t>
            </w:r>
            <w:r w:rsidR="00EA041E">
              <w:rPr>
                <w:webHidden/>
              </w:rPr>
              <w:tab/>
            </w:r>
            <w:r w:rsidR="00EA041E">
              <w:rPr>
                <w:webHidden/>
              </w:rPr>
              <w:fldChar w:fldCharType="begin"/>
            </w:r>
            <w:r w:rsidR="00EA041E">
              <w:rPr>
                <w:webHidden/>
              </w:rPr>
              <w:instrText xml:space="preserve"> PAGEREF _Toc224553923 \h </w:instrText>
            </w:r>
            <w:r w:rsidR="00EA041E">
              <w:rPr>
                <w:webHidden/>
              </w:rPr>
            </w:r>
            <w:r w:rsidR="00EA041E">
              <w:rPr>
                <w:webHidden/>
              </w:rPr>
              <w:fldChar w:fldCharType="separate"/>
            </w:r>
            <w:r w:rsidR="00EA041E">
              <w:rPr>
                <w:webHidden/>
              </w:rPr>
              <w:t>4</w:t>
            </w:r>
            <w:r w:rsidR="00EA041E">
              <w:rPr>
                <w:webHidden/>
              </w:rPr>
              <w:fldChar w:fldCharType="end"/>
            </w:r>
          </w:hyperlink>
        </w:p>
        <w:p w14:paraId="6542A705" w14:textId="0BA49078" w:rsidR="00EA041E" w:rsidRDefault="00505A22">
          <w:pPr>
            <w:pStyle w:val="TOC2"/>
            <w:tabs>
              <w:tab w:val="left" w:pos="960"/>
            </w:tabs>
            <w:rPr>
              <w:rFonts w:asciiTheme="minorHAnsi" w:eastAsiaTheme="minorEastAsia" w:hAnsiTheme="minorHAnsi" w:cstheme="minorBidi"/>
              <w:kern w:val="2"/>
              <w:szCs w:val="24"/>
              <w:lang w:eastAsia="en-GB"/>
              <w14:ligatures w14:val="standardContextual"/>
            </w:rPr>
          </w:pPr>
          <w:hyperlink w:anchor="_Toc224553924" w:history="1">
            <w:r w:rsidR="00EA041E" w:rsidRPr="00F04D3A">
              <w:rPr>
                <w:rStyle w:val="Hyperlink"/>
              </w:rPr>
              <w:t>3.1</w:t>
            </w:r>
            <w:r w:rsidR="00EA041E">
              <w:rPr>
                <w:rFonts w:asciiTheme="minorHAnsi" w:eastAsiaTheme="minorEastAsia" w:hAnsiTheme="minorHAnsi" w:cstheme="minorBidi"/>
                <w:kern w:val="2"/>
                <w:szCs w:val="24"/>
                <w:lang w:eastAsia="en-GB"/>
                <w14:ligatures w14:val="standardContextual"/>
              </w:rPr>
              <w:tab/>
            </w:r>
            <w:r w:rsidR="00EA041E" w:rsidRPr="00F04D3A">
              <w:rPr>
                <w:rStyle w:val="Hyperlink"/>
              </w:rPr>
              <w:t>Criteria for Telephoning Immunology Results at NNUH</w:t>
            </w:r>
            <w:r w:rsidR="00EA041E">
              <w:rPr>
                <w:webHidden/>
              </w:rPr>
              <w:tab/>
            </w:r>
            <w:r w:rsidR="00EA041E">
              <w:rPr>
                <w:webHidden/>
              </w:rPr>
              <w:fldChar w:fldCharType="begin"/>
            </w:r>
            <w:r w:rsidR="00EA041E">
              <w:rPr>
                <w:webHidden/>
              </w:rPr>
              <w:instrText xml:space="preserve"> PAGEREF _Toc224553924 \h </w:instrText>
            </w:r>
            <w:r w:rsidR="00EA041E">
              <w:rPr>
                <w:webHidden/>
              </w:rPr>
            </w:r>
            <w:r w:rsidR="00EA041E">
              <w:rPr>
                <w:webHidden/>
              </w:rPr>
              <w:fldChar w:fldCharType="separate"/>
            </w:r>
            <w:r w:rsidR="00EA041E">
              <w:rPr>
                <w:webHidden/>
              </w:rPr>
              <w:t>4</w:t>
            </w:r>
            <w:r w:rsidR="00EA041E">
              <w:rPr>
                <w:webHidden/>
              </w:rPr>
              <w:fldChar w:fldCharType="end"/>
            </w:r>
          </w:hyperlink>
        </w:p>
        <w:p w14:paraId="490E6433" w14:textId="17A290F8" w:rsidR="00EA041E" w:rsidRDefault="00505A22">
          <w:pPr>
            <w:pStyle w:val="TOC2"/>
            <w:tabs>
              <w:tab w:val="left" w:pos="960"/>
            </w:tabs>
            <w:rPr>
              <w:rFonts w:asciiTheme="minorHAnsi" w:eastAsiaTheme="minorEastAsia" w:hAnsiTheme="minorHAnsi" w:cstheme="minorBidi"/>
              <w:kern w:val="2"/>
              <w:szCs w:val="24"/>
              <w:lang w:eastAsia="en-GB"/>
              <w14:ligatures w14:val="standardContextual"/>
            </w:rPr>
          </w:pPr>
          <w:hyperlink w:anchor="_Toc224553925" w:history="1">
            <w:r w:rsidR="00EA041E" w:rsidRPr="00F04D3A">
              <w:rPr>
                <w:rStyle w:val="Hyperlink"/>
              </w:rPr>
              <w:t xml:space="preserve">3.2 </w:t>
            </w:r>
            <w:r w:rsidR="00EA041E">
              <w:rPr>
                <w:rFonts w:asciiTheme="minorHAnsi" w:eastAsiaTheme="minorEastAsia" w:hAnsiTheme="minorHAnsi" w:cstheme="minorBidi"/>
                <w:kern w:val="2"/>
                <w:szCs w:val="24"/>
                <w:lang w:eastAsia="en-GB"/>
                <w14:ligatures w14:val="standardContextual"/>
              </w:rPr>
              <w:tab/>
            </w:r>
            <w:r w:rsidR="00EA041E" w:rsidRPr="00F04D3A">
              <w:rPr>
                <w:rStyle w:val="Hyperlink"/>
              </w:rPr>
              <w:t>Criteria for Telephoning Biochemistry Results at JPUH, NNUH and QEH</w:t>
            </w:r>
            <w:r w:rsidR="00EA041E">
              <w:rPr>
                <w:webHidden/>
              </w:rPr>
              <w:tab/>
            </w:r>
            <w:r w:rsidR="00EA041E">
              <w:rPr>
                <w:webHidden/>
              </w:rPr>
              <w:fldChar w:fldCharType="begin"/>
            </w:r>
            <w:r w:rsidR="00EA041E">
              <w:rPr>
                <w:webHidden/>
              </w:rPr>
              <w:instrText xml:space="preserve"> PAGEREF _Toc224553925 \h </w:instrText>
            </w:r>
            <w:r w:rsidR="00EA041E">
              <w:rPr>
                <w:webHidden/>
              </w:rPr>
            </w:r>
            <w:r w:rsidR="00EA041E">
              <w:rPr>
                <w:webHidden/>
              </w:rPr>
              <w:fldChar w:fldCharType="separate"/>
            </w:r>
            <w:r w:rsidR="00EA041E">
              <w:rPr>
                <w:webHidden/>
              </w:rPr>
              <w:t>5</w:t>
            </w:r>
            <w:r w:rsidR="00EA041E">
              <w:rPr>
                <w:webHidden/>
              </w:rPr>
              <w:fldChar w:fldCharType="end"/>
            </w:r>
          </w:hyperlink>
        </w:p>
        <w:p w14:paraId="6FC8F6C2" w14:textId="4826DC42" w:rsidR="0091699A" w:rsidRDefault="0091699A">
          <w:r>
            <w:rPr>
              <w:b/>
              <w:bCs/>
              <w:noProof/>
            </w:rPr>
            <w:fldChar w:fldCharType="end"/>
          </w:r>
        </w:p>
      </w:sdtContent>
    </w:sdt>
    <w:p w14:paraId="0BAF527C" w14:textId="77777777" w:rsidR="00FE5A5D" w:rsidRPr="00FE5A5D" w:rsidRDefault="00FE5A5D" w:rsidP="00FE5A5D">
      <w:pPr>
        <w:rPr>
          <w:b/>
          <w:sz w:val="22"/>
          <w:szCs w:val="22"/>
          <w:u w:val="single"/>
        </w:rPr>
      </w:pPr>
    </w:p>
    <w:p w14:paraId="5FFC2900" w14:textId="77777777" w:rsidR="00FE5A5D" w:rsidRPr="00FE5A5D" w:rsidRDefault="00FE5A5D" w:rsidP="00FE5A5D">
      <w:pPr>
        <w:rPr>
          <w:b/>
          <w:sz w:val="22"/>
          <w:szCs w:val="22"/>
          <w:u w:val="single"/>
        </w:rPr>
      </w:pPr>
    </w:p>
    <w:p w14:paraId="67BDC98D" w14:textId="77777777" w:rsidR="00FE5A5D" w:rsidRPr="00FE5A5D" w:rsidRDefault="00FE5A5D" w:rsidP="00FE5A5D">
      <w:pPr>
        <w:rPr>
          <w:b/>
          <w:sz w:val="22"/>
          <w:szCs w:val="22"/>
          <w:u w:val="single"/>
        </w:rPr>
      </w:pPr>
    </w:p>
    <w:p w14:paraId="76EA1D48" w14:textId="77777777" w:rsidR="00FE5A5D" w:rsidRPr="00FE5A5D" w:rsidRDefault="00FE5A5D" w:rsidP="00FE5A5D">
      <w:pPr>
        <w:rPr>
          <w:b/>
          <w:sz w:val="22"/>
          <w:szCs w:val="22"/>
          <w:u w:val="single"/>
        </w:rPr>
      </w:pPr>
    </w:p>
    <w:p w14:paraId="0E72450D" w14:textId="77777777" w:rsidR="00FE5A5D" w:rsidRPr="00FE5A5D" w:rsidRDefault="00FE5A5D" w:rsidP="00FE5A5D">
      <w:pPr>
        <w:rPr>
          <w:b/>
          <w:sz w:val="22"/>
          <w:szCs w:val="22"/>
          <w:u w:val="single"/>
        </w:rPr>
      </w:pPr>
    </w:p>
    <w:p w14:paraId="50CFBACB" w14:textId="77777777" w:rsidR="00FE5A5D" w:rsidRPr="00FE5A5D" w:rsidRDefault="00FE5A5D" w:rsidP="00FE5A5D">
      <w:pPr>
        <w:rPr>
          <w:b/>
          <w:sz w:val="22"/>
          <w:szCs w:val="22"/>
          <w:u w:val="single"/>
        </w:rPr>
      </w:pPr>
    </w:p>
    <w:p w14:paraId="4C3DEAFE" w14:textId="77777777" w:rsidR="00FE5A5D" w:rsidRPr="00FE5A5D" w:rsidRDefault="00FE5A5D" w:rsidP="00FE5A5D">
      <w:r>
        <w:rPr>
          <w:b/>
          <w:color w:val="FF0000"/>
          <w:sz w:val="22"/>
          <w:szCs w:val="22"/>
          <w:u w:val="single"/>
        </w:rPr>
        <w:br w:type="page"/>
      </w:r>
    </w:p>
    <w:p w14:paraId="32A6C60C" w14:textId="77777777" w:rsidR="000E04F3" w:rsidRPr="002C398D" w:rsidRDefault="000E04F3" w:rsidP="000E04F3">
      <w:pPr>
        <w:ind w:left="0"/>
        <w:rPr>
          <w:sz w:val="22"/>
          <w:szCs w:val="22"/>
        </w:rPr>
      </w:pPr>
    </w:p>
    <w:p w14:paraId="43088EBB" w14:textId="77777777" w:rsidR="002C398D" w:rsidRPr="002C398D" w:rsidRDefault="002C398D" w:rsidP="009B5F10">
      <w:pPr>
        <w:pStyle w:val="Heading1"/>
        <w:numPr>
          <w:ilvl w:val="0"/>
          <w:numId w:val="0"/>
        </w:numPr>
        <w:rPr>
          <w:sz w:val="22"/>
          <w:szCs w:val="22"/>
        </w:rPr>
      </w:pPr>
      <w:bookmarkStart w:id="1" w:name="_Toc224553918"/>
      <w:r w:rsidRPr="002C398D">
        <w:rPr>
          <w:sz w:val="22"/>
          <w:szCs w:val="22"/>
        </w:rPr>
        <w:t>1</w:t>
      </w:r>
      <w:r w:rsidRPr="002C398D">
        <w:rPr>
          <w:sz w:val="22"/>
          <w:szCs w:val="22"/>
        </w:rPr>
        <w:tab/>
      </w:r>
      <w:r w:rsidRPr="009B5F10">
        <w:t>Purpose of Policy</w:t>
      </w:r>
      <w:bookmarkEnd w:id="1"/>
    </w:p>
    <w:p w14:paraId="3A5863A4" w14:textId="77777777" w:rsidR="002C398D" w:rsidRDefault="002C398D" w:rsidP="002C398D">
      <w:pPr>
        <w:ind w:left="0"/>
        <w:rPr>
          <w:sz w:val="22"/>
          <w:szCs w:val="22"/>
        </w:rPr>
      </w:pPr>
    </w:p>
    <w:p w14:paraId="6BF35DE5" w14:textId="77777777" w:rsidR="009B5F10" w:rsidRPr="002C398D" w:rsidRDefault="009B5F10" w:rsidP="002C398D">
      <w:pPr>
        <w:ind w:left="0"/>
        <w:rPr>
          <w:sz w:val="22"/>
          <w:szCs w:val="22"/>
        </w:rPr>
      </w:pPr>
    </w:p>
    <w:p w14:paraId="726619CB" w14:textId="03A39827" w:rsidR="002C398D" w:rsidRDefault="002C398D" w:rsidP="00CA076F">
      <w:pPr>
        <w:pStyle w:val="Heading2"/>
        <w:numPr>
          <w:ilvl w:val="1"/>
          <w:numId w:val="3"/>
        </w:numPr>
      </w:pPr>
      <w:bookmarkStart w:id="2" w:name="_Toc224553919"/>
      <w:r w:rsidRPr="002C398D">
        <w:t>Purpose and scope</w:t>
      </w:r>
      <w:bookmarkEnd w:id="2"/>
    </w:p>
    <w:p w14:paraId="1F4F9BC9" w14:textId="7F29DFCD" w:rsidR="005C50F2" w:rsidRPr="005C50F2" w:rsidRDefault="005C50F2" w:rsidP="005C50F2">
      <w:pPr>
        <w:ind w:left="0"/>
        <w:rPr>
          <w:rFonts w:cs="Arial"/>
          <w:bCs/>
          <w:sz w:val="22"/>
          <w:szCs w:val="22"/>
        </w:rPr>
      </w:pPr>
      <w:r w:rsidRPr="005C50F2">
        <w:rPr>
          <w:rFonts w:cs="Arial"/>
          <w:bCs/>
          <w:sz w:val="22"/>
          <w:szCs w:val="22"/>
        </w:rPr>
        <w:t xml:space="preserve">This document gives the telephone limits and escalation protocols for the communication of critical/urgent test results by laboratory staff in Clinical Biochemistry and Immunology at </w:t>
      </w:r>
      <w:r w:rsidR="00FE548E">
        <w:rPr>
          <w:rFonts w:cs="Arial"/>
          <w:bCs/>
          <w:sz w:val="22"/>
          <w:szCs w:val="22"/>
        </w:rPr>
        <w:t>JPUH, NNUH and QEH</w:t>
      </w:r>
      <w:r w:rsidRPr="005C50F2">
        <w:rPr>
          <w:rFonts w:cs="Arial"/>
          <w:bCs/>
          <w:sz w:val="22"/>
          <w:szCs w:val="22"/>
        </w:rPr>
        <w:t>. It should be read in conjunction with the overarching EPA Telephone Policy EPA-GENP-004.</w:t>
      </w:r>
    </w:p>
    <w:p w14:paraId="4C182B3C" w14:textId="77777777" w:rsidR="005C50F2" w:rsidRPr="005C50F2" w:rsidRDefault="005C50F2" w:rsidP="005C50F2">
      <w:pPr>
        <w:ind w:left="0"/>
        <w:rPr>
          <w:rFonts w:cs="Arial"/>
          <w:bCs/>
          <w:sz w:val="22"/>
          <w:szCs w:val="22"/>
        </w:rPr>
      </w:pPr>
    </w:p>
    <w:p w14:paraId="3610BF60" w14:textId="31697968" w:rsidR="005C50F2" w:rsidRPr="00FE548E" w:rsidRDefault="005C50F2" w:rsidP="005C50F2">
      <w:pPr>
        <w:ind w:left="0"/>
        <w:rPr>
          <w:rFonts w:cs="Arial"/>
          <w:bCs/>
          <w:sz w:val="22"/>
          <w:szCs w:val="22"/>
        </w:rPr>
      </w:pPr>
      <w:r w:rsidRPr="005C50F2">
        <w:rPr>
          <w:rFonts w:cs="Arial"/>
          <w:bCs/>
          <w:sz w:val="22"/>
          <w:szCs w:val="22"/>
        </w:rPr>
        <w:t>This guidance is based on the Royal College of Pathologists “The communication of critical and unexpected pathology results”, G158, October 2017.</w:t>
      </w:r>
    </w:p>
    <w:p w14:paraId="51F86779" w14:textId="77777777" w:rsidR="009B5F10" w:rsidRPr="009B5F10" w:rsidRDefault="009B5F10" w:rsidP="009B5F10"/>
    <w:p w14:paraId="41A667FF" w14:textId="77777777" w:rsidR="002C398D" w:rsidRDefault="002C398D" w:rsidP="00CA076F">
      <w:pPr>
        <w:pStyle w:val="Heading2"/>
        <w:numPr>
          <w:ilvl w:val="1"/>
          <w:numId w:val="3"/>
        </w:numPr>
      </w:pPr>
      <w:bookmarkStart w:id="3" w:name="_Toc224553920"/>
      <w:r w:rsidRPr="002C398D">
        <w:t>References</w:t>
      </w:r>
      <w:bookmarkEnd w:id="3"/>
    </w:p>
    <w:p w14:paraId="27F06FB7" w14:textId="77777777" w:rsidR="009B5F10" w:rsidRPr="009B5F10" w:rsidRDefault="009B5F10" w:rsidP="009B5F10">
      <w:pPr>
        <w:pStyle w:val="ListParagraph"/>
        <w:ind w:left="570"/>
      </w:pPr>
    </w:p>
    <w:p w14:paraId="4DFA7D4C" w14:textId="5E1E3163" w:rsidR="002C398D" w:rsidRDefault="002C398D" w:rsidP="00CA076F">
      <w:pPr>
        <w:pStyle w:val="Heading2"/>
        <w:numPr>
          <w:ilvl w:val="1"/>
          <w:numId w:val="3"/>
        </w:numPr>
      </w:pPr>
      <w:bookmarkStart w:id="4" w:name="_Toc224553921"/>
      <w:r w:rsidRPr="002C398D">
        <w:t>Responsibilities</w:t>
      </w:r>
      <w:bookmarkEnd w:id="4"/>
    </w:p>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536"/>
        <w:gridCol w:w="5245"/>
      </w:tblGrid>
      <w:tr w:rsidR="005C50F2" w:rsidRPr="00335AEF" w14:paraId="547339B4" w14:textId="77777777" w:rsidTr="005C50F2">
        <w:trPr>
          <w:trHeight w:val="429"/>
        </w:trPr>
        <w:tc>
          <w:tcPr>
            <w:tcW w:w="4536" w:type="dxa"/>
            <w:vAlign w:val="center"/>
          </w:tcPr>
          <w:p w14:paraId="2BCC7605" w14:textId="1CC99613" w:rsidR="005C50F2" w:rsidRPr="005C50F2" w:rsidRDefault="005C50F2" w:rsidP="005C50F2">
            <w:pPr>
              <w:tabs>
                <w:tab w:val="left" w:pos="7575"/>
              </w:tabs>
              <w:ind w:left="0"/>
              <w:jc w:val="center"/>
              <w:rPr>
                <w:rFonts w:cs="Arial"/>
                <w:b/>
                <w:color w:val="0070C0"/>
              </w:rPr>
            </w:pPr>
            <w:r w:rsidRPr="005C50F2">
              <w:rPr>
                <w:rFonts w:cs="Arial"/>
                <w:b/>
                <w:color w:val="0070C0"/>
              </w:rPr>
              <w:t>Process Stage</w:t>
            </w:r>
          </w:p>
        </w:tc>
        <w:tc>
          <w:tcPr>
            <w:tcW w:w="5245" w:type="dxa"/>
            <w:vAlign w:val="center"/>
          </w:tcPr>
          <w:p w14:paraId="5DD877A7" w14:textId="77777777" w:rsidR="005C50F2" w:rsidRPr="005C50F2" w:rsidRDefault="005C50F2" w:rsidP="005C50F2">
            <w:pPr>
              <w:tabs>
                <w:tab w:val="left" w:pos="7575"/>
              </w:tabs>
              <w:ind w:left="0"/>
              <w:jc w:val="center"/>
              <w:rPr>
                <w:rFonts w:cs="Arial"/>
                <w:b/>
                <w:color w:val="0070C0"/>
              </w:rPr>
            </w:pPr>
            <w:r w:rsidRPr="005C50F2">
              <w:rPr>
                <w:rFonts w:cs="Arial"/>
                <w:b/>
                <w:color w:val="0070C0"/>
              </w:rPr>
              <w:t>Level of Staff</w:t>
            </w:r>
          </w:p>
        </w:tc>
      </w:tr>
      <w:tr w:rsidR="005C50F2" w:rsidRPr="00335AEF" w14:paraId="5F3296DA" w14:textId="77777777" w:rsidTr="005C50F2">
        <w:tc>
          <w:tcPr>
            <w:tcW w:w="4536" w:type="dxa"/>
          </w:tcPr>
          <w:p w14:paraId="637987C7" w14:textId="1675EEB8" w:rsidR="005C50F2" w:rsidRPr="005C50F2" w:rsidRDefault="005C50F2" w:rsidP="005C50F2">
            <w:pPr>
              <w:tabs>
                <w:tab w:val="left" w:pos="7575"/>
              </w:tabs>
              <w:ind w:left="0"/>
              <w:jc w:val="center"/>
              <w:rPr>
                <w:rFonts w:cs="Arial"/>
                <w:color w:val="0070C0"/>
              </w:rPr>
            </w:pPr>
            <w:r w:rsidRPr="005C50F2">
              <w:rPr>
                <w:rFonts w:cs="Arial"/>
                <w:color w:val="0070C0"/>
              </w:rPr>
              <w:t>Escalation of Result</w:t>
            </w:r>
          </w:p>
        </w:tc>
        <w:tc>
          <w:tcPr>
            <w:tcW w:w="5245" w:type="dxa"/>
          </w:tcPr>
          <w:p w14:paraId="485AD1E2" w14:textId="4553B5F3" w:rsidR="005C50F2" w:rsidRPr="005C50F2" w:rsidRDefault="005C50F2" w:rsidP="005C50F2">
            <w:pPr>
              <w:tabs>
                <w:tab w:val="left" w:pos="7575"/>
              </w:tabs>
              <w:ind w:left="0"/>
              <w:jc w:val="center"/>
              <w:rPr>
                <w:rFonts w:cs="Arial"/>
                <w:color w:val="0070C0"/>
              </w:rPr>
            </w:pPr>
            <w:r w:rsidRPr="005C50F2">
              <w:rPr>
                <w:rFonts w:cs="Arial"/>
                <w:color w:val="0070C0"/>
              </w:rPr>
              <w:t>As per SOP</w:t>
            </w:r>
          </w:p>
        </w:tc>
      </w:tr>
      <w:tr w:rsidR="005C50F2" w:rsidRPr="00335AEF" w14:paraId="159ED631" w14:textId="77777777" w:rsidTr="005C50F2">
        <w:tc>
          <w:tcPr>
            <w:tcW w:w="4536" w:type="dxa"/>
          </w:tcPr>
          <w:p w14:paraId="32D21B89" w14:textId="00E28198" w:rsidR="005C50F2" w:rsidRPr="005C50F2" w:rsidRDefault="005C50F2" w:rsidP="005C50F2">
            <w:pPr>
              <w:tabs>
                <w:tab w:val="left" w:pos="7575"/>
              </w:tabs>
              <w:ind w:left="0"/>
              <w:jc w:val="center"/>
              <w:rPr>
                <w:rFonts w:cs="Arial"/>
                <w:color w:val="0070C0"/>
              </w:rPr>
            </w:pPr>
            <w:r w:rsidRPr="005C50F2">
              <w:rPr>
                <w:rFonts w:cs="Arial"/>
                <w:color w:val="0070C0"/>
              </w:rPr>
              <w:t>Escalation of Result Communication</w:t>
            </w:r>
          </w:p>
        </w:tc>
        <w:tc>
          <w:tcPr>
            <w:tcW w:w="5245" w:type="dxa"/>
          </w:tcPr>
          <w:p w14:paraId="417737A7" w14:textId="37781274" w:rsidR="005C50F2" w:rsidRPr="005C50F2" w:rsidRDefault="005C50F2" w:rsidP="005C50F2">
            <w:pPr>
              <w:tabs>
                <w:tab w:val="left" w:pos="7575"/>
              </w:tabs>
              <w:ind w:left="0"/>
              <w:jc w:val="center"/>
              <w:rPr>
                <w:rFonts w:cs="Arial"/>
                <w:color w:val="0070C0"/>
              </w:rPr>
            </w:pPr>
            <w:r w:rsidRPr="005C50F2">
              <w:rPr>
                <w:rFonts w:cs="Arial"/>
                <w:color w:val="0070C0"/>
              </w:rPr>
              <w:t>Competent BMS Band 5 and above</w:t>
            </w:r>
          </w:p>
        </w:tc>
      </w:tr>
      <w:tr w:rsidR="005C50F2" w:rsidRPr="00335AEF" w14:paraId="3FEDE705" w14:textId="77777777" w:rsidTr="005C50F2">
        <w:trPr>
          <w:trHeight w:val="557"/>
        </w:trPr>
        <w:tc>
          <w:tcPr>
            <w:tcW w:w="4536" w:type="dxa"/>
            <w:tcBorders>
              <w:top w:val="single" w:sz="4" w:space="0" w:color="auto"/>
            </w:tcBorders>
          </w:tcPr>
          <w:p w14:paraId="1048C208" w14:textId="77777777" w:rsidR="005C50F2" w:rsidRPr="005C50F2" w:rsidRDefault="005C50F2" w:rsidP="005C50F2">
            <w:pPr>
              <w:tabs>
                <w:tab w:val="left" w:pos="7575"/>
              </w:tabs>
              <w:ind w:left="0"/>
              <w:jc w:val="center"/>
              <w:rPr>
                <w:rFonts w:cs="Arial"/>
                <w:color w:val="0070C0"/>
              </w:rPr>
            </w:pPr>
            <w:r w:rsidRPr="005C50F2">
              <w:rPr>
                <w:rFonts w:cs="Arial"/>
                <w:color w:val="0070C0"/>
              </w:rPr>
              <w:t>Telephoning of Results</w:t>
            </w:r>
          </w:p>
        </w:tc>
        <w:tc>
          <w:tcPr>
            <w:tcW w:w="5245" w:type="dxa"/>
            <w:tcBorders>
              <w:top w:val="single" w:sz="4" w:space="0" w:color="auto"/>
            </w:tcBorders>
          </w:tcPr>
          <w:p w14:paraId="52486F97" w14:textId="3EC40D30" w:rsidR="005C50F2" w:rsidRPr="005C50F2" w:rsidRDefault="00FE548E" w:rsidP="005C50F2">
            <w:pPr>
              <w:tabs>
                <w:tab w:val="left" w:pos="7575"/>
              </w:tabs>
              <w:ind w:left="0"/>
              <w:jc w:val="center"/>
              <w:rPr>
                <w:rFonts w:cs="Arial"/>
                <w:color w:val="0070C0"/>
              </w:rPr>
            </w:pPr>
            <w:r>
              <w:rPr>
                <w:rFonts w:cs="Arial"/>
                <w:color w:val="0070C0"/>
              </w:rPr>
              <w:t>MLA (band 3</w:t>
            </w:r>
            <w:r w:rsidR="005C50F2" w:rsidRPr="005C50F2">
              <w:rPr>
                <w:rFonts w:cs="Arial"/>
                <w:color w:val="0070C0"/>
              </w:rPr>
              <w:t>) and above when certified as competent</w:t>
            </w:r>
          </w:p>
        </w:tc>
      </w:tr>
    </w:tbl>
    <w:p w14:paraId="4759995A" w14:textId="77777777" w:rsidR="005C50F2" w:rsidRPr="005C50F2" w:rsidRDefault="005C50F2" w:rsidP="005C50F2">
      <w:pPr>
        <w:ind w:left="0"/>
      </w:pPr>
    </w:p>
    <w:p w14:paraId="1DA5A0D5" w14:textId="77777777" w:rsidR="0091699A" w:rsidRDefault="0091699A" w:rsidP="0091699A">
      <w:pPr>
        <w:pStyle w:val="ListParagraph"/>
      </w:pPr>
    </w:p>
    <w:p w14:paraId="7617C525" w14:textId="77777777" w:rsidR="0091699A" w:rsidRPr="0091699A" w:rsidRDefault="0091699A" w:rsidP="00CA076F">
      <w:pPr>
        <w:pStyle w:val="Heading1"/>
        <w:numPr>
          <w:ilvl w:val="0"/>
          <w:numId w:val="3"/>
        </w:numPr>
        <w:rPr>
          <w:szCs w:val="28"/>
        </w:rPr>
      </w:pPr>
      <w:bookmarkStart w:id="5" w:name="_Toc224553922"/>
      <w:r w:rsidRPr="0091699A">
        <w:rPr>
          <w:szCs w:val="28"/>
        </w:rPr>
        <w:t>Risk management</w:t>
      </w:r>
      <w:bookmarkEnd w:id="5"/>
      <w:r w:rsidRPr="0091699A">
        <w:rPr>
          <w:szCs w:val="28"/>
        </w:rPr>
        <w:t xml:space="preserve"> </w:t>
      </w:r>
    </w:p>
    <w:p w14:paraId="71B4BB6A" w14:textId="77777777" w:rsidR="0091699A" w:rsidRPr="0091699A" w:rsidRDefault="0091699A" w:rsidP="0091699A">
      <w:pPr>
        <w:pStyle w:val="NoSpacing"/>
        <w:rPr>
          <w:rFonts w:cs="Arial"/>
          <w:b/>
          <w:bCs/>
          <w:i/>
          <w:sz w:val="18"/>
          <w:szCs w:val="18"/>
        </w:rPr>
      </w:pPr>
    </w:p>
    <w:tbl>
      <w:tblPr>
        <w:tblStyle w:val="TableGrid"/>
        <w:tblpPr w:leftFromText="180" w:rightFromText="180" w:vertAnchor="text" w:tblpX="132" w:tblpY="1"/>
        <w:tblOverlap w:val="never"/>
        <w:tblW w:w="9780" w:type="dxa"/>
        <w:tblLook w:val="04A0" w:firstRow="1" w:lastRow="0" w:firstColumn="1" w:lastColumn="0" w:noHBand="0" w:noVBand="1"/>
      </w:tblPr>
      <w:tblGrid>
        <w:gridCol w:w="1999"/>
        <w:gridCol w:w="1801"/>
        <w:gridCol w:w="2053"/>
        <w:gridCol w:w="1574"/>
        <w:gridCol w:w="2353"/>
      </w:tblGrid>
      <w:tr w:rsidR="0091699A" w:rsidRPr="00D35E2C" w14:paraId="231D76C1" w14:textId="77777777" w:rsidTr="00DB785B">
        <w:trPr>
          <w:trHeight w:val="394"/>
          <w:tblHeader/>
        </w:trPr>
        <w:tc>
          <w:tcPr>
            <w:tcW w:w="1999" w:type="dxa"/>
          </w:tcPr>
          <w:p w14:paraId="3D86CE0A" w14:textId="77777777" w:rsidR="0091699A" w:rsidRPr="00AE4987" w:rsidRDefault="0091699A" w:rsidP="00DB785B">
            <w:pPr>
              <w:ind w:left="0"/>
              <w:jc w:val="center"/>
              <w:rPr>
                <w:rFonts w:cs="Arial"/>
                <w:b/>
                <w:color w:val="0070C0"/>
                <w:sz w:val="22"/>
                <w:szCs w:val="22"/>
              </w:rPr>
            </w:pPr>
            <w:r w:rsidRPr="00AE4987">
              <w:rPr>
                <w:rFonts w:cs="Arial"/>
                <w:b/>
                <w:color w:val="0070C0"/>
                <w:sz w:val="22"/>
                <w:szCs w:val="22"/>
              </w:rPr>
              <w:t>Hazard</w:t>
            </w:r>
          </w:p>
        </w:tc>
        <w:tc>
          <w:tcPr>
            <w:tcW w:w="1801" w:type="dxa"/>
          </w:tcPr>
          <w:p w14:paraId="779B2B46" w14:textId="77777777" w:rsidR="0091699A" w:rsidRPr="00AE4987" w:rsidRDefault="0091699A" w:rsidP="00DB785B">
            <w:pPr>
              <w:ind w:left="0"/>
              <w:jc w:val="center"/>
              <w:rPr>
                <w:rFonts w:cs="Arial"/>
                <w:b/>
                <w:color w:val="0070C0"/>
                <w:sz w:val="22"/>
                <w:szCs w:val="22"/>
              </w:rPr>
            </w:pPr>
            <w:r w:rsidRPr="00AE4987">
              <w:rPr>
                <w:rFonts w:cs="Arial"/>
                <w:b/>
                <w:color w:val="0070C0"/>
                <w:sz w:val="22"/>
                <w:szCs w:val="22"/>
              </w:rPr>
              <w:t>Assessment of Risk for patients, staff, the public or the environment</w:t>
            </w:r>
          </w:p>
        </w:tc>
        <w:tc>
          <w:tcPr>
            <w:tcW w:w="2053" w:type="dxa"/>
          </w:tcPr>
          <w:p w14:paraId="16D80DE0" w14:textId="77777777" w:rsidR="0091699A" w:rsidRPr="00AE4987" w:rsidRDefault="0091699A" w:rsidP="00DB785B">
            <w:pPr>
              <w:ind w:left="0"/>
              <w:jc w:val="center"/>
              <w:rPr>
                <w:rFonts w:cs="Arial"/>
                <w:b/>
                <w:color w:val="0070C0"/>
                <w:sz w:val="22"/>
                <w:szCs w:val="22"/>
              </w:rPr>
            </w:pPr>
            <w:r w:rsidRPr="00AE4987">
              <w:rPr>
                <w:rFonts w:cs="Arial"/>
                <w:b/>
                <w:color w:val="0070C0"/>
                <w:sz w:val="22"/>
                <w:szCs w:val="22"/>
              </w:rPr>
              <w:t>Mitigation</w:t>
            </w:r>
          </w:p>
        </w:tc>
        <w:tc>
          <w:tcPr>
            <w:tcW w:w="1574" w:type="dxa"/>
          </w:tcPr>
          <w:p w14:paraId="7998FE26" w14:textId="77777777" w:rsidR="0091699A" w:rsidRPr="00AE4987" w:rsidRDefault="0091699A" w:rsidP="00DB785B">
            <w:pPr>
              <w:ind w:left="0"/>
              <w:jc w:val="center"/>
              <w:rPr>
                <w:rFonts w:cs="Arial"/>
                <w:b/>
                <w:color w:val="0070C0"/>
                <w:sz w:val="22"/>
                <w:szCs w:val="22"/>
              </w:rPr>
            </w:pPr>
            <w:r w:rsidRPr="00AE4987">
              <w:rPr>
                <w:rFonts w:cs="Arial"/>
                <w:b/>
                <w:color w:val="0070C0"/>
                <w:sz w:val="22"/>
                <w:szCs w:val="22"/>
              </w:rPr>
              <w:t xml:space="preserve">Full risk assessment required Yes/No               </w:t>
            </w:r>
            <w:r w:rsidRPr="00AE4987">
              <w:rPr>
                <w:rFonts w:cs="Arial"/>
                <w:i/>
                <w:color w:val="0070C0"/>
                <w:sz w:val="18"/>
                <w:szCs w:val="18"/>
              </w:rPr>
              <w:t>(if yes, provide document reference)</w:t>
            </w:r>
          </w:p>
        </w:tc>
        <w:tc>
          <w:tcPr>
            <w:tcW w:w="2353" w:type="dxa"/>
          </w:tcPr>
          <w:p w14:paraId="7D5AE559" w14:textId="77777777" w:rsidR="0091699A" w:rsidRPr="00AE4987" w:rsidRDefault="0091699A" w:rsidP="00DB785B">
            <w:pPr>
              <w:ind w:left="0"/>
              <w:jc w:val="center"/>
              <w:rPr>
                <w:rFonts w:cs="Arial"/>
                <w:b/>
                <w:color w:val="0070C0"/>
                <w:sz w:val="22"/>
                <w:szCs w:val="22"/>
              </w:rPr>
            </w:pPr>
            <w:r w:rsidRPr="00AE4987">
              <w:rPr>
                <w:rFonts w:cs="Arial"/>
                <w:b/>
                <w:color w:val="0070C0"/>
                <w:sz w:val="22"/>
                <w:szCs w:val="22"/>
              </w:rPr>
              <w:t xml:space="preserve">Comments </w:t>
            </w:r>
          </w:p>
        </w:tc>
      </w:tr>
      <w:tr w:rsidR="0091699A" w:rsidRPr="00D35E2C" w14:paraId="443FB502" w14:textId="77777777" w:rsidTr="00DB785B">
        <w:tc>
          <w:tcPr>
            <w:tcW w:w="1999" w:type="dxa"/>
            <w:vAlign w:val="center"/>
          </w:tcPr>
          <w:p w14:paraId="3C61817C" w14:textId="2BE2E6F3" w:rsidR="0091699A" w:rsidRPr="00AE4987" w:rsidRDefault="00AE4987" w:rsidP="00DB785B">
            <w:pPr>
              <w:ind w:left="34"/>
              <w:jc w:val="left"/>
              <w:rPr>
                <w:rFonts w:eastAsiaTheme="minorHAnsi" w:cs="Arial"/>
                <w:color w:val="0070C0"/>
                <w:sz w:val="20"/>
              </w:rPr>
            </w:pPr>
            <w:r w:rsidRPr="00AE4987">
              <w:rPr>
                <w:rFonts w:cs="Arial"/>
                <w:color w:val="0070C0"/>
                <w:sz w:val="20"/>
                <w:lang w:eastAsia="en-GB"/>
              </w:rPr>
              <w:t>Critical result that meets the criteria and needs to be phoned</w:t>
            </w:r>
          </w:p>
        </w:tc>
        <w:tc>
          <w:tcPr>
            <w:tcW w:w="1801" w:type="dxa"/>
          </w:tcPr>
          <w:p w14:paraId="03B154CE" w14:textId="77777777" w:rsidR="0091699A" w:rsidRPr="00AE4987" w:rsidRDefault="0091699A" w:rsidP="00DB785B">
            <w:pPr>
              <w:ind w:left="34"/>
              <w:jc w:val="left"/>
              <w:rPr>
                <w:rFonts w:cs="Arial"/>
                <w:color w:val="0070C0"/>
                <w:sz w:val="20"/>
                <w:lang w:eastAsia="en-GB"/>
              </w:rPr>
            </w:pPr>
            <w:r w:rsidRPr="00AE4987">
              <w:rPr>
                <w:rFonts w:cs="Arial"/>
                <w:color w:val="0070C0"/>
                <w:sz w:val="20"/>
                <w:lang w:eastAsia="en-GB"/>
              </w:rPr>
              <w:t>Risk to patient</w:t>
            </w:r>
          </w:p>
        </w:tc>
        <w:tc>
          <w:tcPr>
            <w:tcW w:w="2053" w:type="dxa"/>
            <w:vAlign w:val="center"/>
          </w:tcPr>
          <w:p w14:paraId="450F25BF" w14:textId="3E23678C" w:rsidR="0091699A" w:rsidRPr="00AE4987" w:rsidRDefault="00AE4987" w:rsidP="00DB785B">
            <w:pPr>
              <w:ind w:left="34"/>
              <w:jc w:val="left"/>
              <w:rPr>
                <w:rFonts w:eastAsiaTheme="minorHAnsi" w:cs="Arial"/>
                <w:color w:val="0070C0"/>
                <w:sz w:val="20"/>
              </w:rPr>
            </w:pPr>
            <w:r w:rsidRPr="00AE4987">
              <w:rPr>
                <w:rFonts w:cs="Arial"/>
                <w:color w:val="0070C0"/>
                <w:sz w:val="20"/>
                <w:lang w:eastAsia="en-GB"/>
              </w:rPr>
              <w:t xml:space="preserve">Criteria set out in this SOP ensures that critical results are phoned. These are in line with the </w:t>
            </w:r>
            <w:proofErr w:type="spellStart"/>
            <w:r w:rsidRPr="00AE4987">
              <w:rPr>
                <w:rFonts w:cs="Arial"/>
                <w:color w:val="0070C0"/>
                <w:sz w:val="20"/>
                <w:lang w:eastAsia="en-GB"/>
              </w:rPr>
              <w:t>RCPath</w:t>
            </w:r>
            <w:proofErr w:type="spellEnd"/>
            <w:r w:rsidRPr="00AE4987">
              <w:rPr>
                <w:rFonts w:cs="Arial"/>
                <w:color w:val="0070C0"/>
                <w:sz w:val="20"/>
                <w:lang w:eastAsia="en-GB"/>
              </w:rPr>
              <w:t>. Where there is deviation exclusions are included.</w:t>
            </w:r>
          </w:p>
        </w:tc>
        <w:tc>
          <w:tcPr>
            <w:tcW w:w="1574" w:type="dxa"/>
          </w:tcPr>
          <w:p w14:paraId="7127F217" w14:textId="77777777" w:rsidR="0091699A" w:rsidRPr="00AE4987" w:rsidRDefault="0091699A" w:rsidP="00DB785B">
            <w:pPr>
              <w:ind w:left="34"/>
              <w:jc w:val="left"/>
              <w:rPr>
                <w:rFonts w:cs="Arial"/>
                <w:color w:val="0070C0"/>
                <w:sz w:val="20"/>
                <w:lang w:eastAsia="en-GB"/>
              </w:rPr>
            </w:pPr>
            <w:r w:rsidRPr="00AE4987">
              <w:rPr>
                <w:rFonts w:cs="Arial"/>
                <w:color w:val="0070C0"/>
                <w:sz w:val="20"/>
                <w:lang w:eastAsia="en-GB"/>
              </w:rPr>
              <w:t>No</w:t>
            </w:r>
          </w:p>
        </w:tc>
        <w:tc>
          <w:tcPr>
            <w:tcW w:w="2353" w:type="dxa"/>
            <w:vAlign w:val="center"/>
          </w:tcPr>
          <w:p w14:paraId="247F572A" w14:textId="481446C9" w:rsidR="0091699A" w:rsidRPr="00AE4987" w:rsidRDefault="00AE4987" w:rsidP="00DB785B">
            <w:pPr>
              <w:ind w:left="34"/>
              <w:jc w:val="left"/>
              <w:rPr>
                <w:rFonts w:eastAsiaTheme="minorHAnsi" w:cs="Arial"/>
                <w:color w:val="0070C0"/>
                <w:sz w:val="20"/>
              </w:rPr>
            </w:pPr>
            <w:r w:rsidRPr="00AE4987">
              <w:rPr>
                <w:rFonts w:cs="Arial"/>
                <w:color w:val="0070C0"/>
                <w:sz w:val="20"/>
                <w:lang w:eastAsia="en-GB"/>
              </w:rPr>
              <w:t>Some areas have decided not to be included within the scope of this policy and the justification is included</w:t>
            </w:r>
          </w:p>
        </w:tc>
      </w:tr>
      <w:tr w:rsidR="0091699A" w:rsidRPr="00D35E2C" w14:paraId="5E36B1F0" w14:textId="77777777" w:rsidTr="00DB785B">
        <w:tc>
          <w:tcPr>
            <w:tcW w:w="1999" w:type="dxa"/>
            <w:vAlign w:val="center"/>
          </w:tcPr>
          <w:p w14:paraId="5B0FE3E5" w14:textId="26BE15B1" w:rsidR="0091699A" w:rsidRPr="00AE4987" w:rsidRDefault="00AE4987" w:rsidP="00DB785B">
            <w:pPr>
              <w:ind w:left="34"/>
              <w:jc w:val="left"/>
              <w:rPr>
                <w:rFonts w:eastAsiaTheme="minorHAnsi" w:cs="Arial"/>
                <w:color w:val="0070C0"/>
                <w:sz w:val="20"/>
              </w:rPr>
            </w:pPr>
            <w:r w:rsidRPr="00AE4987">
              <w:rPr>
                <w:rFonts w:cs="Arial"/>
                <w:color w:val="0070C0"/>
                <w:sz w:val="20"/>
                <w:lang w:eastAsia="en-GB"/>
              </w:rPr>
              <w:t>Critical results that do not meet the policy</w:t>
            </w:r>
          </w:p>
        </w:tc>
        <w:tc>
          <w:tcPr>
            <w:tcW w:w="1801" w:type="dxa"/>
          </w:tcPr>
          <w:p w14:paraId="0BA69DB0" w14:textId="77777777" w:rsidR="0091699A" w:rsidRPr="00AE4987" w:rsidRDefault="0091699A" w:rsidP="00DB785B">
            <w:pPr>
              <w:ind w:left="34"/>
              <w:jc w:val="left"/>
              <w:rPr>
                <w:rFonts w:cs="Arial"/>
                <w:color w:val="0070C0"/>
                <w:sz w:val="20"/>
                <w:lang w:eastAsia="en-GB"/>
              </w:rPr>
            </w:pPr>
            <w:r w:rsidRPr="00AE4987">
              <w:rPr>
                <w:rFonts w:cs="Arial"/>
                <w:color w:val="0070C0"/>
                <w:sz w:val="20"/>
                <w:lang w:eastAsia="en-GB"/>
              </w:rPr>
              <w:t>Risk to patient</w:t>
            </w:r>
          </w:p>
        </w:tc>
        <w:tc>
          <w:tcPr>
            <w:tcW w:w="2053" w:type="dxa"/>
            <w:vAlign w:val="center"/>
          </w:tcPr>
          <w:p w14:paraId="114DAF80" w14:textId="0744ED21" w:rsidR="0091699A" w:rsidRPr="00AE4987" w:rsidRDefault="00AE4987" w:rsidP="00DB785B">
            <w:pPr>
              <w:ind w:left="34"/>
              <w:jc w:val="left"/>
              <w:rPr>
                <w:rFonts w:eastAsiaTheme="minorHAnsi" w:cs="Arial"/>
                <w:color w:val="0070C0"/>
                <w:sz w:val="20"/>
              </w:rPr>
            </w:pPr>
            <w:r w:rsidRPr="00AE4987">
              <w:rPr>
                <w:rFonts w:cs="Arial"/>
                <w:color w:val="0070C0"/>
                <w:sz w:val="20"/>
                <w:lang w:eastAsia="en-GB"/>
              </w:rPr>
              <w:t>The Royal College assessed these critical ranges and provided limits. The policy is to provide these limits but a BMS/clinical staff member may wish to phone a result that falls within these limits.</w:t>
            </w:r>
          </w:p>
        </w:tc>
        <w:tc>
          <w:tcPr>
            <w:tcW w:w="1574" w:type="dxa"/>
          </w:tcPr>
          <w:p w14:paraId="6C5279FE" w14:textId="77777777" w:rsidR="0091699A" w:rsidRPr="00AE4987" w:rsidRDefault="0091699A" w:rsidP="00DB785B">
            <w:pPr>
              <w:ind w:left="34"/>
              <w:jc w:val="left"/>
              <w:rPr>
                <w:rFonts w:cs="Arial"/>
                <w:color w:val="0070C0"/>
                <w:sz w:val="20"/>
                <w:lang w:eastAsia="en-GB"/>
              </w:rPr>
            </w:pPr>
            <w:r w:rsidRPr="00AE4987">
              <w:rPr>
                <w:rFonts w:cs="Arial"/>
                <w:color w:val="0070C0"/>
                <w:sz w:val="20"/>
                <w:lang w:eastAsia="en-GB"/>
              </w:rPr>
              <w:t>No</w:t>
            </w:r>
          </w:p>
        </w:tc>
        <w:tc>
          <w:tcPr>
            <w:tcW w:w="2353" w:type="dxa"/>
            <w:vAlign w:val="center"/>
          </w:tcPr>
          <w:p w14:paraId="47E2ADE9" w14:textId="793B5EFE" w:rsidR="0091699A" w:rsidRPr="00AE4987" w:rsidRDefault="00AE4987" w:rsidP="00DB785B">
            <w:pPr>
              <w:ind w:left="34"/>
              <w:jc w:val="left"/>
              <w:rPr>
                <w:rFonts w:eastAsiaTheme="minorHAnsi" w:cs="Arial"/>
                <w:color w:val="0070C0"/>
                <w:sz w:val="20"/>
              </w:rPr>
            </w:pPr>
            <w:r w:rsidRPr="00AE4987">
              <w:rPr>
                <w:rFonts w:cs="Arial"/>
                <w:color w:val="0070C0"/>
                <w:sz w:val="20"/>
                <w:lang w:eastAsia="en-GB"/>
              </w:rPr>
              <w:t>Professional judgement falls under this</w:t>
            </w:r>
          </w:p>
        </w:tc>
      </w:tr>
      <w:tr w:rsidR="0091699A" w:rsidRPr="00D35E2C" w14:paraId="7E8A471A" w14:textId="77777777" w:rsidTr="00DB785B">
        <w:tc>
          <w:tcPr>
            <w:tcW w:w="1999" w:type="dxa"/>
            <w:vAlign w:val="center"/>
          </w:tcPr>
          <w:p w14:paraId="73552C69" w14:textId="37FA4455" w:rsidR="0091699A" w:rsidRPr="00AE4987" w:rsidRDefault="00AE4987" w:rsidP="00DB785B">
            <w:pPr>
              <w:ind w:left="34"/>
              <w:jc w:val="left"/>
              <w:rPr>
                <w:rFonts w:eastAsiaTheme="minorHAnsi" w:cs="Arial"/>
                <w:color w:val="0070C0"/>
                <w:sz w:val="20"/>
              </w:rPr>
            </w:pPr>
            <w:r w:rsidRPr="00AE4987">
              <w:rPr>
                <w:rFonts w:cs="Arial"/>
                <w:color w:val="0070C0"/>
                <w:sz w:val="20"/>
                <w:lang w:eastAsia="en-GB"/>
              </w:rPr>
              <w:lastRenderedPageBreak/>
              <w:t>Critical results that do not have a requestor</w:t>
            </w:r>
          </w:p>
        </w:tc>
        <w:tc>
          <w:tcPr>
            <w:tcW w:w="1801" w:type="dxa"/>
          </w:tcPr>
          <w:p w14:paraId="2595AB63" w14:textId="77777777" w:rsidR="0091699A" w:rsidRPr="00AE4987" w:rsidRDefault="0091699A" w:rsidP="00DB785B">
            <w:pPr>
              <w:ind w:left="34"/>
              <w:jc w:val="left"/>
              <w:rPr>
                <w:rFonts w:cs="Arial"/>
                <w:color w:val="0070C0"/>
                <w:sz w:val="20"/>
                <w:lang w:eastAsia="en-GB"/>
              </w:rPr>
            </w:pPr>
            <w:r w:rsidRPr="00AE4987">
              <w:rPr>
                <w:rFonts w:cs="Arial"/>
                <w:color w:val="0070C0"/>
                <w:sz w:val="20"/>
                <w:lang w:eastAsia="en-GB"/>
              </w:rPr>
              <w:t>Risk to patient</w:t>
            </w:r>
          </w:p>
        </w:tc>
        <w:tc>
          <w:tcPr>
            <w:tcW w:w="2053" w:type="dxa"/>
            <w:vAlign w:val="center"/>
          </w:tcPr>
          <w:p w14:paraId="79DCB686" w14:textId="53DA729E" w:rsidR="0091699A" w:rsidRPr="00AE4987" w:rsidRDefault="00AE4987" w:rsidP="00DB785B">
            <w:pPr>
              <w:ind w:left="34"/>
              <w:jc w:val="left"/>
              <w:rPr>
                <w:rFonts w:eastAsiaTheme="minorHAnsi" w:cs="Arial"/>
                <w:color w:val="0070C0"/>
                <w:sz w:val="20"/>
              </w:rPr>
            </w:pPr>
            <w:r w:rsidRPr="00AE4987">
              <w:rPr>
                <w:rFonts w:cs="Arial"/>
                <w:color w:val="0070C0"/>
                <w:sz w:val="20"/>
                <w:lang w:eastAsia="en-GB"/>
              </w:rPr>
              <w:t xml:space="preserve">If a patient is identified as having a critical result and there is no known requestor this may require escalation to a clinical member of the team. In most cases this will requires escalation to the Primary Care Provider if known. </w:t>
            </w:r>
          </w:p>
          <w:p w14:paraId="23533069" w14:textId="18B534F0" w:rsidR="0091699A" w:rsidRPr="00AE4987" w:rsidRDefault="0091699A" w:rsidP="00DB785B">
            <w:pPr>
              <w:ind w:left="34"/>
              <w:jc w:val="left"/>
              <w:rPr>
                <w:rFonts w:eastAsiaTheme="minorHAnsi" w:cs="Arial"/>
                <w:color w:val="0070C0"/>
                <w:sz w:val="20"/>
              </w:rPr>
            </w:pPr>
          </w:p>
        </w:tc>
        <w:tc>
          <w:tcPr>
            <w:tcW w:w="1574" w:type="dxa"/>
          </w:tcPr>
          <w:p w14:paraId="4974FE31" w14:textId="77777777" w:rsidR="0091699A" w:rsidRPr="00AE4987" w:rsidRDefault="0091699A" w:rsidP="00DB785B">
            <w:pPr>
              <w:ind w:left="34"/>
              <w:jc w:val="left"/>
              <w:rPr>
                <w:rFonts w:cs="Arial"/>
                <w:color w:val="0070C0"/>
                <w:sz w:val="20"/>
                <w:lang w:eastAsia="en-GB"/>
              </w:rPr>
            </w:pPr>
            <w:r w:rsidRPr="00AE4987">
              <w:rPr>
                <w:rFonts w:cs="Arial"/>
                <w:color w:val="0070C0"/>
                <w:sz w:val="20"/>
                <w:lang w:eastAsia="en-GB"/>
              </w:rPr>
              <w:t>No</w:t>
            </w:r>
          </w:p>
        </w:tc>
        <w:tc>
          <w:tcPr>
            <w:tcW w:w="2353" w:type="dxa"/>
            <w:vAlign w:val="center"/>
          </w:tcPr>
          <w:p w14:paraId="284873AC" w14:textId="5B4B3AFF" w:rsidR="0091699A" w:rsidRPr="00AE4987" w:rsidRDefault="00AE4987" w:rsidP="00DB785B">
            <w:pPr>
              <w:ind w:left="34"/>
              <w:jc w:val="left"/>
              <w:rPr>
                <w:rFonts w:eastAsiaTheme="minorHAnsi" w:cs="Arial"/>
                <w:sz w:val="20"/>
              </w:rPr>
            </w:pPr>
            <w:r>
              <w:rPr>
                <w:rFonts w:cs="Arial"/>
                <w:sz w:val="20"/>
                <w:lang w:eastAsia="en-GB"/>
              </w:rPr>
              <w:t>Professional judgement required, and escalation to a clinical member if unable to resolve</w:t>
            </w:r>
          </w:p>
        </w:tc>
      </w:tr>
      <w:tr w:rsidR="00AE4987" w:rsidRPr="00D35E2C" w14:paraId="52821CD8" w14:textId="77777777" w:rsidTr="00DB785B">
        <w:tc>
          <w:tcPr>
            <w:tcW w:w="1999" w:type="dxa"/>
            <w:vAlign w:val="center"/>
          </w:tcPr>
          <w:p w14:paraId="7F9423AA" w14:textId="7ADFB314" w:rsidR="00AE4987" w:rsidRPr="00AE4987" w:rsidRDefault="00AE4987" w:rsidP="00DB785B">
            <w:pPr>
              <w:ind w:left="34"/>
              <w:jc w:val="left"/>
              <w:rPr>
                <w:rFonts w:cs="Arial"/>
                <w:color w:val="0070C0"/>
                <w:sz w:val="20"/>
                <w:lang w:eastAsia="en-GB"/>
              </w:rPr>
            </w:pPr>
            <w:r w:rsidRPr="00AE4987">
              <w:rPr>
                <w:rFonts w:cs="Arial"/>
                <w:color w:val="0070C0"/>
                <w:sz w:val="20"/>
                <w:lang w:eastAsia="en-GB"/>
              </w:rPr>
              <w:t>R&amp;D sample that meets the critical phoning policy</w:t>
            </w:r>
          </w:p>
        </w:tc>
        <w:tc>
          <w:tcPr>
            <w:tcW w:w="1801" w:type="dxa"/>
          </w:tcPr>
          <w:p w14:paraId="71292A24" w14:textId="213723C5" w:rsidR="00AE4987" w:rsidRPr="00AE4987" w:rsidRDefault="00AE4987" w:rsidP="00DB785B">
            <w:pPr>
              <w:ind w:left="34"/>
              <w:jc w:val="left"/>
              <w:rPr>
                <w:rFonts w:cs="Arial"/>
                <w:color w:val="0070C0"/>
                <w:sz w:val="20"/>
                <w:lang w:eastAsia="en-GB"/>
              </w:rPr>
            </w:pPr>
            <w:r w:rsidRPr="00AE4987">
              <w:rPr>
                <w:rFonts w:cs="Arial"/>
                <w:color w:val="0070C0"/>
                <w:sz w:val="20"/>
                <w:lang w:eastAsia="en-GB"/>
              </w:rPr>
              <w:t xml:space="preserve">Risk to patient </w:t>
            </w:r>
          </w:p>
        </w:tc>
        <w:tc>
          <w:tcPr>
            <w:tcW w:w="2053" w:type="dxa"/>
            <w:vAlign w:val="center"/>
          </w:tcPr>
          <w:p w14:paraId="53428ACF" w14:textId="24F015D8" w:rsidR="00AE4987" w:rsidRPr="00AE4987" w:rsidRDefault="00AE4987" w:rsidP="00DB785B">
            <w:pPr>
              <w:ind w:left="34"/>
              <w:jc w:val="left"/>
              <w:rPr>
                <w:rFonts w:cs="Arial"/>
                <w:color w:val="0070C0"/>
                <w:sz w:val="20"/>
                <w:lang w:eastAsia="en-GB"/>
              </w:rPr>
            </w:pPr>
            <w:r w:rsidRPr="00AE4987">
              <w:rPr>
                <w:rFonts w:cs="Arial"/>
                <w:color w:val="0070C0"/>
                <w:sz w:val="20"/>
                <w:lang w:eastAsia="en-GB"/>
              </w:rPr>
              <w:t>Results phoned through to requestor as per normal process</w:t>
            </w:r>
          </w:p>
        </w:tc>
        <w:tc>
          <w:tcPr>
            <w:tcW w:w="1574" w:type="dxa"/>
          </w:tcPr>
          <w:p w14:paraId="3AD3F80C" w14:textId="77777777" w:rsidR="00AE4987" w:rsidRPr="00AE4987" w:rsidRDefault="00AE4987" w:rsidP="00DB785B">
            <w:pPr>
              <w:ind w:left="34"/>
              <w:jc w:val="left"/>
              <w:rPr>
                <w:rFonts w:cs="Arial"/>
                <w:color w:val="0070C0"/>
                <w:sz w:val="20"/>
                <w:lang w:eastAsia="en-GB"/>
              </w:rPr>
            </w:pPr>
          </w:p>
        </w:tc>
        <w:tc>
          <w:tcPr>
            <w:tcW w:w="2353" w:type="dxa"/>
            <w:vAlign w:val="center"/>
          </w:tcPr>
          <w:p w14:paraId="70DFBDD2" w14:textId="77777777" w:rsidR="00AE4987" w:rsidRDefault="00AE4987" w:rsidP="00DB785B">
            <w:pPr>
              <w:ind w:left="34"/>
              <w:jc w:val="left"/>
              <w:rPr>
                <w:rFonts w:cs="Arial"/>
                <w:sz w:val="20"/>
                <w:lang w:eastAsia="en-GB"/>
              </w:rPr>
            </w:pPr>
          </w:p>
        </w:tc>
      </w:tr>
    </w:tbl>
    <w:p w14:paraId="1C41111C" w14:textId="10BD3B0C" w:rsidR="0091699A" w:rsidRPr="0091699A" w:rsidRDefault="0091699A" w:rsidP="00FE548E">
      <w:pPr>
        <w:ind w:left="0"/>
      </w:pPr>
    </w:p>
    <w:p w14:paraId="073A0DC8" w14:textId="77777777" w:rsidR="002C398D" w:rsidRPr="002C398D" w:rsidRDefault="002C398D" w:rsidP="002C398D">
      <w:pPr>
        <w:ind w:left="0"/>
        <w:rPr>
          <w:sz w:val="22"/>
          <w:szCs w:val="22"/>
        </w:rPr>
      </w:pPr>
    </w:p>
    <w:p w14:paraId="0A2ADC52" w14:textId="5F42230B" w:rsidR="002C398D" w:rsidRPr="005C50F2" w:rsidRDefault="0091699A" w:rsidP="005C50F2">
      <w:pPr>
        <w:pStyle w:val="Heading1"/>
        <w:numPr>
          <w:ilvl w:val="0"/>
          <w:numId w:val="0"/>
        </w:numPr>
      </w:pPr>
      <w:bookmarkStart w:id="6" w:name="_Toc224553923"/>
      <w:r>
        <w:rPr>
          <w:sz w:val="22"/>
          <w:szCs w:val="22"/>
        </w:rPr>
        <w:t>3</w:t>
      </w:r>
      <w:r w:rsidR="002C398D" w:rsidRPr="002C398D">
        <w:rPr>
          <w:sz w:val="22"/>
          <w:szCs w:val="22"/>
        </w:rPr>
        <w:tab/>
      </w:r>
      <w:r w:rsidR="002C398D" w:rsidRPr="009B5F10">
        <w:t>Method / Procedure</w:t>
      </w:r>
      <w:bookmarkEnd w:id="6"/>
    </w:p>
    <w:p w14:paraId="2952EBAA" w14:textId="77777777" w:rsidR="009B5F10" w:rsidRPr="002C398D" w:rsidRDefault="009B5F10" w:rsidP="002C398D">
      <w:pPr>
        <w:ind w:left="0"/>
        <w:rPr>
          <w:sz w:val="22"/>
          <w:szCs w:val="22"/>
        </w:rPr>
      </w:pPr>
    </w:p>
    <w:p w14:paraId="66C53D27" w14:textId="022446AC" w:rsidR="00FE548E" w:rsidRDefault="0091699A" w:rsidP="009B5F10">
      <w:pPr>
        <w:pStyle w:val="Heading2"/>
        <w:numPr>
          <w:ilvl w:val="0"/>
          <w:numId w:val="0"/>
        </w:numPr>
        <w:ind w:left="576" w:hanging="576"/>
      </w:pPr>
      <w:bookmarkStart w:id="7" w:name="_Toc224553924"/>
      <w:r>
        <w:t>3</w:t>
      </w:r>
      <w:r w:rsidR="002C398D" w:rsidRPr="002C398D">
        <w:t>.1</w:t>
      </w:r>
      <w:r w:rsidR="002C398D" w:rsidRPr="002C398D">
        <w:tab/>
      </w:r>
      <w:r w:rsidR="00FE548E" w:rsidRPr="00617276">
        <w:rPr>
          <w:color w:val="0070C0"/>
        </w:rPr>
        <w:t>Criteria for Telephoning Immunology Results at NNUH</w:t>
      </w:r>
      <w:bookmarkEnd w:id="7"/>
    </w:p>
    <w:tbl>
      <w:tblPr>
        <w:tblW w:w="0" w:type="auto"/>
        <w:tblCellMar>
          <w:top w:w="15" w:type="dxa"/>
          <w:left w:w="15" w:type="dxa"/>
          <w:bottom w:w="15" w:type="dxa"/>
          <w:right w:w="15" w:type="dxa"/>
        </w:tblCellMar>
        <w:tblLook w:val="04A0" w:firstRow="1" w:lastRow="0" w:firstColumn="1" w:lastColumn="0" w:noHBand="0" w:noVBand="1"/>
      </w:tblPr>
      <w:tblGrid>
        <w:gridCol w:w="1247"/>
        <w:gridCol w:w="1247"/>
        <w:gridCol w:w="3025"/>
        <w:gridCol w:w="2126"/>
        <w:gridCol w:w="1973"/>
      </w:tblGrid>
      <w:tr w:rsidR="00FE548E" w:rsidRPr="00031AC3" w14:paraId="22EBDC20" w14:textId="77777777" w:rsidTr="00FE548E">
        <w:trPr>
          <w:trHeight w:val="695"/>
        </w:trPr>
        <w:tc>
          <w:tcPr>
            <w:tcW w:w="1247" w:type="dxa"/>
            <w:tcBorders>
              <w:top w:val="single" w:sz="8" w:space="0" w:color="000000"/>
              <w:left w:val="single" w:sz="8" w:space="0" w:color="000000"/>
              <w:bottom w:val="single" w:sz="8" w:space="0" w:color="000000"/>
              <w:right w:val="single" w:sz="8" w:space="0" w:color="000000"/>
            </w:tcBorders>
            <w:shd w:val="clear" w:color="auto" w:fill="A6A6A6"/>
            <w:tcMar>
              <w:top w:w="100" w:type="dxa"/>
              <w:left w:w="100" w:type="dxa"/>
              <w:bottom w:w="100" w:type="dxa"/>
              <w:right w:w="100" w:type="dxa"/>
            </w:tcMar>
            <w:hideMark/>
          </w:tcPr>
          <w:p w14:paraId="5C9F915A" w14:textId="77777777" w:rsidR="00FE548E" w:rsidRPr="00617276" w:rsidRDefault="00FE548E" w:rsidP="00FE548E">
            <w:pPr>
              <w:ind w:left="0"/>
              <w:jc w:val="center"/>
              <w:rPr>
                <w:rFonts w:ascii="Times New Roman" w:hAnsi="Times New Roman"/>
                <w:color w:val="0070C0"/>
                <w:szCs w:val="24"/>
                <w:lang w:eastAsia="en-GB"/>
              </w:rPr>
            </w:pPr>
            <w:proofErr w:type="spellStart"/>
            <w:r w:rsidRPr="00617276">
              <w:rPr>
                <w:rFonts w:cs="Arial"/>
                <w:b/>
                <w:bCs/>
                <w:color w:val="0070C0"/>
                <w:sz w:val="20"/>
                <w:lang w:eastAsia="en-GB"/>
              </w:rPr>
              <w:t>Analyte</w:t>
            </w:r>
            <w:proofErr w:type="spellEnd"/>
          </w:p>
        </w:tc>
        <w:tc>
          <w:tcPr>
            <w:tcW w:w="1247" w:type="dxa"/>
            <w:tcBorders>
              <w:top w:val="single" w:sz="8" w:space="0" w:color="000000"/>
              <w:left w:val="single" w:sz="8" w:space="0" w:color="000000"/>
              <w:bottom w:val="single" w:sz="8" w:space="0" w:color="000000"/>
              <w:right w:val="single" w:sz="8" w:space="0" w:color="000000"/>
            </w:tcBorders>
            <w:shd w:val="clear" w:color="auto" w:fill="A6A6A6"/>
            <w:tcMar>
              <w:top w:w="100" w:type="dxa"/>
              <w:left w:w="100" w:type="dxa"/>
              <w:bottom w:w="100" w:type="dxa"/>
              <w:right w:w="100" w:type="dxa"/>
            </w:tcMar>
            <w:hideMark/>
          </w:tcPr>
          <w:p w14:paraId="70981EA8" w14:textId="77777777" w:rsidR="00FE548E" w:rsidRPr="00617276" w:rsidRDefault="00FE548E" w:rsidP="00FE548E">
            <w:pPr>
              <w:ind w:left="0"/>
              <w:jc w:val="center"/>
              <w:rPr>
                <w:rFonts w:ascii="Times New Roman" w:hAnsi="Times New Roman"/>
                <w:color w:val="0070C0"/>
                <w:szCs w:val="24"/>
                <w:lang w:eastAsia="en-GB"/>
              </w:rPr>
            </w:pPr>
            <w:r w:rsidRPr="00617276">
              <w:rPr>
                <w:rFonts w:cs="Arial"/>
                <w:b/>
                <w:bCs/>
                <w:color w:val="0070C0"/>
                <w:sz w:val="20"/>
                <w:lang w:eastAsia="en-GB"/>
              </w:rPr>
              <w:t>Units</w:t>
            </w:r>
          </w:p>
        </w:tc>
        <w:tc>
          <w:tcPr>
            <w:tcW w:w="3025" w:type="dxa"/>
            <w:tcBorders>
              <w:top w:val="single" w:sz="8" w:space="0" w:color="000000"/>
              <w:left w:val="single" w:sz="8" w:space="0" w:color="000000"/>
              <w:bottom w:val="single" w:sz="8" w:space="0" w:color="000000"/>
              <w:right w:val="single" w:sz="8" w:space="0" w:color="000000"/>
            </w:tcBorders>
            <w:shd w:val="clear" w:color="auto" w:fill="A6A6A6"/>
            <w:tcMar>
              <w:top w:w="100" w:type="dxa"/>
              <w:left w:w="100" w:type="dxa"/>
              <w:bottom w:w="100" w:type="dxa"/>
              <w:right w:w="100" w:type="dxa"/>
            </w:tcMar>
            <w:hideMark/>
          </w:tcPr>
          <w:p w14:paraId="16DD01A1" w14:textId="77777777" w:rsidR="00FE548E" w:rsidRPr="00617276" w:rsidRDefault="00FE548E" w:rsidP="00FE548E">
            <w:pPr>
              <w:ind w:left="0"/>
              <w:jc w:val="center"/>
              <w:rPr>
                <w:rFonts w:ascii="Times New Roman" w:hAnsi="Times New Roman"/>
                <w:color w:val="0070C0"/>
                <w:szCs w:val="24"/>
                <w:lang w:eastAsia="en-GB"/>
              </w:rPr>
            </w:pPr>
            <w:r w:rsidRPr="00617276">
              <w:rPr>
                <w:rFonts w:cs="Arial"/>
                <w:b/>
                <w:bCs/>
                <w:color w:val="0070C0"/>
                <w:sz w:val="20"/>
                <w:lang w:eastAsia="en-GB"/>
              </w:rPr>
              <w:t>Action Limits: Assume lower and upper cut points are ≤ or ≥ respectively</w:t>
            </w:r>
          </w:p>
        </w:tc>
        <w:tc>
          <w:tcPr>
            <w:tcW w:w="2126" w:type="dxa"/>
            <w:tcBorders>
              <w:top w:val="single" w:sz="8" w:space="0" w:color="000000"/>
              <w:left w:val="single" w:sz="8" w:space="0" w:color="000000"/>
              <w:bottom w:val="single" w:sz="8" w:space="0" w:color="000000"/>
              <w:right w:val="single" w:sz="8" w:space="0" w:color="000000"/>
            </w:tcBorders>
            <w:shd w:val="clear" w:color="auto" w:fill="A6A6A6"/>
            <w:tcMar>
              <w:top w:w="100" w:type="dxa"/>
              <w:left w:w="100" w:type="dxa"/>
              <w:bottom w:w="100" w:type="dxa"/>
              <w:right w:w="100" w:type="dxa"/>
            </w:tcMar>
            <w:hideMark/>
          </w:tcPr>
          <w:p w14:paraId="379434DC" w14:textId="77777777" w:rsidR="00FE548E" w:rsidRPr="00617276" w:rsidRDefault="00FE548E" w:rsidP="00FE548E">
            <w:pPr>
              <w:ind w:left="0"/>
              <w:jc w:val="center"/>
              <w:rPr>
                <w:rFonts w:ascii="Times New Roman" w:hAnsi="Times New Roman"/>
                <w:color w:val="0070C0"/>
                <w:szCs w:val="24"/>
                <w:lang w:eastAsia="en-GB"/>
              </w:rPr>
            </w:pPr>
            <w:r w:rsidRPr="00617276">
              <w:rPr>
                <w:rFonts w:cs="Arial"/>
                <w:b/>
                <w:bCs/>
                <w:color w:val="0070C0"/>
                <w:sz w:val="20"/>
                <w:lang w:eastAsia="en-GB"/>
              </w:rPr>
              <w:t>Communication Type</w:t>
            </w:r>
          </w:p>
        </w:tc>
        <w:tc>
          <w:tcPr>
            <w:tcW w:w="1973" w:type="dxa"/>
            <w:tcBorders>
              <w:top w:val="single" w:sz="8" w:space="0" w:color="000000"/>
              <w:left w:val="single" w:sz="8" w:space="0" w:color="000000"/>
              <w:bottom w:val="single" w:sz="8" w:space="0" w:color="000000"/>
              <w:right w:val="single" w:sz="8" w:space="0" w:color="000000"/>
            </w:tcBorders>
            <w:shd w:val="clear" w:color="auto" w:fill="A6A6A6"/>
            <w:tcMar>
              <w:top w:w="100" w:type="dxa"/>
              <w:left w:w="100" w:type="dxa"/>
              <w:bottom w:w="100" w:type="dxa"/>
              <w:right w:w="100" w:type="dxa"/>
            </w:tcMar>
            <w:hideMark/>
          </w:tcPr>
          <w:p w14:paraId="4BBCBEAD" w14:textId="77777777" w:rsidR="00FE548E" w:rsidRPr="00617276" w:rsidRDefault="00FE548E" w:rsidP="00FE548E">
            <w:pPr>
              <w:ind w:left="0"/>
              <w:jc w:val="center"/>
              <w:rPr>
                <w:rFonts w:ascii="Times New Roman" w:hAnsi="Times New Roman"/>
                <w:color w:val="0070C0"/>
                <w:szCs w:val="24"/>
                <w:lang w:eastAsia="en-GB"/>
              </w:rPr>
            </w:pPr>
            <w:r w:rsidRPr="00617276">
              <w:rPr>
                <w:rFonts w:cs="Arial"/>
                <w:b/>
                <w:bCs/>
                <w:color w:val="0070C0"/>
                <w:sz w:val="20"/>
                <w:lang w:eastAsia="en-GB"/>
              </w:rPr>
              <w:t>Comments</w:t>
            </w:r>
          </w:p>
        </w:tc>
      </w:tr>
      <w:tr w:rsidR="00FE548E" w:rsidRPr="00031AC3" w14:paraId="6A0F6E13" w14:textId="77777777" w:rsidTr="00FE548E">
        <w:trPr>
          <w:trHeight w:val="497"/>
        </w:trPr>
        <w:tc>
          <w:tcPr>
            <w:tcW w:w="0" w:type="auto"/>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hideMark/>
          </w:tcPr>
          <w:p w14:paraId="4D6872F8" w14:textId="15DBA69B" w:rsidR="00FE548E" w:rsidRPr="00617276" w:rsidRDefault="00FE548E" w:rsidP="00FE548E">
            <w:pPr>
              <w:jc w:val="center"/>
              <w:rPr>
                <w:rFonts w:ascii="Times New Roman" w:hAnsi="Times New Roman"/>
                <w:color w:val="0070C0"/>
                <w:szCs w:val="24"/>
                <w:lang w:eastAsia="en-GB"/>
              </w:rPr>
            </w:pPr>
          </w:p>
        </w:tc>
        <w:tc>
          <w:tcPr>
            <w:tcW w:w="0" w:type="auto"/>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hideMark/>
          </w:tcPr>
          <w:p w14:paraId="3B0F688A" w14:textId="2693333F" w:rsidR="00FE548E" w:rsidRPr="00617276" w:rsidRDefault="00FE548E" w:rsidP="00FE548E">
            <w:pPr>
              <w:jc w:val="center"/>
              <w:rPr>
                <w:rFonts w:ascii="Times New Roman" w:hAnsi="Times New Roman"/>
                <w:color w:val="0070C0"/>
                <w:szCs w:val="24"/>
                <w:lang w:eastAsia="en-GB"/>
              </w:rPr>
            </w:pPr>
          </w:p>
        </w:tc>
        <w:tc>
          <w:tcPr>
            <w:tcW w:w="3025"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hideMark/>
          </w:tcPr>
          <w:p w14:paraId="592A44CE" w14:textId="77777777" w:rsidR="00FE548E" w:rsidRPr="00617276" w:rsidRDefault="00FE548E" w:rsidP="00FE548E">
            <w:pPr>
              <w:ind w:left="0"/>
              <w:jc w:val="center"/>
              <w:rPr>
                <w:rFonts w:ascii="Times New Roman" w:hAnsi="Times New Roman"/>
                <w:color w:val="0070C0"/>
                <w:szCs w:val="24"/>
                <w:lang w:eastAsia="en-GB"/>
              </w:rPr>
            </w:pPr>
            <w:r w:rsidRPr="00617276">
              <w:rPr>
                <w:rFonts w:cs="Arial"/>
                <w:b/>
                <w:bCs/>
                <w:color w:val="0070C0"/>
                <w:sz w:val="20"/>
                <w:lang w:eastAsia="en-GB"/>
              </w:rPr>
              <w:t>Action Limit</w:t>
            </w:r>
          </w:p>
        </w:tc>
        <w:tc>
          <w:tcPr>
            <w:tcW w:w="2126"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vAlign w:val="center"/>
            <w:hideMark/>
          </w:tcPr>
          <w:p w14:paraId="268324AD" w14:textId="7B4B1B2A" w:rsidR="00FE548E" w:rsidRPr="00617276" w:rsidRDefault="00FE548E" w:rsidP="00FE548E">
            <w:pPr>
              <w:ind w:left="0" w:right="-80"/>
              <w:jc w:val="center"/>
              <w:rPr>
                <w:rFonts w:ascii="Times New Roman" w:hAnsi="Times New Roman"/>
                <w:color w:val="0070C0"/>
                <w:szCs w:val="24"/>
                <w:lang w:eastAsia="en-GB"/>
              </w:rPr>
            </w:pPr>
            <w:r w:rsidRPr="00617276">
              <w:rPr>
                <w:rFonts w:cs="Arial"/>
                <w:b/>
                <w:bCs/>
                <w:color w:val="0070C0"/>
                <w:sz w:val="18"/>
                <w:szCs w:val="18"/>
                <w:lang w:eastAsia="en-GB"/>
              </w:rPr>
              <w:t>Primary Care</w:t>
            </w:r>
            <w:r w:rsidRPr="00617276">
              <w:rPr>
                <w:rFonts w:cs="Arial"/>
                <w:b/>
                <w:bCs/>
                <w:color w:val="0070C0"/>
                <w:sz w:val="20"/>
                <w:lang w:eastAsia="en-GB"/>
              </w:rPr>
              <w:t>/OPD/</w:t>
            </w:r>
          </w:p>
          <w:p w14:paraId="6DE38AAB" w14:textId="6EFE229F" w:rsidR="00FE548E" w:rsidRPr="00617276" w:rsidRDefault="00FE548E" w:rsidP="00FE548E">
            <w:pPr>
              <w:ind w:left="-100" w:right="-100"/>
              <w:jc w:val="center"/>
              <w:rPr>
                <w:rFonts w:ascii="Times New Roman" w:hAnsi="Times New Roman"/>
                <w:color w:val="0070C0"/>
                <w:szCs w:val="24"/>
                <w:lang w:eastAsia="en-GB"/>
              </w:rPr>
            </w:pPr>
            <w:r w:rsidRPr="00617276">
              <w:rPr>
                <w:rFonts w:cs="Arial"/>
                <w:b/>
                <w:bCs/>
                <w:color w:val="0070C0"/>
                <w:sz w:val="20"/>
                <w:lang w:eastAsia="en-GB"/>
              </w:rPr>
              <w:t>Inpatients</w:t>
            </w:r>
          </w:p>
        </w:tc>
        <w:tc>
          <w:tcPr>
            <w:tcW w:w="1973"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hideMark/>
          </w:tcPr>
          <w:p w14:paraId="4D4BA540" w14:textId="7821AE6E" w:rsidR="00FE548E" w:rsidRPr="00617276" w:rsidRDefault="00FE548E" w:rsidP="00FE548E">
            <w:pPr>
              <w:jc w:val="center"/>
              <w:rPr>
                <w:rFonts w:ascii="Times New Roman" w:hAnsi="Times New Roman"/>
                <w:color w:val="0070C0"/>
                <w:szCs w:val="24"/>
                <w:lang w:eastAsia="en-GB"/>
              </w:rPr>
            </w:pPr>
          </w:p>
        </w:tc>
      </w:tr>
      <w:tr w:rsidR="00FE548E" w:rsidRPr="00031AC3" w14:paraId="413DB569" w14:textId="77777777" w:rsidTr="00FE548E">
        <w:trPr>
          <w:trHeight w:val="164"/>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FEC955" w14:textId="77777777" w:rsidR="00FE548E" w:rsidRPr="00617276" w:rsidRDefault="00FE548E" w:rsidP="00FE548E">
            <w:pPr>
              <w:ind w:left="0"/>
              <w:jc w:val="center"/>
              <w:rPr>
                <w:rFonts w:ascii="Times New Roman" w:hAnsi="Times New Roman"/>
                <w:color w:val="0070C0"/>
                <w:szCs w:val="24"/>
                <w:lang w:eastAsia="en-GB"/>
              </w:rPr>
            </w:pPr>
            <w:r w:rsidRPr="00617276">
              <w:rPr>
                <w:rFonts w:cs="Arial"/>
                <w:b/>
                <w:bCs/>
                <w:color w:val="0070C0"/>
                <w:sz w:val="18"/>
                <w:szCs w:val="18"/>
                <w:lang w:eastAsia="en-GB"/>
              </w:rPr>
              <w:t>MPO</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7EBA71" w14:textId="77777777" w:rsidR="00FE548E" w:rsidRPr="00617276" w:rsidRDefault="00FE548E" w:rsidP="00FE548E">
            <w:pPr>
              <w:ind w:left="0"/>
              <w:jc w:val="center"/>
              <w:rPr>
                <w:rFonts w:ascii="Times New Roman" w:hAnsi="Times New Roman"/>
                <w:color w:val="0070C0"/>
                <w:szCs w:val="24"/>
                <w:lang w:eastAsia="en-GB"/>
              </w:rPr>
            </w:pPr>
            <w:r w:rsidRPr="00617276">
              <w:rPr>
                <w:rFonts w:cs="Arial"/>
                <w:b/>
                <w:bCs/>
                <w:color w:val="0070C0"/>
                <w:sz w:val="18"/>
                <w:szCs w:val="18"/>
                <w:lang w:eastAsia="en-GB"/>
              </w:rPr>
              <w:t>IU/mL</w:t>
            </w:r>
          </w:p>
        </w:tc>
        <w:tc>
          <w:tcPr>
            <w:tcW w:w="30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2198D1" w14:textId="75AF373A" w:rsidR="00FE548E" w:rsidRPr="00617276" w:rsidRDefault="00FE548E" w:rsidP="00FE548E">
            <w:pPr>
              <w:ind w:left="0"/>
              <w:jc w:val="center"/>
              <w:rPr>
                <w:rFonts w:ascii="Times New Roman" w:hAnsi="Times New Roman"/>
                <w:color w:val="0070C0"/>
                <w:szCs w:val="24"/>
                <w:lang w:eastAsia="en-GB"/>
              </w:rPr>
            </w:pPr>
            <w:r w:rsidRPr="00617276">
              <w:rPr>
                <w:rFonts w:cs="Arial"/>
                <w:b/>
                <w:bCs/>
                <w:color w:val="0070C0"/>
                <w:sz w:val="20"/>
                <w:lang w:eastAsia="en-GB"/>
              </w:rPr>
              <w:t xml:space="preserve">≥  </w:t>
            </w:r>
            <w:r w:rsidRPr="00617276">
              <w:rPr>
                <w:rFonts w:cs="Arial"/>
                <w:b/>
                <w:bCs/>
                <w:color w:val="0070C0"/>
                <w:sz w:val="18"/>
                <w:szCs w:val="18"/>
                <w:lang w:eastAsia="en-GB"/>
              </w:rPr>
              <w:t>5.00</w:t>
            </w:r>
          </w:p>
        </w:tc>
        <w:tc>
          <w:tcPr>
            <w:tcW w:w="2126" w:type="dxa"/>
            <w:vMerge w:val="restart"/>
            <w:tcBorders>
              <w:top w:val="single" w:sz="8" w:space="0" w:color="000000"/>
              <w:left w:val="single" w:sz="8" w:space="0" w:color="000000"/>
              <w:right w:val="single" w:sz="8" w:space="0" w:color="000000"/>
            </w:tcBorders>
            <w:tcMar>
              <w:top w:w="100" w:type="dxa"/>
              <w:left w:w="100" w:type="dxa"/>
              <w:bottom w:w="100" w:type="dxa"/>
              <w:right w:w="100" w:type="dxa"/>
            </w:tcMar>
            <w:vAlign w:val="center"/>
            <w:hideMark/>
          </w:tcPr>
          <w:p w14:paraId="02441F64" w14:textId="77777777" w:rsidR="00FE548E" w:rsidRPr="00617276" w:rsidRDefault="00FE548E" w:rsidP="00FE548E">
            <w:pPr>
              <w:ind w:left="0"/>
              <w:jc w:val="center"/>
              <w:rPr>
                <w:rFonts w:ascii="Times New Roman" w:hAnsi="Times New Roman"/>
                <w:color w:val="0070C0"/>
                <w:szCs w:val="24"/>
                <w:lang w:eastAsia="en-GB"/>
              </w:rPr>
            </w:pPr>
            <w:r w:rsidRPr="00617276">
              <w:rPr>
                <w:rFonts w:cs="Arial"/>
                <w:b/>
                <w:bCs/>
                <w:color w:val="0070C0"/>
                <w:sz w:val="20"/>
                <w:lang w:eastAsia="en-GB"/>
              </w:rPr>
              <w:t>Phone immediately</w:t>
            </w:r>
          </w:p>
        </w:tc>
        <w:tc>
          <w:tcPr>
            <w:tcW w:w="197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74E339" w14:textId="77777777" w:rsidR="00FE548E" w:rsidRPr="00617276" w:rsidRDefault="00FE548E" w:rsidP="00FE548E">
            <w:pPr>
              <w:ind w:left="0"/>
              <w:jc w:val="center"/>
              <w:rPr>
                <w:rFonts w:ascii="Times New Roman" w:hAnsi="Times New Roman"/>
                <w:color w:val="0070C0"/>
                <w:szCs w:val="24"/>
                <w:lang w:eastAsia="en-GB"/>
              </w:rPr>
            </w:pPr>
            <w:r w:rsidRPr="00617276">
              <w:rPr>
                <w:rFonts w:cs="Arial"/>
                <w:b/>
                <w:bCs/>
                <w:color w:val="0070C0"/>
                <w:sz w:val="18"/>
                <w:szCs w:val="18"/>
                <w:lang w:eastAsia="en-GB"/>
              </w:rPr>
              <w:t>All new occurrences</w:t>
            </w:r>
          </w:p>
        </w:tc>
      </w:tr>
      <w:tr w:rsidR="00FE548E" w:rsidRPr="00031AC3" w14:paraId="3F1E9DBA" w14:textId="77777777" w:rsidTr="00FE548E">
        <w:trPr>
          <w:trHeight w:val="20"/>
        </w:trPr>
        <w:tc>
          <w:tcPr>
            <w:tcW w:w="0" w:type="auto"/>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hideMark/>
          </w:tcPr>
          <w:p w14:paraId="77655459" w14:textId="77777777" w:rsidR="00FE548E" w:rsidRPr="00617276" w:rsidRDefault="00FE548E" w:rsidP="00FE548E">
            <w:pPr>
              <w:ind w:left="0"/>
              <w:jc w:val="center"/>
              <w:rPr>
                <w:rFonts w:ascii="Times New Roman" w:hAnsi="Times New Roman"/>
                <w:color w:val="0070C0"/>
                <w:szCs w:val="24"/>
                <w:lang w:eastAsia="en-GB"/>
              </w:rPr>
            </w:pPr>
            <w:r w:rsidRPr="00617276">
              <w:rPr>
                <w:rFonts w:cs="Arial"/>
                <w:b/>
                <w:bCs/>
                <w:color w:val="0070C0"/>
                <w:sz w:val="18"/>
                <w:szCs w:val="18"/>
                <w:lang w:eastAsia="en-GB"/>
              </w:rPr>
              <w:t>PR3</w:t>
            </w:r>
          </w:p>
        </w:tc>
        <w:tc>
          <w:tcPr>
            <w:tcW w:w="0" w:type="auto"/>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hideMark/>
          </w:tcPr>
          <w:p w14:paraId="0561DBBD" w14:textId="77777777" w:rsidR="00FE548E" w:rsidRPr="00617276" w:rsidRDefault="00FE548E" w:rsidP="00FE548E">
            <w:pPr>
              <w:ind w:left="0"/>
              <w:jc w:val="center"/>
              <w:rPr>
                <w:rFonts w:ascii="Times New Roman" w:hAnsi="Times New Roman"/>
                <w:color w:val="0070C0"/>
                <w:szCs w:val="24"/>
                <w:lang w:eastAsia="en-GB"/>
              </w:rPr>
            </w:pPr>
            <w:r w:rsidRPr="00617276">
              <w:rPr>
                <w:rFonts w:cs="Arial"/>
                <w:b/>
                <w:bCs/>
                <w:color w:val="0070C0"/>
                <w:sz w:val="18"/>
                <w:szCs w:val="18"/>
                <w:lang w:eastAsia="en-GB"/>
              </w:rPr>
              <w:t>IU/mL</w:t>
            </w:r>
          </w:p>
        </w:tc>
        <w:tc>
          <w:tcPr>
            <w:tcW w:w="3025"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hideMark/>
          </w:tcPr>
          <w:p w14:paraId="16378973" w14:textId="77777777" w:rsidR="00FE548E" w:rsidRPr="00617276" w:rsidRDefault="00FE548E" w:rsidP="00FE548E">
            <w:pPr>
              <w:ind w:left="0"/>
              <w:jc w:val="center"/>
              <w:rPr>
                <w:rFonts w:ascii="Times New Roman" w:hAnsi="Times New Roman"/>
                <w:color w:val="0070C0"/>
                <w:szCs w:val="24"/>
                <w:lang w:eastAsia="en-GB"/>
              </w:rPr>
            </w:pPr>
            <w:r w:rsidRPr="00617276">
              <w:rPr>
                <w:rFonts w:cs="Arial"/>
                <w:b/>
                <w:bCs/>
                <w:color w:val="0070C0"/>
                <w:sz w:val="20"/>
                <w:lang w:eastAsia="en-GB"/>
              </w:rPr>
              <w:t xml:space="preserve">≥  </w:t>
            </w:r>
            <w:r w:rsidRPr="00617276">
              <w:rPr>
                <w:rFonts w:cs="Arial"/>
                <w:b/>
                <w:bCs/>
                <w:color w:val="0070C0"/>
                <w:sz w:val="18"/>
                <w:szCs w:val="18"/>
                <w:lang w:eastAsia="en-GB"/>
              </w:rPr>
              <w:t>3.00</w:t>
            </w:r>
          </w:p>
        </w:tc>
        <w:tc>
          <w:tcPr>
            <w:tcW w:w="2126" w:type="dxa"/>
            <w:vMerge/>
            <w:tcBorders>
              <w:left w:val="single" w:sz="8" w:space="0" w:color="000000"/>
              <w:right w:val="single" w:sz="8" w:space="0" w:color="000000"/>
            </w:tcBorders>
            <w:shd w:val="clear" w:color="auto" w:fill="D9D9D9" w:themeFill="background1" w:themeFillShade="D9"/>
            <w:vAlign w:val="center"/>
            <w:hideMark/>
          </w:tcPr>
          <w:p w14:paraId="6BA0C58F" w14:textId="77777777" w:rsidR="00FE548E" w:rsidRPr="00617276" w:rsidRDefault="00FE548E" w:rsidP="00FE548E">
            <w:pPr>
              <w:jc w:val="center"/>
              <w:rPr>
                <w:rFonts w:ascii="Times New Roman" w:hAnsi="Times New Roman"/>
                <w:color w:val="0070C0"/>
                <w:szCs w:val="24"/>
                <w:lang w:eastAsia="en-GB"/>
              </w:rPr>
            </w:pPr>
          </w:p>
        </w:tc>
        <w:tc>
          <w:tcPr>
            <w:tcW w:w="1973"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hideMark/>
          </w:tcPr>
          <w:p w14:paraId="11C7F56A" w14:textId="77777777" w:rsidR="00FE548E" w:rsidRPr="00617276" w:rsidRDefault="00FE548E" w:rsidP="00FE548E">
            <w:pPr>
              <w:ind w:left="0"/>
              <w:jc w:val="center"/>
              <w:rPr>
                <w:rFonts w:ascii="Times New Roman" w:hAnsi="Times New Roman"/>
                <w:color w:val="0070C0"/>
                <w:szCs w:val="24"/>
                <w:lang w:eastAsia="en-GB"/>
              </w:rPr>
            </w:pPr>
            <w:r w:rsidRPr="00617276">
              <w:rPr>
                <w:rFonts w:cs="Arial"/>
                <w:b/>
                <w:bCs/>
                <w:color w:val="0070C0"/>
                <w:sz w:val="18"/>
                <w:szCs w:val="18"/>
                <w:lang w:eastAsia="en-GB"/>
              </w:rPr>
              <w:t>All new occurrences</w:t>
            </w:r>
          </w:p>
        </w:tc>
      </w:tr>
      <w:tr w:rsidR="00FE548E" w:rsidRPr="00031AC3" w14:paraId="36B414C2" w14:textId="77777777" w:rsidTr="00FE548E">
        <w:trPr>
          <w:trHeight w:val="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95C795" w14:textId="77777777" w:rsidR="00FE548E" w:rsidRPr="00617276" w:rsidRDefault="00FE548E" w:rsidP="00FE548E">
            <w:pPr>
              <w:ind w:left="0"/>
              <w:jc w:val="center"/>
              <w:rPr>
                <w:rFonts w:ascii="Times New Roman" w:hAnsi="Times New Roman"/>
                <w:color w:val="0070C0"/>
                <w:szCs w:val="24"/>
                <w:lang w:eastAsia="en-GB"/>
              </w:rPr>
            </w:pPr>
            <w:r w:rsidRPr="00617276">
              <w:rPr>
                <w:rFonts w:cs="Arial"/>
                <w:b/>
                <w:bCs/>
                <w:color w:val="0070C0"/>
                <w:sz w:val="18"/>
                <w:szCs w:val="18"/>
                <w:lang w:eastAsia="en-GB"/>
              </w:rPr>
              <w:t>GBM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165EE4" w14:textId="77777777" w:rsidR="00FE548E" w:rsidRPr="00617276" w:rsidRDefault="00FE548E" w:rsidP="00FE548E">
            <w:pPr>
              <w:ind w:left="0"/>
              <w:jc w:val="center"/>
              <w:rPr>
                <w:rFonts w:ascii="Times New Roman" w:hAnsi="Times New Roman"/>
                <w:color w:val="0070C0"/>
                <w:szCs w:val="24"/>
                <w:lang w:eastAsia="en-GB"/>
              </w:rPr>
            </w:pPr>
            <w:r w:rsidRPr="00617276">
              <w:rPr>
                <w:rFonts w:cs="Arial"/>
                <w:b/>
                <w:bCs/>
                <w:color w:val="0070C0"/>
                <w:sz w:val="18"/>
                <w:szCs w:val="18"/>
                <w:lang w:eastAsia="en-GB"/>
              </w:rPr>
              <w:t>U/mL</w:t>
            </w:r>
          </w:p>
        </w:tc>
        <w:tc>
          <w:tcPr>
            <w:tcW w:w="30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4340C5" w14:textId="77777777" w:rsidR="00FE548E" w:rsidRPr="00617276" w:rsidRDefault="00FE548E" w:rsidP="00FE548E">
            <w:pPr>
              <w:ind w:left="0"/>
              <w:jc w:val="center"/>
              <w:rPr>
                <w:rFonts w:ascii="Times New Roman" w:hAnsi="Times New Roman"/>
                <w:color w:val="0070C0"/>
                <w:szCs w:val="24"/>
                <w:lang w:eastAsia="en-GB"/>
              </w:rPr>
            </w:pPr>
            <w:r w:rsidRPr="00617276">
              <w:rPr>
                <w:rFonts w:cs="Arial"/>
                <w:b/>
                <w:bCs/>
                <w:color w:val="0070C0"/>
                <w:sz w:val="20"/>
                <w:lang w:eastAsia="en-GB"/>
              </w:rPr>
              <w:t xml:space="preserve">≥  </w:t>
            </w:r>
            <w:r w:rsidRPr="00617276">
              <w:rPr>
                <w:rFonts w:cs="Arial"/>
                <w:b/>
                <w:bCs/>
                <w:color w:val="0070C0"/>
                <w:sz w:val="18"/>
                <w:szCs w:val="18"/>
                <w:lang w:eastAsia="en-GB"/>
              </w:rPr>
              <w:t>10.0</w:t>
            </w:r>
          </w:p>
        </w:tc>
        <w:tc>
          <w:tcPr>
            <w:tcW w:w="2126" w:type="dxa"/>
            <w:vMerge/>
            <w:tcBorders>
              <w:left w:val="single" w:sz="8" w:space="0" w:color="000000"/>
              <w:right w:val="single" w:sz="8" w:space="0" w:color="000000"/>
            </w:tcBorders>
            <w:vAlign w:val="center"/>
            <w:hideMark/>
          </w:tcPr>
          <w:p w14:paraId="4918ADA4" w14:textId="77777777" w:rsidR="00FE548E" w:rsidRPr="00617276" w:rsidRDefault="00FE548E" w:rsidP="00FE548E">
            <w:pPr>
              <w:jc w:val="center"/>
              <w:rPr>
                <w:rFonts w:ascii="Times New Roman" w:hAnsi="Times New Roman"/>
                <w:color w:val="0070C0"/>
                <w:szCs w:val="24"/>
                <w:lang w:eastAsia="en-GB"/>
              </w:rPr>
            </w:pPr>
          </w:p>
        </w:tc>
        <w:tc>
          <w:tcPr>
            <w:tcW w:w="197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CA51E1" w14:textId="77777777" w:rsidR="00FE548E" w:rsidRPr="00617276" w:rsidRDefault="00FE548E" w:rsidP="00FE548E">
            <w:pPr>
              <w:ind w:left="0"/>
              <w:jc w:val="center"/>
              <w:rPr>
                <w:rFonts w:ascii="Times New Roman" w:hAnsi="Times New Roman"/>
                <w:color w:val="0070C0"/>
                <w:szCs w:val="24"/>
                <w:lang w:eastAsia="en-GB"/>
              </w:rPr>
            </w:pPr>
            <w:r w:rsidRPr="00617276">
              <w:rPr>
                <w:rFonts w:cs="Arial"/>
                <w:b/>
                <w:bCs/>
                <w:color w:val="0070C0"/>
                <w:sz w:val="18"/>
                <w:szCs w:val="18"/>
                <w:lang w:eastAsia="en-GB"/>
              </w:rPr>
              <w:t>All new occurrences</w:t>
            </w:r>
          </w:p>
        </w:tc>
      </w:tr>
      <w:tr w:rsidR="00FE548E" w:rsidRPr="00031AC3" w14:paraId="4893CAB7" w14:textId="77777777" w:rsidTr="00FE548E">
        <w:trPr>
          <w:trHeight w:val="169"/>
        </w:trPr>
        <w:tc>
          <w:tcPr>
            <w:tcW w:w="0" w:type="auto"/>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358D1F28" w14:textId="77777777" w:rsidR="00FE548E" w:rsidRPr="00617276" w:rsidRDefault="00FE548E" w:rsidP="00FE548E">
            <w:pPr>
              <w:ind w:left="0"/>
              <w:jc w:val="center"/>
              <w:rPr>
                <w:rFonts w:cs="Arial"/>
                <w:b/>
                <w:bCs/>
                <w:color w:val="0070C0"/>
                <w:sz w:val="18"/>
                <w:szCs w:val="18"/>
                <w:lang w:eastAsia="en-GB"/>
              </w:rPr>
            </w:pPr>
            <w:r w:rsidRPr="00617276">
              <w:rPr>
                <w:rFonts w:cs="Arial"/>
                <w:b/>
                <w:bCs/>
                <w:color w:val="0070C0"/>
                <w:sz w:val="18"/>
                <w:szCs w:val="18"/>
                <w:lang w:eastAsia="en-GB"/>
              </w:rPr>
              <w:t>CD4</w:t>
            </w:r>
          </w:p>
        </w:tc>
        <w:tc>
          <w:tcPr>
            <w:tcW w:w="0" w:type="auto"/>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01F122B8" w14:textId="77777777" w:rsidR="00FE548E" w:rsidRPr="00617276" w:rsidRDefault="00FE548E" w:rsidP="00FE548E">
            <w:pPr>
              <w:ind w:left="0"/>
              <w:jc w:val="center"/>
              <w:rPr>
                <w:rFonts w:cs="Arial"/>
                <w:b/>
                <w:bCs/>
                <w:color w:val="0070C0"/>
                <w:sz w:val="18"/>
                <w:szCs w:val="18"/>
                <w:lang w:eastAsia="en-GB"/>
              </w:rPr>
            </w:pPr>
            <w:r w:rsidRPr="00617276">
              <w:rPr>
                <w:rFonts w:cs="Arial"/>
                <w:b/>
                <w:bCs/>
                <w:color w:val="0070C0"/>
                <w:sz w:val="18"/>
                <w:szCs w:val="18"/>
                <w:lang w:eastAsia="en-GB"/>
              </w:rPr>
              <w:t>Absolute</w:t>
            </w:r>
          </w:p>
        </w:tc>
        <w:tc>
          <w:tcPr>
            <w:tcW w:w="3025"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1ACD9083" w14:textId="77777777" w:rsidR="00FE548E" w:rsidRPr="00617276" w:rsidRDefault="00FE548E" w:rsidP="00FE548E">
            <w:pPr>
              <w:ind w:left="0"/>
              <w:jc w:val="center"/>
              <w:rPr>
                <w:rFonts w:cs="Arial"/>
                <w:b/>
                <w:bCs/>
                <w:color w:val="0070C0"/>
                <w:sz w:val="18"/>
                <w:szCs w:val="18"/>
                <w:lang w:eastAsia="en-GB"/>
              </w:rPr>
            </w:pPr>
            <w:r w:rsidRPr="00617276">
              <w:rPr>
                <w:rFonts w:cs="Arial"/>
                <w:b/>
                <w:bCs/>
                <w:color w:val="0070C0"/>
                <w:sz w:val="18"/>
                <w:szCs w:val="18"/>
                <w:lang w:eastAsia="en-GB"/>
              </w:rPr>
              <w:t>&lt;200</w:t>
            </w:r>
          </w:p>
        </w:tc>
        <w:tc>
          <w:tcPr>
            <w:tcW w:w="2126" w:type="dxa"/>
            <w:vMerge/>
            <w:tcBorders>
              <w:left w:val="single" w:sz="8" w:space="0" w:color="000000"/>
              <w:bottom w:val="single" w:sz="8" w:space="0" w:color="000000"/>
              <w:right w:val="single" w:sz="8" w:space="0" w:color="000000"/>
            </w:tcBorders>
            <w:shd w:val="clear" w:color="auto" w:fill="D9D9D9" w:themeFill="background1" w:themeFillShade="D9"/>
            <w:vAlign w:val="center"/>
          </w:tcPr>
          <w:p w14:paraId="5B2DB6C0" w14:textId="77777777" w:rsidR="00FE548E" w:rsidRPr="00617276" w:rsidRDefault="00FE548E" w:rsidP="00FE548E">
            <w:pPr>
              <w:jc w:val="center"/>
              <w:rPr>
                <w:rFonts w:ascii="Times New Roman" w:hAnsi="Times New Roman"/>
                <w:color w:val="0070C0"/>
                <w:szCs w:val="24"/>
                <w:lang w:eastAsia="en-GB"/>
              </w:rPr>
            </w:pPr>
          </w:p>
        </w:tc>
        <w:tc>
          <w:tcPr>
            <w:tcW w:w="1973"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03C8C755" w14:textId="77777777" w:rsidR="00FE548E" w:rsidRPr="00617276" w:rsidRDefault="00FE548E" w:rsidP="00FE548E">
            <w:pPr>
              <w:ind w:left="0"/>
              <w:jc w:val="center"/>
              <w:rPr>
                <w:rFonts w:cs="Arial"/>
                <w:b/>
                <w:bCs/>
                <w:color w:val="0070C0"/>
                <w:sz w:val="18"/>
                <w:szCs w:val="18"/>
                <w:lang w:eastAsia="en-GB"/>
              </w:rPr>
            </w:pPr>
            <w:r w:rsidRPr="00617276">
              <w:rPr>
                <w:rFonts w:cs="Arial"/>
                <w:b/>
                <w:bCs/>
                <w:color w:val="0070C0"/>
                <w:sz w:val="18"/>
                <w:szCs w:val="18"/>
                <w:lang w:eastAsia="en-GB"/>
              </w:rPr>
              <w:t>All new occurrences</w:t>
            </w:r>
          </w:p>
        </w:tc>
      </w:tr>
    </w:tbl>
    <w:p w14:paraId="44B7E291" w14:textId="77777777" w:rsidR="00FE548E" w:rsidRPr="00FE548E" w:rsidRDefault="00FE548E" w:rsidP="00FE548E">
      <w:pPr>
        <w:ind w:left="0"/>
      </w:pPr>
    </w:p>
    <w:p w14:paraId="6D27A33C" w14:textId="34E29C95" w:rsidR="002C398D" w:rsidRDefault="00FE548E" w:rsidP="009B5F10">
      <w:pPr>
        <w:pStyle w:val="Heading2"/>
        <w:numPr>
          <w:ilvl w:val="0"/>
          <w:numId w:val="0"/>
        </w:numPr>
        <w:ind w:left="576" w:hanging="576"/>
      </w:pPr>
      <w:bookmarkStart w:id="8" w:name="_Toc224553925"/>
      <w:r>
        <w:t xml:space="preserve">3.2 </w:t>
      </w:r>
      <w:r w:rsidR="00EA041E">
        <w:tab/>
      </w:r>
      <w:r w:rsidR="005C50F2">
        <w:t xml:space="preserve">Criteria for Telephoning </w:t>
      </w:r>
      <w:r>
        <w:t xml:space="preserve">Biochemistry Results at </w:t>
      </w:r>
      <w:r w:rsidR="005C50F2">
        <w:t>JPUH, NNUH and QEH</w:t>
      </w:r>
      <w:bookmarkEnd w:id="8"/>
      <w:r w:rsidR="005C50F2">
        <w:t xml:space="preserve"> </w:t>
      </w:r>
    </w:p>
    <w:p w14:paraId="7B2FF29A" w14:textId="77777777" w:rsidR="005C50F2" w:rsidRPr="00F77E52" w:rsidRDefault="005C50F2" w:rsidP="005C50F2">
      <w:pPr>
        <w:ind w:left="0"/>
        <w:rPr>
          <w:rFonts w:cs="Arial"/>
          <w:sz w:val="22"/>
          <w:szCs w:val="22"/>
        </w:rPr>
      </w:pPr>
      <w:r w:rsidRPr="00F77E52">
        <w:rPr>
          <w:rFonts w:cs="Arial"/>
          <w:sz w:val="22"/>
          <w:szCs w:val="22"/>
        </w:rPr>
        <w:t>Primary Care constitutes all results that are received from GP’s and HM prisons (</w:t>
      </w:r>
      <w:proofErr w:type="spellStart"/>
      <w:r w:rsidRPr="00F77E52">
        <w:rPr>
          <w:rFonts w:cs="Arial"/>
          <w:sz w:val="22"/>
          <w:szCs w:val="22"/>
        </w:rPr>
        <w:t>tel</w:t>
      </w:r>
      <w:proofErr w:type="spellEnd"/>
      <w:r w:rsidRPr="00F77E52">
        <w:rPr>
          <w:rFonts w:cs="Arial"/>
          <w:sz w:val="22"/>
          <w:szCs w:val="22"/>
        </w:rPr>
        <w:t xml:space="preserve"> 01603 708 884). Outpatients are also included within this group as the tests are usually being requested as part of ongoing care.</w:t>
      </w:r>
    </w:p>
    <w:p w14:paraId="797AEE42" w14:textId="77777777" w:rsidR="005C50F2" w:rsidRPr="00F77E52" w:rsidRDefault="005C50F2" w:rsidP="005C50F2">
      <w:pPr>
        <w:rPr>
          <w:rFonts w:cs="Arial"/>
          <w:sz w:val="22"/>
          <w:szCs w:val="22"/>
        </w:rPr>
      </w:pPr>
    </w:p>
    <w:p w14:paraId="7C1364F7" w14:textId="77777777" w:rsidR="005C50F2" w:rsidRPr="00F77E52" w:rsidRDefault="005C50F2" w:rsidP="005C50F2">
      <w:pPr>
        <w:ind w:left="0"/>
        <w:rPr>
          <w:rFonts w:cs="Arial"/>
          <w:sz w:val="22"/>
          <w:szCs w:val="22"/>
        </w:rPr>
      </w:pPr>
      <w:r w:rsidRPr="00F77E52">
        <w:rPr>
          <w:rFonts w:cs="Arial"/>
          <w:sz w:val="22"/>
          <w:szCs w:val="22"/>
        </w:rPr>
        <w:t>Secondary Care are all Emergency Village such as A&amp;E, AMU, and all Inpatient locations including Virtual Ward patients.</w:t>
      </w:r>
    </w:p>
    <w:p w14:paraId="0F1555D7" w14:textId="77777777" w:rsidR="005C50F2" w:rsidRPr="00F77E52" w:rsidRDefault="005C50F2" w:rsidP="005C50F2">
      <w:pPr>
        <w:rPr>
          <w:rFonts w:cs="Arial"/>
          <w:sz w:val="22"/>
          <w:szCs w:val="22"/>
        </w:rPr>
      </w:pPr>
    </w:p>
    <w:p w14:paraId="408AC131" w14:textId="66B26DE6" w:rsidR="005C50F2" w:rsidRDefault="005C50F2" w:rsidP="005C50F2">
      <w:pPr>
        <w:ind w:left="0"/>
        <w:rPr>
          <w:rFonts w:cs="Arial"/>
          <w:sz w:val="22"/>
          <w:szCs w:val="22"/>
        </w:rPr>
      </w:pPr>
      <w:r w:rsidRPr="00F77E52">
        <w:rPr>
          <w:rFonts w:cs="Arial"/>
          <w:sz w:val="22"/>
          <w:szCs w:val="22"/>
        </w:rPr>
        <w:t xml:space="preserve">Any result communicated must be escalated to an appropriate member of staff, and the individuals first name and/or surname, with designation </w:t>
      </w:r>
      <w:r w:rsidR="00ED03A9" w:rsidRPr="00ED03A9">
        <w:rPr>
          <w:rFonts w:cs="Arial"/>
          <w:color w:val="0070C0"/>
          <w:sz w:val="22"/>
          <w:szCs w:val="22"/>
        </w:rPr>
        <w:t xml:space="preserve">(e.g. senior nurse) </w:t>
      </w:r>
      <w:r w:rsidRPr="00F77E52">
        <w:rPr>
          <w:rFonts w:cs="Arial"/>
          <w:sz w:val="22"/>
          <w:szCs w:val="22"/>
        </w:rPr>
        <w:t xml:space="preserve">must be recorded in the LIMS. </w:t>
      </w:r>
    </w:p>
    <w:p w14:paraId="4FBD20E5" w14:textId="2F9BFDB8" w:rsidR="00FE548E" w:rsidRDefault="00FE548E" w:rsidP="005C50F2">
      <w:pPr>
        <w:ind w:left="0"/>
        <w:rPr>
          <w:rFonts w:cs="Arial"/>
          <w:sz w:val="22"/>
          <w:szCs w:val="22"/>
        </w:rPr>
      </w:pPr>
    </w:p>
    <w:p w14:paraId="54898509" w14:textId="77777777" w:rsidR="00ED03A9" w:rsidRDefault="00FE548E" w:rsidP="005C50F2">
      <w:pPr>
        <w:ind w:left="0"/>
        <w:rPr>
          <w:rFonts w:cs="Arial"/>
          <w:color w:val="0070C0"/>
          <w:sz w:val="22"/>
          <w:szCs w:val="22"/>
        </w:rPr>
      </w:pPr>
      <w:r w:rsidRPr="00ED03A9">
        <w:rPr>
          <w:rFonts w:cs="Arial"/>
          <w:color w:val="0070C0"/>
          <w:sz w:val="22"/>
          <w:szCs w:val="22"/>
        </w:rPr>
        <w:t xml:space="preserve">Any new occurrence that meets the criteria outlined below must be escalated. </w:t>
      </w:r>
    </w:p>
    <w:p w14:paraId="7D2BA05E" w14:textId="77777777" w:rsidR="00ED03A9" w:rsidRDefault="00ED03A9" w:rsidP="005C50F2">
      <w:pPr>
        <w:ind w:left="0"/>
        <w:rPr>
          <w:rFonts w:cs="Arial"/>
          <w:color w:val="0070C0"/>
          <w:sz w:val="22"/>
          <w:szCs w:val="22"/>
        </w:rPr>
      </w:pPr>
    </w:p>
    <w:p w14:paraId="0E61566F" w14:textId="5A7CB4A9" w:rsidR="00FE548E" w:rsidRPr="00ED03A9" w:rsidRDefault="00FE548E" w:rsidP="005C50F2">
      <w:pPr>
        <w:ind w:left="0"/>
        <w:rPr>
          <w:rFonts w:cs="Arial"/>
          <w:color w:val="0070C0"/>
          <w:sz w:val="22"/>
          <w:szCs w:val="22"/>
        </w:rPr>
      </w:pPr>
      <w:r w:rsidRPr="00ED03A9">
        <w:rPr>
          <w:rFonts w:cs="Arial"/>
          <w:color w:val="0070C0"/>
          <w:sz w:val="22"/>
          <w:szCs w:val="22"/>
        </w:rPr>
        <w:t xml:space="preserve">If the abnormality is a continuation and has not altered the BMS may chose not to phone the result. However, any further deterioration </w:t>
      </w:r>
      <w:r w:rsidR="00ED03A9" w:rsidRPr="00ED03A9">
        <w:rPr>
          <w:rFonts w:cs="Arial"/>
          <w:color w:val="0070C0"/>
          <w:sz w:val="22"/>
          <w:szCs w:val="22"/>
        </w:rPr>
        <w:t xml:space="preserve">from the last escalation point must trigger a new escalation. </w:t>
      </w:r>
      <w:r w:rsidRPr="00ED03A9">
        <w:rPr>
          <w:rFonts w:cs="Arial"/>
          <w:color w:val="0070C0"/>
          <w:sz w:val="22"/>
          <w:szCs w:val="22"/>
        </w:rPr>
        <w:t xml:space="preserve"> </w:t>
      </w:r>
    </w:p>
    <w:p w14:paraId="26225576" w14:textId="77777777" w:rsidR="005C50F2" w:rsidRPr="00F77E52" w:rsidRDefault="005C50F2" w:rsidP="005C50F2">
      <w:pPr>
        <w:ind w:left="284"/>
        <w:rPr>
          <w:rFonts w:cs="Arial"/>
          <w:sz w:val="22"/>
          <w:szCs w:val="22"/>
        </w:rPr>
      </w:pPr>
    </w:p>
    <w:p w14:paraId="0E354F7C" w14:textId="77777777" w:rsidR="005C50F2" w:rsidRPr="00F77E52" w:rsidRDefault="005C50F2" w:rsidP="005C50F2">
      <w:pPr>
        <w:ind w:left="284"/>
        <w:rPr>
          <w:rFonts w:cs="Arial"/>
          <w:sz w:val="22"/>
          <w:szCs w:val="22"/>
        </w:rPr>
      </w:pPr>
      <w:r w:rsidRPr="00F77E52">
        <w:rPr>
          <w:rFonts w:cs="Arial"/>
          <w:sz w:val="22"/>
          <w:szCs w:val="22"/>
        </w:rPr>
        <w:t>A = Critical result that should be communicated within 2 hours</w:t>
      </w:r>
    </w:p>
    <w:p w14:paraId="2E3703B1" w14:textId="77777777" w:rsidR="005C50F2" w:rsidRPr="00F77E52" w:rsidRDefault="005C50F2" w:rsidP="005C50F2">
      <w:pPr>
        <w:ind w:left="284"/>
        <w:rPr>
          <w:rFonts w:cs="Arial"/>
          <w:sz w:val="22"/>
          <w:szCs w:val="22"/>
        </w:rPr>
      </w:pPr>
      <w:r w:rsidRPr="00F77E52">
        <w:rPr>
          <w:rFonts w:cs="Arial"/>
          <w:sz w:val="22"/>
          <w:szCs w:val="22"/>
        </w:rPr>
        <w:t>B = Needs communicating but if out of hours (OOH) can be communicated next day</w:t>
      </w:r>
    </w:p>
    <w:p w14:paraId="360C49CD" w14:textId="77777777" w:rsidR="005C50F2" w:rsidRPr="005C50F2" w:rsidRDefault="005C50F2" w:rsidP="005C50F2">
      <w:pPr>
        <w:ind w:left="0"/>
      </w:pPr>
    </w:p>
    <w:tbl>
      <w:tblPr>
        <w:tblW w:w="50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2"/>
        <w:gridCol w:w="1112"/>
        <w:gridCol w:w="1001"/>
        <w:gridCol w:w="1178"/>
        <w:gridCol w:w="1263"/>
        <w:gridCol w:w="1069"/>
        <w:gridCol w:w="1035"/>
        <w:gridCol w:w="1497"/>
      </w:tblGrid>
      <w:tr w:rsidR="005C50F2" w:rsidRPr="00F77E52" w14:paraId="6180DD1D" w14:textId="77777777" w:rsidTr="005C50F2">
        <w:trPr>
          <w:trHeight w:val="248"/>
          <w:tblHeader/>
        </w:trPr>
        <w:tc>
          <w:tcPr>
            <w:tcW w:w="661" w:type="pct"/>
            <w:shd w:val="clear" w:color="auto" w:fill="F2F2F2"/>
            <w:vAlign w:val="center"/>
          </w:tcPr>
          <w:p w14:paraId="012E25B5" w14:textId="77777777" w:rsidR="005C50F2" w:rsidRPr="00F77E52" w:rsidRDefault="005C50F2" w:rsidP="005C50F2">
            <w:pPr>
              <w:ind w:left="0"/>
              <w:jc w:val="center"/>
              <w:rPr>
                <w:rFonts w:cs="Arial"/>
                <w:b/>
                <w:bCs/>
                <w:sz w:val="20"/>
              </w:rPr>
            </w:pPr>
            <w:proofErr w:type="spellStart"/>
            <w:r w:rsidRPr="00F77E52">
              <w:rPr>
                <w:rFonts w:cs="Arial"/>
                <w:b/>
                <w:bCs/>
                <w:sz w:val="20"/>
              </w:rPr>
              <w:lastRenderedPageBreak/>
              <w:t>Analyte</w:t>
            </w:r>
            <w:proofErr w:type="spellEnd"/>
          </w:p>
        </w:tc>
        <w:tc>
          <w:tcPr>
            <w:tcW w:w="653" w:type="pct"/>
            <w:shd w:val="clear" w:color="auto" w:fill="F2F2F2"/>
            <w:vAlign w:val="center"/>
          </w:tcPr>
          <w:p w14:paraId="62694880" w14:textId="77777777" w:rsidR="005C50F2" w:rsidRPr="00F77E52" w:rsidRDefault="005C50F2" w:rsidP="005C50F2">
            <w:pPr>
              <w:ind w:left="0"/>
              <w:jc w:val="center"/>
              <w:rPr>
                <w:rFonts w:cs="Arial"/>
                <w:b/>
                <w:bCs/>
                <w:sz w:val="20"/>
              </w:rPr>
            </w:pPr>
            <w:r w:rsidRPr="00F77E52">
              <w:rPr>
                <w:rFonts w:cs="Arial"/>
                <w:b/>
                <w:bCs/>
                <w:sz w:val="20"/>
              </w:rPr>
              <w:t>Units</w:t>
            </w:r>
          </w:p>
        </w:tc>
        <w:tc>
          <w:tcPr>
            <w:tcW w:w="1283" w:type="pct"/>
            <w:gridSpan w:val="2"/>
            <w:shd w:val="clear" w:color="auto" w:fill="F2F2F2"/>
            <w:vAlign w:val="center"/>
          </w:tcPr>
          <w:p w14:paraId="7C0F35BB" w14:textId="77777777" w:rsidR="005C50F2" w:rsidRPr="00F77E52" w:rsidRDefault="005C50F2" w:rsidP="005C50F2">
            <w:pPr>
              <w:ind w:left="0"/>
              <w:jc w:val="center"/>
              <w:rPr>
                <w:rFonts w:cs="Arial"/>
                <w:b/>
                <w:bCs/>
                <w:sz w:val="20"/>
              </w:rPr>
            </w:pPr>
            <w:r w:rsidRPr="00F77E52">
              <w:rPr>
                <w:rFonts w:cs="Arial"/>
                <w:b/>
                <w:bCs/>
                <w:sz w:val="20"/>
              </w:rPr>
              <w:t>Action Limits: Assume lower and upper cut points are ≤ or ≥ respectively</w:t>
            </w:r>
          </w:p>
        </w:tc>
        <w:tc>
          <w:tcPr>
            <w:tcW w:w="1727" w:type="pct"/>
            <w:gridSpan w:val="3"/>
            <w:shd w:val="clear" w:color="auto" w:fill="F2F2F2"/>
            <w:vAlign w:val="center"/>
          </w:tcPr>
          <w:p w14:paraId="6E8D4D6D" w14:textId="77777777" w:rsidR="005C50F2" w:rsidRPr="00F77E52" w:rsidRDefault="005C50F2" w:rsidP="005C50F2">
            <w:pPr>
              <w:ind w:left="0"/>
              <w:jc w:val="center"/>
              <w:rPr>
                <w:rFonts w:cs="Arial"/>
                <w:b/>
                <w:bCs/>
                <w:sz w:val="20"/>
              </w:rPr>
            </w:pPr>
            <w:r w:rsidRPr="00F77E52">
              <w:rPr>
                <w:rFonts w:cs="Arial"/>
                <w:b/>
                <w:bCs/>
                <w:sz w:val="20"/>
              </w:rPr>
              <w:t>Communication Type</w:t>
            </w:r>
          </w:p>
        </w:tc>
        <w:tc>
          <w:tcPr>
            <w:tcW w:w="676" w:type="pct"/>
            <w:shd w:val="clear" w:color="auto" w:fill="F2F2F2"/>
            <w:vAlign w:val="center"/>
          </w:tcPr>
          <w:p w14:paraId="3DE05099" w14:textId="77777777" w:rsidR="005C50F2" w:rsidRPr="00F77E52" w:rsidRDefault="005C50F2" w:rsidP="005C50F2">
            <w:pPr>
              <w:ind w:left="0"/>
              <w:jc w:val="center"/>
              <w:rPr>
                <w:rFonts w:cs="Arial"/>
                <w:b/>
                <w:bCs/>
                <w:sz w:val="20"/>
              </w:rPr>
            </w:pPr>
            <w:r w:rsidRPr="00F77E52">
              <w:rPr>
                <w:rFonts w:cs="Arial"/>
                <w:b/>
                <w:bCs/>
                <w:sz w:val="20"/>
              </w:rPr>
              <w:t>Comments</w:t>
            </w:r>
          </w:p>
        </w:tc>
      </w:tr>
      <w:tr w:rsidR="005C50F2" w:rsidRPr="00F77E52" w14:paraId="54752FE9" w14:textId="77777777" w:rsidTr="005C50F2">
        <w:trPr>
          <w:trHeight w:val="248"/>
          <w:tblHeader/>
        </w:trPr>
        <w:tc>
          <w:tcPr>
            <w:tcW w:w="661" w:type="pct"/>
            <w:shd w:val="clear" w:color="auto" w:fill="F2F2F2"/>
            <w:vAlign w:val="center"/>
          </w:tcPr>
          <w:p w14:paraId="27AF9214" w14:textId="77777777" w:rsidR="005C50F2" w:rsidRPr="00F77E52" w:rsidRDefault="005C50F2" w:rsidP="005C50F2">
            <w:pPr>
              <w:jc w:val="center"/>
              <w:rPr>
                <w:rFonts w:cs="Arial"/>
                <w:bCs/>
                <w:sz w:val="20"/>
              </w:rPr>
            </w:pPr>
          </w:p>
        </w:tc>
        <w:tc>
          <w:tcPr>
            <w:tcW w:w="653" w:type="pct"/>
            <w:shd w:val="clear" w:color="auto" w:fill="F2F2F2"/>
            <w:vAlign w:val="center"/>
          </w:tcPr>
          <w:p w14:paraId="1583DC5D" w14:textId="77777777" w:rsidR="005C50F2" w:rsidRPr="00F77E52" w:rsidRDefault="005C50F2" w:rsidP="005C50F2">
            <w:pPr>
              <w:jc w:val="center"/>
              <w:rPr>
                <w:rFonts w:cs="Arial"/>
                <w:bCs/>
                <w:sz w:val="20"/>
              </w:rPr>
            </w:pPr>
          </w:p>
        </w:tc>
        <w:tc>
          <w:tcPr>
            <w:tcW w:w="596" w:type="pct"/>
            <w:shd w:val="clear" w:color="auto" w:fill="F2F2F2"/>
            <w:vAlign w:val="center"/>
          </w:tcPr>
          <w:p w14:paraId="7EA9A01E" w14:textId="77777777" w:rsidR="005C50F2" w:rsidRPr="00F77E52" w:rsidRDefault="005C50F2" w:rsidP="005C50F2">
            <w:pPr>
              <w:ind w:left="0"/>
              <w:jc w:val="center"/>
              <w:rPr>
                <w:rFonts w:cs="Arial"/>
                <w:bCs/>
                <w:sz w:val="20"/>
              </w:rPr>
            </w:pPr>
            <w:r w:rsidRPr="00F77E52">
              <w:rPr>
                <w:rFonts w:cs="Arial"/>
                <w:bCs/>
                <w:sz w:val="20"/>
              </w:rPr>
              <w:t>Lower cut off</w:t>
            </w:r>
          </w:p>
        </w:tc>
        <w:tc>
          <w:tcPr>
            <w:tcW w:w="687" w:type="pct"/>
            <w:shd w:val="clear" w:color="auto" w:fill="F2F2F2"/>
            <w:vAlign w:val="center"/>
          </w:tcPr>
          <w:p w14:paraId="4C7091EA" w14:textId="77777777" w:rsidR="005C50F2" w:rsidRPr="00F77E52" w:rsidRDefault="005C50F2" w:rsidP="005C50F2">
            <w:pPr>
              <w:ind w:left="0"/>
              <w:jc w:val="center"/>
              <w:rPr>
                <w:rFonts w:cs="Arial"/>
                <w:bCs/>
                <w:sz w:val="20"/>
              </w:rPr>
            </w:pPr>
            <w:r w:rsidRPr="00F77E52">
              <w:rPr>
                <w:rFonts w:cs="Arial"/>
                <w:bCs/>
                <w:sz w:val="20"/>
              </w:rPr>
              <w:t>Upper cut off</w:t>
            </w:r>
          </w:p>
        </w:tc>
        <w:tc>
          <w:tcPr>
            <w:tcW w:w="730" w:type="pct"/>
            <w:shd w:val="clear" w:color="auto" w:fill="F2F2F2"/>
            <w:vAlign w:val="center"/>
          </w:tcPr>
          <w:p w14:paraId="159A90F5" w14:textId="77777777" w:rsidR="005C50F2" w:rsidRPr="00F77E52" w:rsidRDefault="005C50F2" w:rsidP="005C50F2">
            <w:pPr>
              <w:ind w:left="0" w:right="-87"/>
              <w:jc w:val="center"/>
              <w:rPr>
                <w:rFonts w:cs="Arial"/>
                <w:bCs/>
                <w:sz w:val="20"/>
              </w:rPr>
            </w:pPr>
            <w:r w:rsidRPr="00F77E52">
              <w:rPr>
                <w:rFonts w:cs="Arial"/>
                <w:bCs/>
                <w:sz w:val="20"/>
              </w:rPr>
              <w:t>Primary Care/OPD</w:t>
            </w:r>
          </w:p>
        </w:tc>
        <w:tc>
          <w:tcPr>
            <w:tcW w:w="384" w:type="pct"/>
            <w:shd w:val="clear" w:color="auto" w:fill="F2F2F2"/>
            <w:vAlign w:val="center"/>
          </w:tcPr>
          <w:p w14:paraId="65B7BD66" w14:textId="78D874F0" w:rsidR="005C50F2" w:rsidRPr="00F77E52" w:rsidRDefault="005C50F2" w:rsidP="005C50F2">
            <w:pPr>
              <w:ind w:left="-104" w:right="-87"/>
              <w:jc w:val="center"/>
              <w:rPr>
                <w:rFonts w:cs="Arial"/>
                <w:bCs/>
                <w:sz w:val="20"/>
              </w:rPr>
            </w:pPr>
            <w:r w:rsidRPr="00F77E52">
              <w:rPr>
                <w:rFonts w:cs="Arial"/>
                <w:bCs/>
                <w:sz w:val="20"/>
              </w:rPr>
              <w:t>Secondary</w:t>
            </w:r>
          </w:p>
        </w:tc>
        <w:tc>
          <w:tcPr>
            <w:tcW w:w="613" w:type="pct"/>
            <w:shd w:val="clear" w:color="auto" w:fill="F2F2F2"/>
            <w:vAlign w:val="center"/>
          </w:tcPr>
          <w:p w14:paraId="54E9ED50" w14:textId="77777777" w:rsidR="005C50F2" w:rsidRPr="00F77E52" w:rsidRDefault="005C50F2" w:rsidP="005C50F2">
            <w:pPr>
              <w:ind w:left="0"/>
              <w:jc w:val="center"/>
              <w:rPr>
                <w:rFonts w:cs="Arial"/>
                <w:bCs/>
                <w:sz w:val="20"/>
              </w:rPr>
            </w:pPr>
            <w:r w:rsidRPr="00F77E52">
              <w:rPr>
                <w:rFonts w:cs="Arial"/>
                <w:bCs/>
                <w:sz w:val="20"/>
              </w:rPr>
              <w:t>NNUH ED ONLY</w:t>
            </w:r>
          </w:p>
        </w:tc>
        <w:tc>
          <w:tcPr>
            <w:tcW w:w="676" w:type="pct"/>
            <w:shd w:val="clear" w:color="auto" w:fill="F2F2F2"/>
            <w:vAlign w:val="center"/>
          </w:tcPr>
          <w:p w14:paraId="2D41E82F" w14:textId="77777777" w:rsidR="005C50F2" w:rsidRPr="00F77E52" w:rsidRDefault="005C50F2" w:rsidP="005C50F2">
            <w:pPr>
              <w:jc w:val="center"/>
              <w:rPr>
                <w:rFonts w:cs="Arial"/>
                <w:bCs/>
                <w:sz w:val="20"/>
              </w:rPr>
            </w:pPr>
          </w:p>
        </w:tc>
      </w:tr>
      <w:tr w:rsidR="005C50F2" w:rsidRPr="00F77E52" w14:paraId="4FE625F3" w14:textId="77777777" w:rsidTr="005C50F2">
        <w:trPr>
          <w:trHeight w:val="283"/>
        </w:trPr>
        <w:tc>
          <w:tcPr>
            <w:tcW w:w="661" w:type="pct"/>
            <w:vAlign w:val="center"/>
          </w:tcPr>
          <w:p w14:paraId="2EBBD982" w14:textId="77777777" w:rsidR="005C50F2" w:rsidRPr="00F77E52" w:rsidRDefault="005C50F2" w:rsidP="00AB1E5C">
            <w:pPr>
              <w:ind w:left="0"/>
              <w:jc w:val="center"/>
              <w:rPr>
                <w:rFonts w:cs="Arial"/>
                <w:sz w:val="20"/>
                <w:highlight w:val="green"/>
              </w:rPr>
            </w:pPr>
            <w:r w:rsidRPr="00AB1E5C">
              <w:rPr>
                <w:rFonts w:cs="Arial"/>
                <w:bCs/>
                <w:sz w:val="20"/>
              </w:rPr>
              <w:t>AKI 1‡</w:t>
            </w:r>
          </w:p>
        </w:tc>
        <w:tc>
          <w:tcPr>
            <w:tcW w:w="653" w:type="pct"/>
            <w:vAlign w:val="center"/>
          </w:tcPr>
          <w:p w14:paraId="77941E39" w14:textId="77777777" w:rsidR="005C50F2" w:rsidRPr="00F77E52" w:rsidRDefault="005C50F2" w:rsidP="005C50F2">
            <w:pPr>
              <w:jc w:val="center"/>
              <w:rPr>
                <w:rFonts w:cs="Arial"/>
                <w:bCs/>
                <w:sz w:val="20"/>
              </w:rPr>
            </w:pPr>
          </w:p>
        </w:tc>
        <w:tc>
          <w:tcPr>
            <w:tcW w:w="596" w:type="pct"/>
            <w:vAlign w:val="center"/>
          </w:tcPr>
          <w:p w14:paraId="08587449" w14:textId="77777777" w:rsidR="005C50F2" w:rsidRPr="00F77E52" w:rsidRDefault="005C50F2" w:rsidP="005C50F2">
            <w:pPr>
              <w:jc w:val="center"/>
              <w:rPr>
                <w:rFonts w:cs="Arial"/>
                <w:bCs/>
                <w:sz w:val="20"/>
              </w:rPr>
            </w:pPr>
          </w:p>
        </w:tc>
        <w:tc>
          <w:tcPr>
            <w:tcW w:w="687" w:type="pct"/>
            <w:vAlign w:val="center"/>
          </w:tcPr>
          <w:p w14:paraId="4471C67F" w14:textId="77777777" w:rsidR="005C50F2" w:rsidRPr="00F77E52" w:rsidRDefault="005C50F2" w:rsidP="005C50F2">
            <w:pPr>
              <w:jc w:val="center"/>
              <w:rPr>
                <w:rFonts w:cs="Arial"/>
                <w:bCs/>
                <w:sz w:val="20"/>
              </w:rPr>
            </w:pPr>
          </w:p>
        </w:tc>
        <w:tc>
          <w:tcPr>
            <w:tcW w:w="730" w:type="pct"/>
            <w:vAlign w:val="center"/>
          </w:tcPr>
          <w:p w14:paraId="5BD8D5E5" w14:textId="77777777" w:rsidR="005C50F2" w:rsidRPr="00F77E52" w:rsidRDefault="005C50F2" w:rsidP="005C50F2">
            <w:pPr>
              <w:ind w:left="0"/>
              <w:jc w:val="center"/>
              <w:rPr>
                <w:rFonts w:cs="Arial"/>
                <w:bCs/>
                <w:sz w:val="20"/>
                <w:highlight w:val="red"/>
              </w:rPr>
            </w:pPr>
            <w:r w:rsidRPr="00F77E52">
              <w:rPr>
                <w:rFonts w:cs="Arial"/>
                <w:bCs/>
                <w:sz w:val="20"/>
              </w:rPr>
              <w:t>A</w:t>
            </w:r>
          </w:p>
        </w:tc>
        <w:tc>
          <w:tcPr>
            <w:tcW w:w="384" w:type="pct"/>
            <w:vAlign w:val="center"/>
          </w:tcPr>
          <w:p w14:paraId="28929147" w14:textId="77777777" w:rsidR="005C50F2" w:rsidRPr="00F77E52" w:rsidRDefault="005C50F2" w:rsidP="005C50F2">
            <w:pPr>
              <w:ind w:left="0"/>
              <w:jc w:val="center"/>
              <w:rPr>
                <w:rFonts w:cs="Arial"/>
                <w:bCs/>
                <w:sz w:val="20"/>
                <w:highlight w:val="red"/>
              </w:rPr>
            </w:pPr>
            <w:r w:rsidRPr="00F77E52">
              <w:rPr>
                <w:rFonts w:cs="Arial"/>
                <w:bCs/>
                <w:sz w:val="20"/>
              </w:rPr>
              <w:t>A</w:t>
            </w:r>
          </w:p>
        </w:tc>
        <w:tc>
          <w:tcPr>
            <w:tcW w:w="613" w:type="pct"/>
            <w:vAlign w:val="center"/>
          </w:tcPr>
          <w:p w14:paraId="19DC1787" w14:textId="77777777" w:rsidR="005C50F2" w:rsidRPr="00F77E52" w:rsidRDefault="005C50F2" w:rsidP="005C50F2">
            <w:pPr>
              <w:ind w:left="0"/>
              <w:jc w:val="center"/>
              <w:rPr>
                <w:rFonts w:cs="Arial"/>
                <w:bCs/>
                <w:sz w:val="20"/>
              </w:rPr>
            </w:pPr>
            <w:r w:rsidRPr="00F77E52">
              <w:rPr>
                <w:rFonts w:cs="Arial"/>
                <w:bCs/>
                <w:sz w:val="20"/>
              </w:rPr>
              <w:t>A</w:t>
            </w:r>
          </w:p>
        </w:tc>
        <w:tc>
          <w:tcPr>
            <w:tcW w:w="676" w:type="pct"/>
            <w:vAlign w:val="center"/>
          </w:tcPr>
          <w:p w14:paraId="2B7F5B81" w14:textId="77777777" w:rsidR="005C50F2" w:rsidRPr="00F77E52" w:rsidRDefault="005C50F2" w:rsidP="005C50F2">
            <w:pPr>
              <w:ind w:left="0"/>
              <w:jc w:val="center"/>
              <w:rPr>
                <w:rFonts w:cs="Arial"/>
                <w:bCs/>
                <w:sz w:val="18"/>
                <w:szCs w:val="18"/>
              </w:rPr>
            </w:pPr>
            <w:r w:rsidRPr="00F77E52">
              <w:rPr>
                <w:rFonts w:cs="Arial"/>
                <w:bCs/>
                <w:sz w:val="18"/>
                <w:szCs w:val="18"/>
              </w:rPr>
              <w:t>Any AKI 1 if K ≥ 6.0</w:t>
            </w:r>
          </w:p>
        </w:tc>
      </w:tr>
      <w:tr w:rsidR="005C50F2" w:rsidRPr="00F77E52" w14:paraId="0DFED19A" w14:textId="77777777" w:rsidTr="005C50F2">
        <w:trPr>
          <w:trHeight w:val="283"/>
        </w:trPr>
        <w:tc>
          <w:tcPr>
            <w:tcW w:w="661" w:type="pct"/>
            <w:shd w:val="clear" w:color="auto" w:fill="F2F2F2"/>
            <w:vAlign w:val="center"/>
          </w:tcPr>
          <w:p w14:paraId="4B4ABD0F" w14:textId="77777777" w:rsidR="005C50F2" w:rsidRPr="00F77E52" w:rsidRDefault="005C50F2" w:rsidP="00AB1E5C">
            <w:pPr>
              <w:ind w:left="0"/>
              <w:jc w:val="center"/>
              <w:rPr>
                <w:rFonts w:cs="Arial"/>
                <w:sz w:val="20"/>
              </w:rPr>
            </w:pPr>
            <w:r w:rsidRPr="00AB1E5C">
              <w:rPr>
                <w:rFonts w:cs="Arial"/>
                <w:bCs/>
                <w:sz w:val="20"/>
              </w:rPr>
              <w:t>AKI 2‡$</w:t>
            </w:r>
          </w:p>
        </w:tc>
        <w:tc>
          <w:tcPr>
            <w:tcW w:w="653" w:type="pct"/>
            <w:shd w:val="clear" w:color="auto" w:fill="F2F2F2"/>
            <w:vAlign w:val="center"/>
          </w:tcPr>
          <w:p w14:paraId="0D43C3DD" w14:textId="77777777" w:rsidR="005C50F2" w:rsidRPr="00F77E52" w:rsidRDefault="005C50F2" w:rsidP="005C50F2">
            <w:pPr>
              <w:jc w:val="center"/>
              <w:rPr>
                <w:rFonts w:cs="Arial"/>
                <w:bCs/>
                <w:sz w:val="20"/>
              </w:rPr>
            </w:pPr>
          </w:p>
        </w:tc>
        <w:tc>
          <w:tcPr>
            <w:tcW w:w="596" w:type="pct"/>
            <w:shd w:val="clear" w:color="auto" w:fill="F2F2F2"/>
            <w:vAlign w:val="center"/>
          </w:tcPr>
          <w:p w14:paraId="7BBDBFD6" w14:textId="77777777" w:rsidR="005C50F2" w:rsidRPr="00F77E52" w:rsidRDefault="005C50F2" w:rsidP="005C50F2">
            <w:pPr>
              <w:jc w:val="center"/>
              <w:rPr>
                <w:rFonts w:cs="Arial"/>
                <w:bCs/>
                <w:sz w:val="20"/>
              </w:rPr>
            </w:pPr>
          </w:p>
        </w:tc>
        <w:tc>
          <w:tcPr>
            <w:tcW w:w="687" w:type="pct"/>
            <w:shd w:val="clear" w:color="auto" w:fill="F2F2F2"/>
            <w:vAlign w:val="center"/>
          </w:tcPr>
          <w:p w14:paraId="39756AAE" w14:textId="77777777" w:rsidR="005C50F2" w:rsidRPr="00F77E52" w:rsidRDefault="005C50F2" w:rsidP="005C50F2">
            <w:pPr>
              <w:ind w:left="0"/>
              <w:jc w:val="center"/>
              <w:rPr>
                <w:rFonts w:cs="Arial"/>
                <w:bCs/>
                <w:sz w:val="20"/>
              </w:rPr>
            </w:pPr>
            <w:r w:rsidRPr="00F77E52">
              <w:rPr>
                <w:rFonts w:cs="Arial"/>
                <w:bCs/>
                <w:sz w:val="20"/>
              </w:rPr>
              <w:t>AKI 2 with K</w:t>
            </w:r>
            <w:r w:rsidRPr="00F77E52">
              <w:rPr>
                <w:rFonts w:cs="Arial"/>
                <w:bCs/>
                <w:sz w:val="20"/>
                <w:vertAlign w:val="superscript"/>
              </w:rPr>
              <w:t xml:space="preserve">+ </w:t>
            </w:r>
            <w:r w:rsidRPr="00F77E52">
              <w:rPr>
                <w:rFonts w:cs="Arial"/>
                <w:bCs/>
                <w:sz w:val="20"/>
              </w:rPr>
              <w:t>&lt;6.0</w:t>
            </w:r>
          </w:p>
        </w:tc>
        <w:tc>
          <w:tcPr>
            <w:tcW w:w="730" w:type="pct"/>
            <w:shd w:val="clear" w:color="auto" w:fill="F2F2F2"/>
            <w:vAlign w:val="center"/>
          </w:tcPr>
          <w:p w14:paraId="688A6B74" w14:textId="77777777" w:rsidR="005C50F2" w:rsidRPr="00F77E52" w:rsidRDefault="005C50F2" w:rsidP="005C50F2">
            <w:pPr>
              <w:ind w:left="0"/>
              <w:jc w:val="center"/>
              <w:rPr>
                <w:rFonts w:cs="Arial"/>
                <w:bCs/>
                <w:sz w:val="20"/>
              </w:rPr>
            </w:pPr>
            <w:r w:rsidRPr="00F77E52">
              <w:rPr>
                <w:rFonts w:cs="Arial"/>
                <w:bCs/>
                <w:sz w:val="20"/>
              </w:rPr>
              <w:t>B</w:t>
            </w:r>
          </w:p>
        </w:tc>
        <w:tc>
          <w:tcPr>
            <w:tcW w:w="384" w:type="pct"/>
            <w:shd w:val="clear" w:color="auto" w:fill="F2F2F2"/>
            <w:vAlign w:val="center"/>
          </w:tcPr>
          <w:p w14:paraId="21491D9B" w14:textId="77777777" w:rsidR="005C50F2" w:rsidRPr="00F77E52" w:rsidRDefault="005C50F2" w:rsidP="005C50F2">
            <w:pPr>
              <w:ind w:left="0"/>
              <w:jc w:val="center"/>
              <w:rPr>
                <w:rFonts w:cs="Arial"/>
                <w:bCs/>
                <w:sz w:val="20"/>
              </w:rPr>
            </w:pPr>
            <w:r w:rsidRPr="00F77E52">
              <w:rPr>
                <w:rFonts w:cs="Arial"/>
                <w:bCs/>
                <w:sz w:val="20"/>
              </w:rPr>
              <w:t>A</w:t>
            </w:r>
          </w:p>
        </w:tc>
        <w:tc>
          <w:tcPr>
            <w:tcW w:w="613" w:type="pct"/>
            <w:shd w:val="clear" w:color="auto" w:fill="F2F2F2"/>
            <w:vAlign w:val="center"/>
          </w:tcPr>
          <w:p w14:paraId="0D017C55" w14:textId="77777777" w:rsidR="005C50F2" w:rsidRPr="00F77E52" w:rsidRDefault="005C50F2" w:rsidP="005C50F2">
            <w:pPr>
              <w:ind w:left="0"/>
              <w:jc w:val="center"/>
              <w:rPr>
                <w:rFonts w:cs="Arial"/>
                <w:bCs/>
                <w:sz w:val="20"/>
              </w:rPr>
            </w:pPr>
            <w:r w:rsidRPr="00F77E52">
              <w:rPr>
                <w:rFonts w:cs="Arial"/>
                <w:bCs/>
                <w:sz w:val="20"/>
              </w:rPr>
              <w:t>A</w:t>
            </w:r>
          </w:p>
        </w:tc>
        <w:tc>
          <w:tcPr>
            <w:tcW w:w="676" w:type="pct"/>
            <w:shd w:val="clear" w:color="auto" w:fill="F2F2F2"/>
            <w:vAlign w:val="center"/>
          </w:tcPr>
          <w:p w14:paraId="0D0B8520" w14:textId="77777777" w:rsidR="005C50F2" w:rsidRPr="00F77E52" w:rsidRDefault="005C50F2" w:rsidP="005C50F2">
            <w:pPr>
              <w:ind w:left="0"/>
              <w:jc w:val="center"/>
              <w:rPr>
                <w:rFonts w:cs="Arial"/>
                <w:bCs/>
                <w:sz w:val="18"/>
                <w:szCs w:val="18"/>
              </w:rPr>
            </w:pPr>
            <w:r w:rsidRPr="00F77E52">
              <w:rPr>
                <w:rFonts w:cs="Arial"/>
                <w:bCs/>
                <w:sz w:val="18"/>
                <w:szCs w:val="18"/>
              </w:rPr>
              <w:t>To be communicated within 24h including w/ends</w:t>
            </w:r>
          </w:p>
        </w:tc>
      </w:tr>
      <w:tr w:rsidR="005C50F2" w:rsidRPr="00F77E52" w14:paraId="6AE35AE1" w14:textId="77777777" w:rsidTr="005C50F2">
        <w:trPr>
          <w:trHeight w:val="283"/>
        </w:trPr>
        <w:tc>
          <w:tcPr>
            <w:tcW w:w="661" w:type="pct"/>
            <w:shd w:val="clear" w:color="auto" w:fill="FFFFFF"/>
            <w:vAlign w:val="center"/>
          </w:tcPr>
          <w:p w14:paraId="03BBC489" w14:textId="77777777" w:rsidR="005C50F2" w:rsidRPr="00F77E52" w:rsidRDefault="005C50F2" w:rsidP="00AB1E5C">
            <w:pPr>
              <w:ind w:left="0"/>
              <w:jc w:val="center"/>
              <w:rPr>
                <w:rFonts w:cs="Arial"/>
                <w:sz w:val="20"/>
              </w:rPr>
            </w:pPr>
            <w:r w:rsidRPr="00AB1E5C">
              <w:rPr>
                <w:rFonts w:cs="Arial"/>
                <w:bCs/>
                <w:sz w:val="20"/>
              </w:rPr>
              <w:t>AKI 2‡$</w:t>
            </w:r>
          </w:p>
        </w:tc>
        <w:tc>
          <w:tcPr>
            <w:tcW w:w="653" w:type="pct"/>
            <w:shd w:val="clear" w:color="auto" w:fill="FFFFFF"/>
            <w:vAlign w:val="center"/>
          </w:tcPr>
          <w:p w14:paraId="556F691A" w14:textId="77777777" w:rsidR="005C50F2" w:rsidRPr="00F77E52" w:rsidRDefault="005C50F2" w:rsidP="005C50F2">
            <w:pPr>
              <w:jc w:val="center"/>
              <w:rPr>
                <w:rFonts w:cs="Arial"/>
                <w:bCs/>
                <w:sz w:val="20"/>
              </w:rPr>
            </w:pPr>
          </w:p>
        </w:tc>
        <w:tc>
          <w:tcPr>
            <w:tcW w:w="596" w:type="pct"/>
            <w:shd w:val="clear" w:color="auto" w:fill="FFFFFF"/>
            <w:vAlign w:val="center"/>
          </w:tcPr>
          <w:p w14:paraId="2E1FE02A" w14:textId="77777777" w:rsidR="005C50F2" w:rsidRPr="00F77E52" w:rsidRDefault="005C50F2" w:rsidP="005C50F2">
            <w:pPr>
              <w:jc w:val="center"/>
              <w:rPr>
                <w:rFonts w:cs="Arial"/>
                <w:bCs/>
                <w:sz w:val="20"/>
              </w:rPr>
            </w:pPr>
          </w:p>
        </w:tc>
        <w:tc>
          <w:tcPr>
            <w:tcW w:w="687" w:type="pct"/>
            <w:shd w:val="clear" w:color="auto" w:fill="FFFFFF"/>
            <w:vAlign w:val="center"/>
          </w:tcPr>
          <w:p w14:paraId="17E77D4F" w14:textId="77777777" w:rsidR="005C50F2" w:rsidRPr="00F77E52" w:rsidRDefault="005C50F2" w:rsidP="005C50F2">
            <w:pPr>
              <w:ind w:left="0"/>
              <w:jc w:val="center"/>
              <w:rPr>
                <w:rFonts w:cs="Arial"/>
                <w:bCs/>
                <w:sz w:val="20"/>
              </w:rPr>
            </w:pPr>
            <w:r w:rsidRPr="00F77E52">
              <w:rPr>
                <w:rFonts w:cs="Arial"/>
                <w:bCs/>
                <w:sz w:val="20"/>
              </w:rPr>
              <w:t>AKI 2 with K</w:t>
            </w:r>
            <w:r w:rsidRPr="00F77E52">
              <w:rPr>
                <w:rFonts w:cs="Arial"/>
                <w:bCs/>
                <w:sz w:val="20"/>
                <w:vertAlign w:val="superscript"/>
              </w:rPr>
              <w:t>+</w:t>
            </w:r>
            <w:r w:rsidRPr="00F77E52">
              <w:rPr>
                <w:rFonts w:cs="Arial"/>
                <w:bCs/>
                <w:sz w:val="20"/>
              </w:rPr>
              <w:t xml:space="preserve"> ≥6.0</w:t>
            </w:r>
          </w:p>
        </w:tc>
        <w:tc>
          <w:tcPr>
            <w:tcW w:w="730" w:type="pct"/>
            <w:vAlign w:val="center"/>
          </w:tcPr>
          <w:p w14:paraId="26BEEF35" w14:textId="77777777" w:rsidR="005C50F2" w:rsidRPr="00F77E52" w:rsidRDefault="005C50F2" w:rsidP="005C50F2">
            <w:pPr>
              <w:ind w:left="0"/>
              <w:jc w:val="center"/>
              <w:rPr>
                <w:rFonts w:cs="Arial"/>
                <w:bCs/>
                <w:sz w:val="20"/>
              </w:rPr>
            </w:pPr>
            <w:r w:rsidRPr="00F77E52">
              <w:rPr>
                <w:rFonts w:cs="Arial"/>
                <w:bCs/>
                <w:sz w:val="20"/>
              </w:rPr>
              <w:t>A</w:t>
            </w:r>
          </w:p>
        </w:tc>
        <w:tc>
          <w:tcPr>
            <w:tcW w:w="384" w:type="pct"/>
            <w:vAlign w:val="center"/>
          </w:tcPr>
          <w:p w14:paraId="05EB7DE1" w14:textId="77777777" w:rsidR="005C50F2" w:rsidRPr="00F77E52" w:rsidRDefault="005C50F2" w:rsidP="005C50F2">
            <w:pPr>
              <w:ind w:left="0"/>
              <w:jc w:val="center"/>
              <w:rPr>
                <w:rFonts w:cs="Arial"/>
                <w:bCs/>
                <w:sz w:val="20"/>
              </w:rPr>
            </w:pPr>
            <w:r w:rsidRPr="00F77E52">
              <w:rPr>
                <w:rFonts w:cs="Arial"/>
                <w:bCs/>
                <w:sz w:val="20"/>
              </w:rPr>
              <w:t>A</w:t>
            </w:r>
          </w:p>
        </w:tc>
        <w:tc>
          <w:tcPr>
            <w:tcW w:w="613" w:type="pct"/>
            <w:vAlign w:val="center"/>
          </w:tcPr>
          <w:p w14:paraId="3648C800" w14:textId="77777777" w:rsidR="005C50F2" w:rsidRPr="00F77E52" w:rsidRDefault="005C50F2" w:rsidP="005C50F2">
            <w:pPr>
              <w:ind w:left="0"/>
              <w:jc w:val="center"/>
              <w:rPr>
                <w:rFonts w:cs="Arial"/>
                <w:bCs/>
                <w:sz w:val="20"/>
              </w:rPr>
            </w:pPr>
            <w:r w:rsidRPr="00F77E52">
              <w:rPr>
                <w:rFonts w:cs="Arial"/>
                <w:bCs/>
                <w:sz w:val="20"/>
              </w:rPr>
              <w:t>A</w:t>
            </w:r>
          </w:p>
        </w:tc>
        <w:tc>
          <w:tcPr>
            <w:tcW w:w="676" w:type="pct"/>
            <w:shd w:val="clear" w:color="auto" w:fill="FFFFFF"/>
            <w:vAlign w:val="center"/>
          </w:tcPr>
          <w:p w14:paraId="212D88BC" w14:textId="77777777" w:rsidR="005C50F2" w:rsidRPr="00F77E52" w:rsidRDefault="005C50F2" w:rsidP="005C50F2">
            <w:pPr>
              <w:ind w:left="0"/>
              <w:jc w:val="center"/>
              <w:rPr>
                <w:rFonts w:cs="Arial"/>
                <w:bCs/>
                <w:sz w:val="18"/>
                <w:szCs w:val="18"/>
              </w:rPr>
            </w:pPr>
            <w:r w:rsidRPr="00F77E52">
              <w:rPr>
                <w:rFonts w:cs="Arial"/>
                <w:bCs/>
                <w:sz w:val="18"/>
                <w:szCs w:val="18"/>
              </w:rPr>
              <w:t>All new occurrences</w:t>
            </w:r>
          </w:p>
        </w:tc>
      </w:tr>
      <w:tr w:rsidR="005C50F2" w:rsidRPr="00F77E52" w14:paraId="54B84A82" w14:textId="77777777" w:rsidTr="005C50F2">
        <w:trPr>
          <w:trHeight w:val="283"/>
        </w:trPr>
        <w:tc>
          <w:tcPr>
            <w:tcW w:w="661" w:type="pct"/>
            <w:shd w:val="clear" w:color="auto" w:fill="F2F2F2"/>
            <w:vAlign w:val="center"/>
            <w:hideMark/>
          </w:tcPr>
          <w:p w14:paraId="2F2247A0" w14:textId="77777777" w:rsidR="005C50F2" w:rsidRPr="00F77E52" w:rsidRDefault="005C50F2" w:rsidP="00AB1E5C">
            <w:pPr>
              <w:ind w:left="0"/>
              <w:jc w:val="center"/>
              <w:rPr>
                <w:rFonts w:cs="Arial"/>
                <w:sz w:val="20"/>
              </w:rPr>
            </w:pPr>
            <w:r w:rsidRPr="00AB1E5C">
              <w:rPr>
                <w:rFonts w:cs="Arial"/>
                <w:bCs/>
                <w:sz w:val="20"/>
              </w:rPr>
              <w:t>AKI 3‡</w:t>
            </w:r>
          </w:p>
        </w:tc>
        <w:tc>
          <w:tcPr>
            <w:tcW w:w="653" w:type="pct"/>
            <w:shd w:val="clear" w:color="auto" w:fill="F2F2F2"/>
            <w:vAlign w:val="center"/>
          </w:tcPr>
          <w:p w14:paraId="51228F87" w14:textId="77777777" w:rsidR="005C50F2" w:rsidRPr="00F77E52" w:rsidRDefault="005C50F2" w:rsidP="005C50F2">
            <w:pPr>
              <w:jc w:val="center"/>
              <w:rPr>
                <w:rFonts w:cs="Arial"/>
                <w:bCs/>
                <w:sz w:val="20"/>
              </w:rPr>
            </w:pPr>
          </w:p>
        </w:tc>
        <w:tc>
          <w:tcPr>
            <w:tcW w:w="596" w:type="pct"/>
            <w:shd w:val="clear" w:color="auto" w:fill="F2F2F2"/>
            <w:vAlign w:val="center"/>
          </w:tcPr>
          <w:p w14:paraId="35E9160B" w14:textId="77777777" w:rsidR="005C50F2" w:rsidRPr="00F77E52" w:rsidRDefault="005C50F2" w:rsidP="005C50F2">
            <w:pPr>
              <w:jc w:val="center"/>
              <w:rPr>
                <w:rFonts w:cs="Arial"/>
                <w:bCs/>
                <w:sz w:val="20"/>
              </w:rPr>
            </w:pPr>
          </w:p>
        </w:tc>
        <w:tc>
          <w:tcPr>
            <w:tcW w:w="687" w:type="pct"/>
            <w:shd w:val="clear" w:color="auto" w:fill="F2F2F2"/>
            <w:vAlign w:val="center"/>
            <w:hideMark/>
          </w:tcPr>
          <w:p w14:paraId="49FF8255" w14:textId="77777777" w:rsidR="005C50F2" w:rsidRPr="00F77E52" w:rsidRDefault="005C50F2" w:rsidP="005C50F2">
            <w:pPr>
              <w:ind w:left="0"/>
              <w:jc w:val="center"/>
              <w:rPr>
                <w:rFonts w:cs="Arial"/>
                <w:bCs/>
                <w:sz w:val="20"/>
              </w:rPr>
            </w:pPr>
            <w:r w:rsidRPr="00F77E52">
              <w:rPr>
                <w:rFonts w:cs="Arial"/>
                <w:bCs/>
                <w:sz w:val="20"/>
              </w:rPr>
              <w:t>AKI 3</w:t>
            </w:r>
          </w:p>
        </w:tc>
        <w:tc>
          <w:tcPr>
            <w:tcW w:w="730" w:type="pct"/>
            <w:shd w:val="clear" w:color="auto" w:fill="F2F2F2"/>
            <w:vAlign w:val="center"/>
          </w:tcPr>
          <w:p w14:paraId="6A37C4A7" w14:textId="77777777" w:rsidR="005C50F2" w:rsidRPr="00F77E52" w:rsidRDefault="005C50F2" w:rsidP="005C50F2">
            <w:pPr>
              <w:ind w:left="0"/>
              <w:jc w:val="center"/>
              <w:rPr>
                <w:rFonts w:cs="Arial"/>
                <w:bCs/>
                <w:sz w:val="20"/>
              </w:rPr>
            </w:pPr>
            <w:r w:rsidRPr="00F77E52">
              <w:rPr>
                <w:rFonts w:cs="Arial"/>
                <w:bCs/>
                <w:sz w:val="20"/>
              </w:rPr>
              <w:t>A</w:t>
            </w:r>
          </w:p>
        </w:tc>
        <w:tc>
          <w:tcPr>
            <w:tcW w:w="384" w:type="pct"/>
            <w:shd w:val="clear" w:color="auto" w:fill="F2F2F2"/>
            <w:vAlign w:val="center"/>
          </w:tcPr>
          <w:p w14:paraId="78802955" w14:textId="77777777" w:rsidR="005C50F2" w:rsidRPr="00F77E52" w:rsidRDefault="005C50F2" w:rsidP="005C50F2">
            <w:pPr>
              <w:ind w:left="0"/>
              <w:jc w:val="center"/>
              <w:rPr>
                <w:rFonts w:cs="Arial"/>
                <w:bCs/>
                <w:sz w:val="20"/>
              </w:rPr>
            </w:pPr>
            <w:r w:rsidRPr="00F77E52">
              <w:rPr>
                <w:rFonts w:cs="Arial"/>
                <w:bCs/>
                <w:sz w:val="20"/>
              </w:rPr>
              <w:t>A</w:t>
            </w:r>
          </w:p>
        </w:tc>
        <w:tc>
          <w:tcPr>
            <w:tcW w:w="613" w:type="pct"/>
            <w:shd w:val="clear" w:color="auto" w:fill="F2F2F2"/>
            <w:vAlign w:val="center"/>
          </w:tcPr>
          <w:p w14:paraId="67BEACF2" w14:textId="77777777" w:rsidR="005C50F2" w:rsidRPr="00F77E52" w:rsidRDefault="005C50F2" w:rsidP="005C50F2">
            <w:pPr>
              <w:ind w:left="0"/>
              <w:jc w:val="center"/>
              <w:rPr>
                <w:rFonts w:cs="Arial"/>
                <w:bCs/>
                <w:sz w:val="20"/>
              </w:rPr>
            </w:pPr>
            <w:r w:rsidRPr="00F77E52">
              <w:rPr>
                <w:rFonts w:cs="Arial"/>
                <w:bCs/>
                <w:sz w:val="20"/>
              </w:rPr>
              <w:t>A</w:t>
            </w:r>
          </w:p>
        </w:tc>
        <w:tc>
          <w:tcPr>
            <w:tcW w:w="676" w:type="pct"/>
            <w:shd w:val="clear" w:color="auto" w:fill="F2F2F2"/>
            <w:vAlign w:val="center"/>
          </w:tcPr>
          <w:p w14:paraId="18FD9E8D" w14:textId="77777777" w:rsidR="005C50F2" w:rsidRPr="00F77E52" w:rsidRDefault="005C50F2" w:rsidP="005C50F2">
            <w:pPr>
              <w:ind w:left="0"/>
              <w:jc w:val="center"/>
              <w:rPr>
                <w:rFonts w:cs="Arial"/>
                <w:bCs/>
                <w:sz w:val="18"/>
                <w:szCs w:val="18"/>
              </w:rPr>
            </w:pPr>
            <w:r w:rsidRPr="00F77E52">
              <w:rPr>
                <w:rFonts w:cs="Arial"/>
                <w:bCs/>
                <w:sz w:val="18"/>
                <w:szCs w:val="18"/>
              </w:rPr>
              <w:t>All new occurrences</w:t>
            </w:r>
          </w:p>
        </w:tc>
      </w:tr>
      <w:tr w:rsidR="005C50F2" w:rsidRPr="00F77E52" w14:paraId="1A57E836" w14:textId="77777777" w:rsidTr="005C50F2">
        <w:trPr>
          <w:trHeight w:val="283"/>
        </w:trPr>
        <w:tc>
          <w:tcPr>
            <w:tcW w:w="661" w:type="pct"/>
            <w:shd w:val="clear" w:color="auto" w:fill="FFFFFF"/>
            <w:vAlign w:val="center"/>
          </w:tcPr>
          <w:p w14:paraId="3D0F3B69" w14:textId="230B1A31" w:rsidR="005C50F2" w:rsidRPr="00F77E52" w:rsidRDefault="005C50F2" w:rsidP="00AB1E5C">
            <w:pPr>
              <w:ind w:left="0"/>
              <w:jc w:val="center"/>
              <w:rPr>
                <w:rFonts w:cs="Arial"/>
                <w:sz w:val="20"/>
              </w:rPr>
            </w:pPr>
            <w:r w:rsidRPr="00AB1E5C">
              <w:rPr>
                <w:rFonts w:cs="Arial"/>
                <w:bCs/>
                <w:sz w:val="20"/>
              </w:rPr>
              <w:t xml:space="preserve">ALT (Paediatric ≤16 </w:t>
            </w:r>
            <w:proofErr w:type="spellStart"/>
            <w:r w:rsidRPr="00AB1E5C">
              <w:rPr>
                <w:rFonts w:cs="Arial"/>
                <w:bCs/>
                <w:sz w:val="20"/>
              </w:rPr>
              <w:t>yrs</w:t>
            </w:r>
            <w:proofErr w:type="spellEnd"/>
            <w:r w:rsidRPr="00AB1E5C">
              <w:rPr>
                <w:rFonts w:cs="Arial"/>
                <w:bCs/>
                <w:sz w:val="20"/>
              </w:rPr>
              <w:t>)</w:t>
            </w:r>
          </w:p>
        </w:tc>
        <w:tc>
          <w:tcPr>
            <w:tcW w:w="653" w:type="pct"/>
            <w:shd w:val="clear" w:color="auto" w:fill="FFFFFF"/>
            <w:vAlign w:val="center"/>
          </w:tcPr>
          <w:p w14:paraId="0C67115A" w14:textId="77777777" w:rsidR="005C50F2" w:rsidRPr="00F77E52" w:rsidRDefault="005C50F2" w:rsidP="005C50F2">
            <w:pPr>
              <w:ind w:left="0"/>
              <w:jc w:val="center"/>
              <w:rPr>
                <w:rFonts w:cs="Arial"/>
                <w:bCs/>
                <w:sz w:val="20"/>
              </w:rPr>
            </w:pPr>
            <w:r w:rsidRPr="00F77E52">
              <w:rPr>
                <w:rFonts w:cs="Arial"/>
                <w:bCs/>
                <w:sz w:val="20"/>
              </w:rPr>
              <w:t>U/L</w:t>
            </w:r>
          </w:p>
        </w:tc>
        <w:tc>
          <w:tcPr>
            <w:tcW w:w="596" w:type="pct"/>
            <w:shd w:val="clear" w:color="auto" w:fill="FFFFFF"/>
            <w:vAlign w:val="center"/>
          </w:tcPr>
          <w:p w14:paraId="691153E1" w14:textId="77777777" w:rsidR="005C50F2" w:rsidRPr="00F77E52" w:rsidRDefault="005C50F2" w:rsidP="005C50F2">
            <w:pPr>
              <w:jc w:val="center"/>
              <w:rPr>
                <w:rFonts w:cs="Arial"/>
                <w:bCs/>
                <w:sz w:val="20"/>
              </w:rPr>
            </w:pPr>
          </w:p>
        </w:tc>
        <w:tc>
          <w:tcPr>
            <w:tcW w:w="687" w:type="pct"/>
            <w:shd w:val="clear" w:color="auto" w:fill="FFFFFF"/>
            <w:vAlign w:val="center"/>
          </w:tcPr>
          <w:p w14:paraId="58CBC2B1" w14:textId="77777777" w:rsidR="005C50F2" w:rsidRPr="00F77E52" w:rsidRDefault="005C50F2" w:rsidP="005C50F2">
            <w:pPr>
              <w:ind w:left="0"/>
              <w:jc w:val="center"/>
              <w:rPr>
                <w:rFonts w:cs="Arial"/>
                <w:bCs/>
                <w:sz w:val="20"/>
              </w:rPr>
            </w:pPr>
            <w:r w:rsidRPr="00F77E52">
              <w:rPr>
                <w:rFonts w:cs="Arial"/>
                <w:bCs/>
                <w:sz w:val="20"/>
              </w:rPr>
              <w:t>500</w:t>
            </w:r>
          </w:p>
        </w:tc>
        <w:tc>
          <w:tcPr>
            <w:tcW w:w="730" w:type="pct"/>
            <w:shd w:val="clear" w:color="auto" w:fill="FFFFFF"/>
            <w:vAlign w:val="center"/>
          </w:tcPr>
          <w:p w14:paraId="1BF8E5FB" w14:textId="7BF89F24" w:rsidR="005C50F2" w:rsidRPr="00F77E52" w:rsidRDefault="005C50F2" w:rsidP="005C50F2">
            <w:pPr>
              <w:ind w:left="0"/>
              <w:jc w:val="center"/>
              <w:rPr>
                <w:rFonts w:cs="Arial"/>
                <w:bCs/>
                <w:sz w:val="20"/>
              </w:rPr>
            </w:pPr>
            <w:r w:rsidRPr="00F77E52">
              <w:rPr>
                <w:rFonts w:cs="Arial"/>
                <w:bCs/>
                <w:sz w:val="20"/>
              </w:rPr>
              <w:t>A</w:t>
            </w:r>
          </w:p>
          <w:p w14:paraId="369B9451" w14:textId="77777777" w:rsidR="005C50F2" w:rsidRPr="00F77E52" w:rsidRDefault="005C50F2" w:rsidP="005C50F2">
            <w:pPr>
              <w:ind w:left="0"/>
              <w:jc w:val="center"/>
              <w:rPr>
                <w:rFonts w:cs="Arial"/>
                <w:bCs/>
                <w:sz w:val="16"/>
                <w:szCs w:val="16"/>
              </w:rPr>
            </w:pPr>
            <w:r w:rsidRPr="00F77E52">
              <w:rPr>
                <w:rFonts w:cs="Arial"/>
                <w:bCs/>
                <w:sz w:val="16"/>
                <w:szCs w:val="16"/>
              </w:rPr>
              <w:t>(OOH do not phone 111)</w:t>
            </w:r>
          </w:p>
        </w:tc>
        <w:tc>
          <w:tcPr>
            <w:tcW w:w="384" w:type="pct"/>
            <w:shd w:val="clear" w:color="auto" w:fill="FFFFFF"/>
            <w:vAlign w:val="center"/>
          </w:tcPr>
          <w:p w14:paraId="0995C1DE" w14:textId="77777777" w:rsidR="005C50F2" w:rsidRPr="00F77E52" w:rsidRDefault="005C50F2" w:rsidP="005C50F2">
            <w:pPr>
              <w:ind w:left="0"/>
              <w:jc w:val="center"/>
              <w:rPr>
                <w:rFonts w:cs="Arial"/>
                <w:bCs/>
                <w:sz w:val="20"/>
              </w:rPr>
            </w:pPr>
            <w:r w:rsidRPr="00F77E52">
              <w:rPr>
                <w:rFonts w:cs="Arial"/>
                <w:bCs/>
                <w:sz w:val="20"/>
              </w:rPr>
              <w:t>A</w:t>
            </w:r>
          </w:p>
          <w:p w14:paraId="513B1E57" w14:textId="77777777" w:rsidR="005C50F2" w:rsidRPr="00F77E52" w:rsidRDefault="005C50F2" w:rsidP="005C50F2">
            <w:pPr>
              <w:ind w:left="0"/>
              <w:jc w:val="center"/>
              <w:rPr>
                <w:rFonts w:cs="Arial"/>
                <w:bCs/>
                <w:sz w:val="20"/>
              </w:rPr>
            </w:pPr>
          </w:p>
        </w:tc>
        <w:tc>
          <w:tcPr>
            <w:tcW w:w="613" w:type="pct"/>
            <w:shd w:val="clear" w:color="auto" w:fill="FFFFFF"/>
            <w:vAlign w:val="center"/>
          </w:tcPr>
          <w:p w14:paraId="6407CE63" w14:textId="77777777" w:rsidR="005C50F2" w:rsidRPr="00F77E52" w:rsidRDefault="005C50F2" w:rsidP="005C50F2">
            <w:pPr>
              <w:ind w:left="0"/>
              <w:jc w:val="center"/>
              <w:rPr>
                <w:rFonts w:cs="Arial"/>
                <w:bCs/>
                <w:sz w:val="20"/>
              </w:rPr>
            </w:pPr>
            <w:r w:rsidRPr="00F77E52">
              <w:rPr>
                <w:rFonts w:cs="Arial"/>
                <w:bCs/>
                <w:sz w:val="20"/>
              </w:rPr>
              <w:t>A</w:t>
            </w:r>
          </w:p>
        </w:tc>
        <w:tc>
          <w:tcPr>
            <w:tcW w:w="676" w:type="pct"/>
            <w:shd w:val="clear" w:color="auto" w:fill="FFFFFF"/>
            <w:vAlign w:val="center"/>
          </w:tcPr>
          <w:p w14:paraId="1A85A38E" w14:textId="0BFE2403" w:rsidR="005C50F2" w:rsidRPr="00F77E52" w:rsidRDefault="005C50F2" w:rsidP="005C50F2">
            <w:pPr>
              <w:ind w:left="0"/>
              <w:jc w:val="center"/>
              <w:rPr>
                <w:rFonts w:cs="Arial"/>
                <w:bCs/>
                <w:sz w:val="18"/>
                <w:szCs w:val="18"/>
              </w:rPr>
            </w:pPr>
            <w:r w:rsidRPr="00F77E52">
              <w:rPr>
                <w:rFonts w:cs="Arial"/>
                <w:bCs/>
                <w:sz w:val="18"/>
                <w:szCs w:val="18"/>
              </w:rPr>
              <w:t>GP to be contacted in hours only.</w:t>
            </w:r>
          </w:p>
          <w:p w14:paraId="13E02E2B" w14:textId="77777777" w:rsidR="005C50F2" w:rsidRPr="00F77E52" w:rsidRDefault="005C50F2" w:rsidP="005C50F2">
            <w:pPr>
              <w:ind w:left="0"/>
              <w:jc w:val="center"/>
              <w:rPr>
                <w:rFonts w:cs="Arial"/>
                <w:bCs/>
                <w:i/>
                <w:sz w:val="18"/>
                <w:szCs w:val="18"/>
              </w:rPr>
            </w:pPr>
            <w:r w:rsidRPr="00F77E52">
              <w:rPr>
                <w:rFonts w:cs="Arial"/>
                <w:bCs/>
                <w:i/>
                <w:sz w:val="18"/>
                <w:szCs w:val="18"/>
              </w:rPr>
              <w:t>♯See below</w:t>
            </w:r>
          </w:p>
        </w:tc>
      </w:tr>
      <w:tr w:rsidR="005C50F2" w:rsidRPr="00F77E52" w14:paraId="13709DD2" w14:textId="77777777" w:rsidTr="005C50F2">
        <w:trPr>
          <w:trHeight w:val="283"/>
        </w:trPr>
        <w:tc>
          <w:tcPr>
            <w:tcW w:w="661" w:type="pct"/>
            <w:shd w:val="clear" w:color="auto" w:fill="F2F2F2"/>
            <w:vAlign w:val="center"/>
          </w:tcPr>
          <w:p w14:paraId="3974291F" w14:textId="77777777" w:rsidR="005C50F2" w:rsidRPr="00F77E52" w:rsidRDefault="005C50F2" w:rsidP="00AB1E5C">
            <w:pPr>
              <w:ind w:left="0"/>
              <w:jc w:val="center"/>
              <w:rPr>
                <w:rFonts w:cs="Arial"/>
                <w:sz w:val="20"/>
              </w:rPr>
            </w:pPr>
            <w:r w:rsidRPr="00AB1E5C">
              <w:rPr>
                <w:rFonts w:cs="Arial"/>
                <w:bCs/>
                <w:sz w:val="20"/>
              </w:rPr>
              <w:t>ALT</w:t>
            </w:r>
          </w:p>
        </w:tc>
        <w:tc>
          <w:tcPr>
            <w:tcW w:w="653" w:type="pct"/>
            <w:shd w:val="clear" w:color="auto" w:fill="F2F2F2"/>
            <w:vAlign w:val="center"/>
          </w:tcPr>
          <w:p w14:paraId="385A6B5F" w14:textId="77777777" w:rsidR="005C50F2" w:rsidRPr="00F77E52" w:rsidRDefault="005C50F2" w:rsidP="005C50F2">
            <w:pPr>
              <w:ind w:left="0"/>
              <w:jc w:val="center"/>
              <w:rPr>
                <w:rFonts w:cs="Arial"/>
                <w:bCs/>
                <w:sz w:val="20"/>
              </w:rPr>
            </w:pPr>
            <w:r w:rsidRPr="00F77E52">
              <w:rPr>
                <w:rFonts w:cs="Arial"/>
                <w:bCs/>
                <w:sz w:val="20"/>
              </w:rPr>
              <w:t>U/L</w:t>
            </w:r>
          </w:p>
        </w:tc>
        <w:tc>
          <w:tcPr>
            <w:tcW w:w="596" w:type="pct"/>
            <w:shd w:val="clear" w:color="auto" w:fill="F2F2F2"/>
            <w:vAlign w:val="center"/>
          </w:tcPr>
          <w:p w14:paraId="7FD5DE92" w14:textId="77777777" w:rsidR="005C50F2" w:rsidRPr="00F77E52" w:rsidRDefault="005C50F2" w:rsidP="005C50F2">
            <w:pPr>
              <w:jc w:val="center"/>
              <w:rPr>
                <w:rFonts w:cs="Arial"/>
                <w:bCs/>
                <w:sz w:val="20"/>
              </w:rPr>
            </w:pPr>
          </w:p>
        </w:tc>
        <w:tc>
          <w:tcPr>
            <w:tcW w:w="687" w:type="pct"/>
            <w:shd w:val="clear" w:color="auto" w:fill="F2F2F2"/>
            <w:vAlign w:val="center"/>
          </w:tcPr>
          <w:p w14:paraId="4AC876AF" w14:textId="77777777" w:rsidR="005C50F2" w:rsidRPr="00F77E52" w:rsidRDefault="005C50F2" w:rsidP="005C50F2">
            <w:pPr>
              <w:ind w:left="0"/>
              <w:jc w:val="center"/>
              <w:rPr>
                <w:rFonts w:cs="Arial"/>
                <w:bCs/>
                <w:sz w:val="20"/>
              </w:rPr>
            </w:pPr>
            <w:r w:rsidRPr="00F77E52">
              <w:rPr>
                <w:rFonts w:cs="Arial"/>
                <w:bCs/>
                <w:sz w:val="20"/>
              </w:rPr>
              <w:t>750</w:t>
            </w:r>
          </w:p>
        </w:tc>
        <w:tc>
          <w:tcPr>
            <w:tcW w:w="730" w:type="pct"/>
            <w:shd w:val="clear" w:color="auto" w:fill="F2F2F2"/>
            <w:vAlign w:val="center"/>
          </w:tcPr>
          <w:p w14:paraId="077DE3EE" w14:textId="2FB84B5A" w:rsidR="005C50F2" w:rsidRPr="00F77E52" w:rsidRDefault="005C50F2" w:rsidP="005C50F2">
            <w:pPr>
              <w:ind w:left="0"/>
              <w:jc w:val="center"/>
              <w:rPr>
                <w:rFonts w:cs="Arial"/>
                <w:bCs/>
                <w:sz w:val="20"/>
              </w:rPr>
            </w:pPr>
            <w:r w:rsidRPr="00F77E52">
              <w:rPr>
                <w:rFonts w:cs="Arial"/>
                <w:bCs/>
                <w:sz w:val="20"/>
              </w:rPr>
              <w:t>B</w:t>
            </w:r>
          </w:p>
        </w:tc>
        <w:tc>
          <w:tcPr>
            <w:tcW w:w="384" w:type="pct"/>
            <w:shd w:val="clear" w:color="auto" w:fill="F2F2F2"/>
            <w:vAlign w:val="center"/>
          </w:tcPr>
          <w:p w14:paraId="039DD876" w14:textId="77777777" w:rsidR="005C50F2" w:rsidRPr="00F77E52" w:rsidRDefault="005C50F2" w:rsidP="005C50F2">
            <w:pPr>
              <w:ind w:left="0"/>
              <w:jc w:val="center"/>
              <w:rPr>
                <w:rFonts w:cs="Arial"/>
                <w:bCs/>
                <w:sz w:val="20"/>
              </w:rPr>
            </w:pPr>
            <w:r w:rsidRPr="00F77E52">
              <w:rPr>
                <w:rFonts w:cs="Arial"/>
                <w:bCs/>
                <w:sz w:val="20"/>
              </w:rPr>
              <w:t>A</w:t>
            </w:r>
          </w:p>
        </w:tc>
        <w:tc>
          <w:tcPr>
            <w:tcW w:w="613" w:type="pct"/>
            <w:shd w:val="clear" w:color="auto" w:fill="F2F2F2"/>
            <w:vAlign w:val="center"/>
          </w:tcPr>
          <w:p w14:paraId="5985E6C8" w14:textId="77777777" w:rsidR="005C50F2" w:rsidRPr="00F77E52" w:rsidRDefault="005C50F2" w:rsidP="005C50F2">
            <w:pPr>
              <w:ind w:left="0"/>
              <w:jc w:val="center"/>
              <w:rPr>
                <w:rFonts w:cs="Arial"/>
                <w:bCs/>
                <w:sz w:val="20"/>
              </w:rPr>
            </w:pPr>
            <w:r w:rsidRPr="00F77E52">
              <w:rPr>
                <w:rFonts w:cs="Arial"/>
                <w:bCs/>
                <w:sz w:val="20"/>
              </w:rPr>
              <w:t>-</w:t>
            </w:r>
          </w:p>
        </w:tc>
        <w:tc>
          <w:tcPr>
            <w:tcW w:w="676" w:type="pct"/>
            <w:shd w:val="clear" w:color="auto" w:fill="F2F2F2"/>
            <w:vAlign w:val="center"/>
          </w:tcPr>
          <w:p w14:paraId="00F35E2D" w14:textId="77777777" w:rsidR="005C50F2" w:rsidRPr="00F77E52" w:rsidRDefault="005C50F2" w:rsidP="005C50F2">
            <w:pPr>
              <w:jc w:val="center"/>
              <w:rPr>
                <w:rFonts w:cs="Arial"/>
                <w:bCs/>
                <w:sz w:val="18"/>
                <w:szCs w:val="18"/>
              </w:rPr>
            </w:pPr>
          </w:p>
        </w:tc>
      </w:tr>
      <w:tr w:rsidR="005C50F2" w:rsidRPr="00F77E52" w14:paraId="19AF3483" w14:textId="77777777" w:rsidTr="005C50F2">
        <w:trPr>
          <w:trHeight w:val="283"/>
        </w:trPr>
        <w:tc>
          <w:tcPr>
            <w:tcW w:w="661" w:type="pct"/>
            <w:shd w:val="clear" w:color="auto" w:fill="FFFFFF"/>
            <w:vAlign w:val="center"/>
            <w:hideMark/>
          </w:tcPr>
          <w:p w14:paraId="626340FA" w14:textId="77777777" w:rsidR="005C50F2" w:rsidRPr="00F77E52" w:rsidRDefault="005C50F2" w:rsidP="00AB1E5C">
            <w:pPr>
              <w:ind w:left="0"/>
              <w:jc w:val="center"/>
              <w:rPr>
                <w:rFonts w:cs="Arial"/>
                <w:sz w:val="20"/>
              </w:rPr>
            </w:pPr>
            <w:r w:rsidRPr="00AB1E5C">
              <w:rPr>
                <w:rFonts w:cs="Arial"/>
                <w:bCs/>
                <w:sz w:val="20"/>
              </w:rPr>
              <w:t>Ammonia</w:t>
            </w:r>
          </w:p>
        </w:tc>
        <w:tc>
          <w:tcPr>
            <w:tcW w:w="653" w:type="pct"/>
            <w:shd w:val="clear" w:color="auto" w:fill="FFFFFF"/>
            <w:vAlign w:val="center"/>
          </w:tcPr>
          <w:p w14:paraId="14C0AB4D" w14:textId="77777777" w:rsidR="005C50F2" w:rsidRPr="00F77E52" w:rsidRDefault="005C50F2" w:rsidP="005C50F2">
            <w:pPr>
              <w:ind w:left="0"/>
              <w:jc w:val="center"/>
              <w:rPr>
                <w:rFonts w:cs="Arial"/>
                <w:bCs/>
                <w:sz w:val="20"/>
              </w:rPr>
            </w:pPr>
            <w:r w:rsidRPr="00F77E52">
              <w:rPr>
                <w:rFonts w:cs="Arial"/>
                <w:bCs/>
                <w:sz w:val="20"/>
              </w:rPr>
              <w:t>µ</w:t>
            </w:r>
            <w:proofErr w:type="spellStart"/>
            <w:r w:rsidRPr="00F77E52">
              <w:rPr>
                <w:rFonts w:cs="Arial"/>
                <w:bCs/>
                <w:sz w:val="20"/>
              </w:rPr>
              <w:t>mol</w:t>
            </w:r>
            <w:proofErr w:type="spellEnd"/>
            <w:r w:rsidRPr="00F77E52">
              <w:rPr>
                <w:rFonts w:cs="Arial"/>
                <w:bCs/>
                <w:sz w:val="20"/>
              </w:rPr>
              <w:t>/L</w:t>
            </w:r>
          </w:p>
        </w:tc>
        <w:tc>
          <w:tcPr>
            <w:tcW w:w="596" w:type="pct"/>
            <w:shd w:val="clear" w:color="auto" w:fill="FFFFFF"/>
            <w:vAlign w:val="center"/>
          </w:tcPr>
          <w:p w14:paraId="3E785721" w14:textId="77777777" w:rsidR="005C50F2" w:rsidRPr="00F77E52" w:rsidRDefault="005C50F2" w:rsidP="005C50F2">
            <w:pPr>
              <w:jc w:val="center"/>
              <w:rPr>
                <w:rFonts w:cs="Arial"/>
                <w:bCs/>
                <w:sz w:val="20"/>
              </w:rPr>
            </w:pPr>
          </w:p>
        </w:tc>
        <w:tc>
          <w:tcPr>
            <w:tcW w:w="687" w:type="pct"/>
            <w:shd w:val="clear" w:color="auto" w:fill="FFFFFF"/>
            <w:vAlign w:val="center"/>
            <w:hideMark/>
          </w:tcPr>
          <w:p w14:paraId="29B362A2" w14:textId="77777777" w:rsidR="005C50F2" w:rsidRPr="00F77E52" w:rsidRDefault="005C50F2" w:rsidP="005C50F2">
            <w:pPr>
              <w:ind w:left="0"/>
              <w:jc w:val="center"/>
              <w:rPr>
                <w:rFonts w:cs="Arial"/>
                <w:bCs/>
                <w:sz w:val="20"/>
              </w:rPr>
            </w:pPr>
            <w:r w:rsidRPr="00F77E52">
              <w:rPr>
                <w:rFonts w:cs="Arial"/>
                <w:bCs/>
                <w:sz w:val="20"/>
              </w:rPr>
              <w:t>100</w:t>
            </w:r>
          </w:p>
        </w:tc>
        <w:tc>
          <w:tcPr>
            <w:tcW w:w="730" w:type="pct"/>
            <w:shd w:val="clear" w:color="auto" w:fill="FFFFFF"/>
            <w:vAlign w:val="center"/>
          </w:tcPr>
          <w:p w14:paraId="61DBABEE" w14:textId="77777777" w:rsidR="005C50F2" w:rsidRPr="00F77E52" w:rsidRDefault="005C50F2" w:rsidP="005C50F2">
            <w:pPr>
              <w:ind w:left="0"/>
              <w:jc w:val="center"/>
              <w:rPr>
                <w:rFonts w:cs="Arial"/>
                <w:bCs/>
                <w:sz w:val="20"/>
              </w:rPr>
            </w:pPr>
            <w:r w:rsidRPr="00F77E52">
              <w:rPr>
                <w:rFonts w:cs="Arial"/>
                <w:bCs/>
                <w:sz w:val="20"/>
              </w:rPr>
              <w:t>N/A</w:t>
            </w:r>
          </w:p>
        </w:tc>
        <w:tc>
          <w:tcPr>
            <w:tcW w:w="384" w:type="pct"/>
            <w:shd w:val="clear" w:color="auto" w:fill="FFFFFF"/>
            <w:vAlign w:val="center"/>
          </w:tcPr>
          <w:p w14:paraId="435FA373" w14:textId="77777777" w:rsidR="005C50F2" w:rsidRPr="00F77E52" w:rsidRDefault="005C50F2" w:rsidP="005C50F2">
            <w:pPr>
              <w:ind w:left="0"/>
              <w:jc w:val="center"/>
              <w:rPr>
                <w:rFonts w:cs="Arial"/>
                <w:bCs/>
                <w:sz w:val="20"/>
              </w:rPr>
            </w:pPr>
            <w:r w:rsidRPr="00F77E52">
              <w:rPr>
                <w:rFonts w:cs="Arial"/>
                <w:bCs/>
                <w:sz w:val="20"/>
              </w:rPr>
              <w:t>A</w:t>
            </w:r>
          </w:p>
        </w:tc>
        <w:tc>
          <w:tcPr>
            <w:tcW w:w="613" w:type="pct"/>
            <w:shd w:val="clear" w:color="auto" w:fill="FFFFFF"/>
            <w:vAlign w:val="center"/>
          </w:tcPr>
          <w:p w14:paraId="470E5263" w14:textId="77777777" w:rsidR="005C50F2" w:rsidRPr="00F77E52" w:rsidRDefault="005C50F2" w:rsidP="005C50F2">
            <w:pPr>
              <w:ind w:left="0"/>
              <w:jc w:val="center"/>
              <w:rPr>
                <w:rFonts w:cs="Arial"/>
                <w:bCs/>
                <w:sz w:val="20"/>
              </w:rPr>
            </w:pPr>
            <w:r w:rsidRPr="00F77E52">
              <w:rPr>
                <w:rFonts w:cs="Arial"/>
                <w:bCs/>
                <w:sz w:val="20"/>
              </w:rPr>
              <w:t>-</w:t>
            </w:r>
          </w:p>
        </w:tc>
        <w:tc>
          <w:tcPr>
            <w:tcW w:w="676" w:type="pct"/>
            <w:shd w:val="clear" w:color="auto" w:fill="FFFFFF"/>
            <w:vAlign w:val="center"/>
          </w:tcPr>
          <w:p w14:paraId="0B7B711E" w14:textId="77777777" w:rsidR="005C50F2" w:rsidRPr="00F77E52" w:rsidRDefault="005C50F2" w:rsidP="005C50F2">
            <w:pPr>
              <w:jc w:val="center"/>
              <w:rPr>
                <w:rFonts w:cs="Arial"/>
                <w:bCs/>
                <w:sz w:val="18"/>
                <w:szCs w:val="18"/>
              </w:rPr>
            </w:pPr>
          </w:p>
        </w:tc>
      </w:tr>
      <w:tr w:rsidR="005C50F2" w:rsidRPr="00F77E52" w14:paraId="5237D6B0" w14:textId="77777777" w:rsidTr="005C50F2">
        <w:trPr>
          <w:trHeight w:val="283"/>
        </w:trPr>
        <w:tc>
          <w:tcPr>
            <w:tcW w:w="661" w:type="pct"/>
            <w:shd w:val="clear" w:color="auto" w:fill="F2F2F2"/>
            <w:vAlign w:val="center"/>
            <w:hideMark/>
          </w:tcPr>
          <w:p w14:paraId="717E4A4C" w14:textId="77777777" w:rsidR="005C50F2" w:rsidRPr="00F77E52" w:rsidRDefault="005C50F2" w:rsidP="00AB1E5C">
            <w:pPr>
              <w:ind w:left="0"/>
              <w:jc w:val="center"/>
              <w:rPr>
                <w:rFonts w:cs="Arial"/>
                <w:sz w:val="20"/>
              </w:rPr>
            </w:pPr>
            <w:r w:rsidRPr="00AB1E5C">
              <w:rPr>
                <w:rFonts w:cs="Arial"/>
                <w:bCs/>
                <w:sz w:val="20"/>
              </w:rPr>
              <w:t>Amylase</w:t>
            </w:r>
          </w:p>
        </w:tc>
        <w:tc>
          <w:tcPr>
            <w:tcW w:w="653" w:type="pct"/>
            <w:shd w:val="clear" w:color="auto" w:fill="F2F2F2"/>
            <w:vAlign w:val="center"/>
          </w:tcPr>
          <w:p w14:paraId="14F5351B" w14:textId="77777777" w:rsidR="005C50F2" w:rsidRPr="00F77E52" w:rsidRDefault="005C50F2" w:rsidP="005C50F2">
            <w:pPr>
              <w:ind w:left="0"/>
              <w:jc w:val="center"/>
              <w:rPr>
                <w:rFonts w:cs="Arial"/>
                <w:bCs/>
                <w:sz w:val="20"/>
              </w:rPr>
            </w:pPr>
            <w:r w:rsidRPr="00F77E52">
              <w:rPr>
                <w:rFonts w:cs="Arial"/>
                <w:bCs/>
                <w:sz w:val="20"/>
              </w:rPr>
              <w:t>U/L</w:t>
            </w:r>
          </w:p>
        </w:tc>
        <w:tc>
          <w:tcPr>
            <w:tcW w:w="596" w:type="pct"/>
            <w:shd w:val="clear" w:color="auto" w:fill="F2F2F2"/>
            <w:vAlign w:val="center"/>
          </w:tcPr>
          <w:p w14:paraId="1E030B14" w14:textId="77777777" w:rsidR="005C50F2" w:rsidRPr="00F77E52" w:rsidRDefault="005C50F2" w:rsidP="005C50F2">
            <w:pPr>
              <w:jc w:val="center"/>
              <w:rPr>
                <w:rFonts w:cs="Arial"/>
                <w:bCs/>
                <w:sz w:val="20"/>
              </w:rPr>
            </w:pPr>
          </w:p>
        </w:tc>
        <w:tc>
          <w:tcPr>
            <w:tcW w:w="687" w:type="pct"/>
            <w:shd w:val="clear" w:color="auto" w:fill="F2F2F2"/>
            <w:vAlign w:val="center"/>
            <w:hideMark/>
          </w:tcPr>
          <w:p w14:paraId="75CCAF91" w14:textId="77777777" w:rsidR="005C50F2" w:rsidRPr="00F77E52" w:rsidRDefault="005C50F2" w:rsidP="005C50F2">
            <w:pPr>
              <w:ind w:left="0"/>
              <w:jc w:val="center"/>
              <w:rPr>
                <w:rFonts w:cs="Arial"/>
                <w:bCs/>
                <w:sz w:val="20"/>
              </w:rPr>
            </w:pPr>
            <w:r w:rsidRPr="00F77E52">
              <w:rPr>
                <w:rFonts w:cs="Arial"/>
                <w:bCs/>
                <w:sz w:val="20"/>
              </w:rPr>
              <w:t>550</w:t>
            </w:r>
          </w:p>
          <w:p w14:paraId="48783B72" w14:textId="77777777" w:rsidR="005C50F2" w:rsidRPr="00F77E52" w:rsidRDefault="005C50F2" w:rsidP="005C50F2">
            <w:pPr>
              <w:ind w:left="0"/>
              <w:jc w:val="center"/>
              <w:rPr>
                <w:rFonts w:cs="Arial"/>
                <w:bCs/>
                <w:sz w:val="16"/>
                <w:szCs w:val="16"/>
              </w:rPr>
            </w:pPr>
            <w:r w:rsidRPr="00F77E52">
              <w:rPr>
                <w:rFonts w:cs="Arial"/>
                <w:bCs/>
                <w:sz w:val="16"/>
                <w:szCs w:val="16"/>
              </w:rPr>
              <w:t>(Adults only)</w:t>
            </w:r>
          </w:p>
        </w:tc>
        <w:tc>
          <w:tcPr>
            <w:tcW w:w="730" w:type="pct"/>
            <w:shd w:val="clear" w:color="auto" w:fill="F2F2F2"/>
            <w:vAlign w:val="center"/>
          </w:tcPr>
          <w:p w14:paraId="478D624D" w14:textId="77777777" w:rsidR="005C50F2" w:rsidRPr="00F77E52" w:rsidRDefault="005C50F2" w:rsidP="005C50F2">
            <w:pPr>
              <w:ind w:left="0"/>
              <w:jc w:val="center"/>
              <w:rPr>
                <w:rFonts w:cs="Arial"/>
                <w:bCs/>
                <w:sz w:val="20"/>
              </w:rPr>
            </w:pPr>
            <w:r w:rsidRPr="00F77E52">
              <w:rPr>
                <w:rFonts w:cs="Arial"/>
                <w:bCs/>
                <w:sz w:val="20"/>
              </w:rPr>
              <w:t>A</w:t>
            </w:r>
          </w:p>
        </w:tc>
        <w:tc>
          <w:tcPr>
            <w:tcW w:w="384" w:type="pct"/>
            <w:shd w:val="clear" w:color="auto" w:fill="F2F2F2"/>
            <w:vAlign w:val="center"/>
          </w:tcPr>
          <w:p w14:paraId="1600EE4E" w14:textId="77777777" w:rsidR="005C50F2" w:rsidRPr="00F77E52" w:rsidRDefault="005C50F2" w:rsidP="005C50F2">
            <w:pPr>
              <w:ind w:left="0"/>
              <w:jc w:val="center"/>
              <w:rPr>
                <w:rFonts w:cs="Arial"/>
                <w:bCs/>
                <w:sz w:val="20"/>
              </w:rPr>
            </w:pPr>
            <w:r w:rsidRPr="00F77E52">
              <w:rPr>
                <w:rFonts w:cs="Arial"/>
                <w:bCs/>
                <w:sz w:val="20"/>
              </w:rPr>
              <w:t>A</w:t>
            </w:r>
          </w:p>
        </w:tc>
        <w:tc>
          <w:tcPr>
            <w:tcW w:w="613" w:type="pct"/>
            <w:shd w:val="clear" w:color="auto" w:fill="F2F2F2"/>
            <w:vAlign w:val="center"/>
          </w:tcPr>
          <w:p w14:paraId="3CC2E101" w14:textId="77777777" w:rsidR="005C50F2" w:rsidRPr="00F77E52" w:rsidRDefault="005C50F2" w:rsidP="005C50F2">
            <w:pPr>
              <w:ind w:left="0"/>
              <w:jc w:val="center"/>
              <w:rPr>
                <w:rFonts w:cs="Arial"/>
                <w:bCs/>
                <w:sz w:val="20"/>
              </w:rPr>
            </w:pPr>
            <w:r w:rsidRPr="00F77E52">
              <w:rPr>
                <w:rFonts w:cs="Arial"/>
                <w:bCs/>
                <w:sz w:val="20"/>
              </w:rPr>
              <w:t>A</w:t>
            </w:r>
          </w:p>
        </w:tc>
        <w:tc>
          <w:tcPr>
            <w:tcW w:w="676" w:type="pct"/>
            <w:shd w:val="clear" w:color="auto" w:fill="F2F2F2"/>
            <w:vAlign w:val="center"/>
          </w:tcPr>
          <w:p w14:paraId="1B3EC5D2" w14:textId="77777777" w:rsidR="005C50F2" w:rsidRPr="00F77E52" w:rsidRDefault="005C50F2" w:rsidP="005C50F2">
            <w:pPr>
              <w:ind w:left="0"/>
              <w:jc w:val="center"/>
              <w:rPr>
                <w:rFonts w:cs="Arial"/>
                <w:bCs/>
                <w:sz w:val="18"/>
                <w:szCs w:val="18"/>
              </w:rPr>
            </w:pPr>
            <w:r w:rsidRPr="00F77E52">
              <w:rPr>
                <w:rFonts w:cs="Arial"/>
                <w:bCs/>
                <w:sz w:val="18"/>
                <w:szCs w:val="18"/>
              </w:rPr>
              <w:t>Paediatrics 5x ULN of reference range</w:t>
            </w:r>
          </w:p>
        </w:tc>
      </w:tr>
      <w:tr w:rsidR="005C50F2" w:rsidRPr="00F77E52" w14:paraId="35E83CDF" w14:textId="77777777" w:rsidTr="005C50F2">
        <w:trPr>
          <w:trHeight w:val="283"/>
        </w:trPr>
        <w:tc>
          <w:tcPr>
            <w:tcW w:w="661" w:type="pct"/>
            <w:shd w:val="clear" w:color="auto" w:fill="FFFFFF"/>
            <w:vAlign w:val="center"/>
            <w:hideMark/>
          </w:tcPr>
          <w:p w14:paraId="43341021" w14:textId="77777777" w:rsidR="005C50F2" w:rsidRPr="00F77E52" w:rsidRDefault="005C50F2" w:rsidP="005C50F2">
            <w:pPr>
              <w:ind w:left="0"/>
              <w:jc w:val="center"/>
              <w:rPr>
                <w:rFonts w:cs="Arial"/>
                <w:bCs/>
                <w:sz w:val="20"/>
              </w:rPr>
            </w:pPr>
            <w:r w:rsidRPr="00F77E52">
              <w:rPr>
                <w:rFonts w:cs="Arial"/>
                <w:bCs/>
                <w:sz w:val="20"/>
              </w:rPr>
              <w:t>Bicarbonate</w:t>
            </w:r>
          </w:p>
        </w:tc>
        <w:tc>
          <w:tcPr>
            <w:tcW w:w="653" w:type="pct"/>
            <w:shd w:val="clear" w:color="auto" w:fill="FFFFFF"/>
            <w:vAlign w:val="center"/>
          </w:tcPr>
          <w:p w14:paraId="3F5B94EF" w14:textId="77777777" w:rsidR="005C50F2" w:rsidRPr="00F77E52" w:rsidRDefault="005C50F2" w:rsidP="005C50F2">
            <w:pPr>
              <w:ind w:left="0"/>
              <w:jc w:val="center"/>
              <w:rPr>
                <w:rFonts w:cs="Arial"/>
                <w:bCs/>
                <w:sz w:val="20"/>
              </w:rPr>
            </w:pPr>
            <w:proofErr w:type="spellStart"/>
            <w:r w:rsidRPr="00F77E52">
              <w:rPr>
                <w:rFonts w:cs="Arial"/>
                <w:bCs/>
                <w:sz w:val="20"/>
              </w:rPr>
              <w:t>mmol</w:t>
            </w:r>
            <w:proofErr w:type="spellEnd"/>
            <w:r w:rsidRPr="00F77E52">
              <w:rPr>
                <w:rFonts w:cs="Arial"/>
                <w:bCs/>
                <w:sz w:val="20"/>
              </w:rPr>
              <w:t>/L</w:t>
            </w:r>
          </w:p>
        </w:tc>
        <w:tc>
          <w:tcPr>
            <w:tcW w:w="596" w:type="pct"/>
            <w:shd w:val="clear" w:color="auto" w:fill="FFFFFF"/>
            <w:vAlign w:val="center"/>
            <w:hideMark/>
          </w:tcPr>
          <w:p w14:paraId="376D7196" w14:textId="77777777" w:rsidR="005C50F2" w:rsidRPr="00F77E52" w:rsidRDefault="005C50F2" w:rsidP="005C50F2">
            <w:pPr>
              <w:ind w:left="0"/>
              <w:jc w:val="center"/>
              <w:rPr>
                <w:rFonts w:cs="Arial"/>
                <w:bCs/>
                <w:sz w:val="20"/>
              </w:rPr>
            </w:pPr>
            <w:r w:rsidRPr="00F77E52">
              <w:rPr>
                <w:rFonts w:cs="Arial"/>
                <w:bCs/>
                <w:sz w:val="20"/>
              </w:rPr>
              <w:t>10</w:t>
            </w:r>
          </w:p>
        </w:tc>
        <w:tc>
          <w:tcPr>
            <w:tcW w:w="687" w:type="pct"/>
            <w:shd w:val="clear" w:color="auto" w:fill="FFFFFF"/>
            <w:vAlign w:val="center"/>
          </w:tcPr>
          <w:p w14:paraId="7CAB5C62" w14:textId="77777777" w:rsidR="005C50F2" w:rsidRPr="00F77E52" w:rsidRDefault="005C50F2" w:rsidP="005C50F2">
            <w:pPr>
              <w:jc w:val="center"/>
              <w:rPr>
                <w:rFonts w:cs="Arial"/>
                <w:bCs/>
                <w:sz w:val="20"/>
              </w:rPr>
            </w:pPr>
          </w:p>
        </w:tc>
        <w:tc>
          <w:tcPr>
            <w:tcW w:w="730" w:type="pct"/>
            <w:shd w:val="clear" w:color="auto" w:fill="FFFFFF"/>
            <w:vAlign w:val="center"/>
          </w:tcPr>
          <w:p w14:paraId="55041416" w14:textId="77777777" w:rsidR="005C50F2" w:rsidRPr="00F77E52" w:rsidRDefault="005C50F2" w:rsidP="005C50F2">
            <w:pPr>
              <w:ind w:left="0"/>
              <w:jc w:val="center"/>
              <w:rPr>
                <w:rFonts w:cs="Arial"/>
                <w:bCs/>
                <w:i/>
                <w:sz w:val="20"/>
              </w:rPr>
            </w:pPr>
            <w:r w:rsidRPr="00F77E52">
              <w:rPr>
                <w:rFonts w:cs="Arial"/>
                <w:bCs/>
                <w:sz w:val="20"/>
              </w:rPr>
              <w:t>B</w:t>
            </w:r>
          </w:p>
        </w:tc>
        <w:tc>
          <w:tcPr>
            <w:tcW w:w="384" w:type="pct"/>
            <w:shd w:val="clear" w:color="auto" w:fill="FFFFFF"/>
            <w:vAlign w:val="center"/>
          </w:tcPr>
          <w:p w14:paraId="18836CD5" w14:textId="77777777" w:rsidR="005C50F2" w:rsidRPr="00F77E52" w:rsidRDefault="005C50F2" w:rsidP="005C50F2">
            <w:pPr>
              <w:ind w:left="0"/>
              <w:jc w:val="center"/>
              <w:rPr>
                <w:rFonts w:cs="Arial"/>
                <w:bCs/>
                <w:sz w:val="20"/>
              </w:rPr>
            </w:pPr>
            <w:r w:rsidRPr="00F77E52">
              <w:rPr>
                <w:rFonts w:cs="Arial"/>
                <w:bCs/>
                <w:sz w:val="20"/>
              </w:rPr>
              <w:t>A</w:t>
            </w:r>
          </w:p>
        </w:tc>
        <w:tc>
          <w:tcPr>
            <w:tcW w:w="613" w:type="pct"/>
            <w:shd w:val="clear" w:color="auto" w:fill="FFFFFF"/>
            <w:vAlign w:val="center"/>
          </w:tcPr>
          <w:p w14:paraId="04F2DCE2" w14:textId="77777777" w:rsidR="005C50F2" w:rsidRPr="00F77E52" w:rsidRDefault="005C50F2" w:rsidP="005C50F2">
            <w:pPr>
              <w:ind w:left="0"/>
              <w:jc w:val="center"/>
              <w:rPr>
                <w:rFonts w:cs="Arial"/>
                <w:bCs/>
                <w:sz w:val="20"/>
              </w:rPr>
            </w:pPr>
            <w:r w:rsidRPr="00F77E52">
              <w:rPr>
                <w:rFonts w:cs="Arial"/>
                <w:bCs/>
                <w:sz w:val="20"/>
              </w:rPr>
              <w:t>-</w:t>
            </w:r>
          </w:p>
        </w:tc>
        <w:tc>
          <w:tcPr>
            <w:tcW w:w="676" w:type="pct"/>
            <w:shd w:val="clear" w:color="auto" w:fill="FFFFFF"/>
            <w:vAlign w:val="center"/>
          </w:tcPr>
          <w:p w14:paraId="741071BC" w14:textId="77777777" w:rsidR="005C50F2" w:rsidRPr="00F77E52" w:rsidRDefault="005C50F2" w:rsidP="005C50F2">
            <w:pPr>
              <w:jc w:val="center"/>
              <w:rPr>
                <w:rFonts w:cs="Arial"/>
                <w:bCs/>
                <w:sz w:val="18"/>
                <w:szCs w:val="18"/>
              </w:rPr>
            </w:pPr>
          </w:p>
        </w:tc>
      </w:tr>
      <w:tr w:rsidR="005C50F2" w:rsidRPr="00F77E52" w14:paraId="48C95992" w14:textId="77777777" w:rsidTr="005C50F2">
        <w:tc>
          <w:tcPr>
            <w:tcW w:w="661" w:type="pct"/>
            <w:shd w:val="clear" w:color="auto" w:fill="F2F2F2"/>
            <w:vAlign w:val="center"/>
          </w:tcPr>
          <w:p w14:paraId="29740F5B" w14:textId="77777777" w:rsidR="005C50F2" w:rsidRPr="00F77E52" w:rsidRDefault="005C50F2" w:rsidP="005C50F2">
            <w:pPr>
              <w:ind w:left="0"/>
              <w:jc w:val="center"/>
              <w:rPr>
                <w:rFonts w:cs="Arial"/>
                <w:bCs/>
                <w:sz w:val="20"/>
              </w:rPr>
            </w:pPr>
            <w:r w:rsidRPr="00F77E52">
              <w:rPr>
                <w:rFonts w:cs="Arial"/>
                <w:bCs/>
                <w:sz w:val="20"/>
              </w:rPr>
              <w:t>Bilirubin (Direct)</w:t>
            </w:r>
          </w:p>
        </w:tc>
        <w:tc>
          <w:tcPr>
            <w:tcW w:w="653" w:type="pct"/>
            <w:shd w:val="clear" w:color="auto" w:fill="F2F2F2"/>
            <w:vAlign w:val="center"/>
          </w:tcPr>
          <w:p w14:paraId="647DCF74" w14:textId="77777777" w:rsidR="005C50F2" w:rsidRPr="00F77E52" w:rsidRDefault="005C50F2" w:rsidP="005C50F2">
            <w:pPr>
              <w:ind w:left="0"/>
              <w:jc w:val="center"/>
              <w:rPr>
                <w:rFonts w:cs="Arial"/>
                <w:bCs/>
                <w:sz w:val="20"/>
              </w:rPr>
            </w:pPr>
            <w:r w:rsidRPr="00F77E52">
              <w:rPr>
                <w:rFonts w:cs="Arial"/>
                <w:bCs/>
                <w:sz w:val="20"/>
              </w:rPr>
              <w:t>µ</w:t>
            </w:r>
            <w:proofErr w:type="spellStart"/>
            <w:r w:rsidRPr="00F77E52">
              <w:rPr>
                <w:rFonts w:cs="Arial"/>
                <w:bCs/>
                <w:sz w:val="20"/>
              </w:rPr>
              <w:t>mol</w:t>
            </w:r>
            <w:proofErr w:type="spellEnd"/>
            <w:r w:rsidRPr="00F77E52">
              <w:rPr>
                <w:rFonts w:cs="Arial"/>
                <w:bCs/>
                <w:sz w:val="20"/>
              </w:rPr>
              <w:t>/l</w:t>
            </w:r>
          </w:p>
        </w:tc>
        <w:tc>
          <w:tcPr>
            <w:tcW w:w="596" w:type="pct"/>
            <w:shd w:val="clear" w:color="auto" w:fill="F2F2F2"/>
            <w:vAlign w:val="center"/>
          </w:tcPr>
          <w:p w14:paraId="498C7439" w14:textId="77777777" w:rsidR="005C50F2" w:rsidRPr="00F77E52" w:rsidRDefault="005C50F2" w:rsidP="005C50F2">
            <w:pPr>
              <w:jc w:val="center"/>
              <w:rPr>
                <w:rFonts w:cs="Arial"/>
                <w:bCs/>
                <w:sz w:val="20"/>
              </w:rPr>
            </w:pPr>
          </w:p>
        </w:tc>
        <w:tc>
          <w:tcPr>
            <w:tcW w:w="687" w:type="pct"/>
            <w:shd w:val="clear" w:color="auto" w:fill="F2F2F2"/>
            <w:vAlign w:val="center"/>
          </w:tcPr>
          <w:p w14:paraId="2C539BCE" w14:textId="77777777" w:rsidR="005C50F2" w:rsidRPr="00F77E52" w:rsidRDefault="005C50F2" w:rsidP="005C50F2">
            <w:pPr>
              <w:ind w:left="0"/>
              <w:jc w:val="center"/>
              <w:rPr>
                <w:rFonts w:cs="Arial"/>
                <w:bCs/>
                <w:sz w:val="20"/>
              </w:rPr>
            </w:pPr>
            <w:r w:rsidRPr="00F77E52">
              <w:rPr>
                <w:rFonts w:cs="Arial"/>
                <w:bCs/>
                <w:sz w:val="20"/>
              </w:rPr>
              <w:t>25</w:t>
            </w:r>
          </w:p>
        </w:tc>
        <w:tc>
          <w:tcPr>
            <w:tcW w:w="730" w:type="pct"/>
            <w:shd w:val="clear" w:color="auto" w:fill="F2F2F2"/>
            <w:vAlign w:val="center"/>
          </w:tcPr>
          <w:p w14:paraId="1E8CF34C" w14:textId="77777777" w:rsidR="005C50F2" w:rsidRPr="00F77E52" w:rsidRDefault="005C50F2" w:rsidP="005C50F2">
            <w:pPr>
              <w:ind w:left="0"/>
              <w:jc w:val="center"/>
              <w:rPr>
                <w:rFonts w:cs="Arial"/>
                <w:bCs/>
                <w:sz w:val="20"/>
              </w:rPr>
            </w:pPr>
            <w:r w:rsidRPr="00F77E52">
              <w:rPr>
                <w:rFonts w:cs="Arial"/>
                <w:bCs/>
                <w:sz w:val="20"/>
              </w:rPr>
              <w:t>B</w:t>
            </w:r>
          </w:p>
        </w:tc>
        <w:tc>
          <w:tcPr>
            <w:tcW w:w="384" w:type="pct"/>
            <w:shd w:val="clear" w:color="auto" w:fill="F2F2F2"/>
            <w:vAlign w:val="center"/>
          </w:tcPr>
          <w:p w14:paraId="205E6CB3" w14:textId="77777777" w:rsidR="005C50F2" w:rsidRPr="00F77E52" w:rsidRDefault="005C50F2" w:rsidP="005C50F2">
            <w:pPr>
              <w:ind w:left="0"/>
              <w:jc w:val="center"/>
              <w:rPr>
                <w:rFonts w:cs="Arial"/>
                <w:bCs/>
                <w:sz w:val="20"/>
              </w:rPr>
            </w:pPr>
            <w:r w:rsidRPr="00F77E52">
              <w:rPr>
                <w:rFonts w:cs="Arial"/>
                <w:bCs/>
                <w:sz w:val="20"/>
              </w:rPr>
              <w:t>A</w:t>
            </w:r>
          </w:p>
        </w:tc>
        <w:tc>
          <w:tcPr>
            <w:tcW w:w="613" w:type="pct"/>
            <w:shd w:val="clear" w:color="auto" w:fill="F2F2F2"/>
            <w:vAlign w:val="center"/>
          </w:tcPr>
          <w:p w14:paraId="617CCA72" w14:textId="77777777" w:rsidR="005C50F2" w:rsidRPr="00F77E52" w:rsidRDefault="005C50F2" w:rsidP="005C50F2">
            <w:pPr>
              <w:ind w:left="0"/>
              <w:jc w:val="center"/>
              <w:rPr>
                <w:rFonts w:cs="Arial"/>
                <w:bCs/>
                <w:sz w:val="20"/>
              </w:rPr>
            </w:pPr>
            <w:r w:rsidRPr="00F77E52">
              <w:rPr>
                <w:rFonts w:cs="Arial"/>
                <w:bCs/>
                <w:sz w:val="20"/>
              </w:rPr>
              <w:t>-</w:t>
            </w:r>
          </w:p>
        </w:tc>
        <w:tc>
          <w:tcPr>
            <w:tcW w:w="676" w:type="pct"/>
            <w:shd w:val="clear" w:color="auto" w:fill="F2F2F2"/>
            <w:vAlign w:val="center"/>
          </w:tcPr>
          <w:p w14:paraId="0B6F52D5" w14:textId="77777777" w:rsidR="005C50F2" w:rsidRPr="00F77E52" w:rsidRDefault="005C50F2" w:rsidP="005C50F2">
            <w:pPr>
              <w:ind w:left="0"/>
              <w:jc w:val="center"/>
              <w:rPr>
                <w:rFonts w:cs="Arial"/>
                <w:bCs/>
                <w:sz w:val="18"/>
                <w:szCs w:val="18"/>
              </w:rPr>
            </w:pPr>
            <w:r w:rsidRPr="00F77E52">
              <w:rPr>
                <w:rFonts w:cs="Arial"/>
                <w:bCs/>
                <w:sz w:val="18"/>
                <w:szCs w:val="18"/>
              </w:rPr>
              <w:t>Neonates only</w:t>
            </w:r>
          </w:p>
        </w:tc>
      </w:tr>
      <w:tr w:rsidR="005C50F2" w:rsidRPr="00F77E52" w14:paraId="1F4F5EC8" w14:textId="77777777" w:rsidTr="005C50F2">
        <w:trPr>
          <w:trHeight w:val="283"/>
        </w:trPr>
        <w:tc>
          <w:tcPr>
            <w:tcW w:w="661" w:type="pct"/>
            <w:shd w:val="clear" w:color="auto" w:fill="FFFFFF"/>
            <w:vAlign w:val="center"/>
            <w:hideMark/>
          </w:tcPr>
          <w:p w14:paraId="6F7E059C" w14:textId="77777777" w:rsidR="005C50F2" w:rsidRPr="00F77E52" w:rsidRDefault="005C50F2" w:rsidP="005C50F2">
            <w:pPr>
              <w:ind w:left="0"/>
              <w:jc w:val="center"/>
              <w:rPr>
                <w:rFonts w:cs="Arial"/>
                <w:bCs/>
                <w:sz w:val="20"/>
              </w:rPr>
            </w:pPr>
            <w:r w:rsidRPr="00F77E52">
              <w:rPr>
                <w:rFonts w:cs="Arial"/>
                <w:bCs/>
                <w:sz w:val="20"/>
              </w:rPr>
              <w:t>Calcium (adj.)</w:t>
            </w:r>
          </w:p>
        </w:tc>
        <w:tc>
          <w:tcPr>
            <w:tcW w:w="653" w:type="pct"/>
            <w:shd w:val="clear" w:color="auto" w:fill="FFFFFF"/>
            <w:vAlign w:val="center"/>
          </w:tcPr>
          <w:p w14:paraId="50AA2E21" w14:textId="77777777" w:rsidR="005C50F2" w:rsidRPr="00F77E52" w:rsidRDefault="005C50F2" w:rsidP="005C50F2">
            <w:pPr>
              <w:ind w:left="0"/>
              <w:jc w:val="center"/>
              <w:rPr>
                <w:rFonts w:cs="Arial"/>
                <w:bCs/>
                <w:sz w:val="20"/>
              </w:rPr>
            </w:pPr>
            <w:proofErr w:type="spellStart"/>
            <w:r w:rsidRPr="00F77E52">
              <w:rPr>
                <w:rFonts w:cs="Arial"/>
                <w:bCs/>
                <w:sz w:val="20"/>
              </w:rPr>
              <w:t>mmol</w:t>
            </w:r>
            <w:proofErr w:type="spellEnd"/>
            <w:r w:rsidRPr="00F77E52">
              <w:rPr>
                <w:rFonts w:cs="Arial"/>
                <w:bCs/>
                <w:sz w:val="20"/>
              </w:rPr>
              <w:t>/L</w:t>
            </w:r>
          </w:p>
        </w:tc>
        <w:tc>
          <w:tcPr>
            <w:tcW w:w="596" w:type="pct"/>
            <w:shd w:val="clear" w:color="auto" w:fill="FFFFFF"/>
            <w:vAlign w:val="center"/>
            <w:hideMark/>
          </w:tcPr>
          <w:p w14:paraId="2BB87697" w14:textId="77777777" w:rsidR="005C50F2" w:rsidRPr="00F77E52" w:rsidRDefault="005C50F2" w:rsidP="005C50F2">
            <w:pPr>
              <w:ind w:left="0"/>
              <w:jc w:val="center"/>
              <w:rPr>
                <w:rFonts w:cs="Arial"/>
                <w:bCs/>
                <w:sz w:val="20"/>
              </w:rPr>
            </w:pPr>
            <w:r w:rsidRPr="00F77E52">
              <w:rPr>
                <w:rFonts w:cs="Arial"/>
                <w:bCs/>
                <w:sz w:val="20"/>
              </w:rPr>
              <w:t>1.8</w:t>
            </w:r>
          </w:p>
        </w:tc>
        <w:tc>
          <w:tcPr>
            <w:tcW w:w="687" w:type="pct"/>
            <w:shd w:val="clear" w:color="auto" w:fill="FFFFFF"/>
            <w:vAlign w:val="center"/>
            <w:hideMark/>
          </w:tcPr>
          <w:p w14:paraId="5EAA4716" w14:textId="77777777" w:rsidR="005C50F2" w:rsidRPr="00F77E52" w:rsidRDefault="005C50F2" w:rsidP="005C50F2">
            <w:pPr>
              <w:ind w:left="0"/>
              <w:jc w:val="center"/>
              <w:rPr>
                <w:rFonts w:cs="Arial"/>
                <w:bCs/>
                <w:sz w:val="20"/>
              </w:rPr>
            </w:pPr>
            <w:r w:rsidRPr="00F77E52">
              <w:rPr>
                <w:rFonts w:cs="Arial"/>
                <w:bCs/>
                <w:sz w:val="20"/>
              </w:rPr>
              <w:t>3.0</w:t>
            </w:r>
          </w:p>
        </w:tc>
        <w:tc>
          <w:tcPr>
            <w:tcW w:w="730" w:type="pct"/>
            <w:shd w:val="clear" w:color="auto" w:fill="FFFFFF"/>
            <w:vAlign w:val="center"/>
          </w:tcPr>
          <w:p w14:paraId="4575F4BA" w14:textId="77777777" w:rsidR="005C50F2" w:rsidRPr="00F77E52" w:rsidRDefault="005C50F2" w:rsidP="005C50F2">
            <w:pPr>
              <w:ind w:left="0"/>
              <w:jc w:val="center"/>
              <w:rPr>
                <w:rFonts w:cs="Arial"/>
                <w:bCs/>
                <w:sz w:val="20"/>
              </w:rPr>
            </w:pPr>
            <w:r w:rsidRPr="00F77E52">
              <w:rPr>
                <w:rFonts w:cs="Arial"/>
                <w:bCs/>
                <w:sz w:val="20"/>
              </w:rPr>
              <w:t>A</w:t>
            </w:r>
          </w:p>
        </w:tc>
        <w:tc>
          <w:tcPr>
            <w:tcW w:w="384" w:type="pct"/>
            <w:shd w:val="clear" w:color="auto" w:fill="FFFFFF"/>
            <w:vAlign w:val="center"/>
          </w:tcPr>
          <w:p w14:paraId="593A6653" w14:textId="77777777" w:rsidR="005C50F2" w:rsidRPr="00F77E52" w:rsidRDefault="005C50F2" w:rsidP="005C50F2">
            <w:pPr>
              <w:ind w:left="0"/>
              <w:jc w:val="center"/>
              <w:rPr>
                <w:rFonts w:cs="Arial"/>
                <w:bCs/>
                <w:sz w:val="20"/>
              </w:rPr>
            </w:pPr>
            <w:r w:rsidRPr="00F77E52">
              <w:rPr>
                <w:rFonts w:cs="Arial"/>
                <w:bCs/>
                <w:sz w:val="20"/>
              </w:rPr>
              <w:t>A</w:t>
            </w:r>
          </w:p>
        </w:tc>
        <w:tc>
          <w:tcPr>
            <w:tcW w:w="613" w:type="pct"/>
            <w:shd w:val="clear" w:color="auto" w:fill="FFFFFF"/>
            <w:vAlign w:val="center"/>
          </w:tcPr>
          <w:p w14:paraId="3074676E" w14:textId="77777777" w:rsidR="005C50F2" w:rsidRPr="00F77E52" w:rsidRDefault="005C50F2" w:rsidP="005C50F2">
            <w:pPr>
              <w:ind w:left="0"/>
              <w:jc w:val="center"/>
              <w:rPr>
                <w:rFonts w:cs="Arial"/>
                <w:bCs/>
                <w:sz w:val="20"/>
              </w:rPr>
            </w:pPr>
            <w:r w:rsidRPr="00F77E52">
              <w:rPr>
                <w:rFonts w:cs="Arial"/>
                <w:bCs/>
                <w:sz w:val="20"/>
              </w:rPr>
              <w:t>-</w:t>
            </w:r>
          </w:p>
        </w:tc>
        <w:tc>
          <w:tcPr>
            <w:tcW w:w="676" w:type="pct"/>
            <w:shd w:val="clear" w:color="auto" w:fill="FFFFFF"/>
            <w:vAlign w:val="center"/>
          </w:tcPr>
          <w:p w14:paraId="7CB0A24D" w14:textId="77777777" w:rsidR="005C50F2" w:rsidRPr="00F77E52" w:rsidRDefault="005C50F2" w:rsidP="005C50F2">
            <w:pPr>
              <w:jc w:val="center"/>
              <w:rPr>
                <w:rFonts w:cs="Arial"/>
                <w:bCs/>
                <w:sz w:val="18"/>
                <w:szCs w:val="18"/>
              </w:rPr>
            </w:pPr>
          </w:p>
        </w:tc>
      </w:tr>
      <w:tr w:rsidR="005C50F2" w:rsidRPr="00F77E52" w14:paraId="12975A38" w14:textId="77777777" w:rsidTr="005C50F2">
        <w:trPr>
          <w:trHeight w:val="1474"/>
        </w:trPr>
        <w:tc>
          <w:tcPr>
            <w:tcW w:w="661" w:type="pct"/>
            <w:shd w:val="clear" w:color="auto" w:fill="F2F2F2"/>
            <w:vAlign w:val="center"/>
          </w:tcPr>
          <w:p w14:paraId="42F3ED68" w14:textId="77777777" w:rsidR="005C50F2" w:rsidRPr="00F77E52" w:rsidRDefault="005C50F2" w:rsidP="005C50F2">
            <w:pPr>
              <w:ind w:left="0"/>
              <w:jc w:val="center"/>
              <w:rPr>
                <w:rFonts w:cs="Arial"/>
                <w:bCs/>
                <w:sz w:val="20"/>
              </w:rPr>
            </w:pPr>
            <w:r w:rsidRPr="00F77E52">
              <w:rPr>
                <w:rFonts w:cs="Arial"/>
                <w:bCs/>
                <w:sz w:val="20"/>
              </w:rPr>
              <w:t>Cortisol</w:t>
            </w:r>
          </w:p>
        </w:tc>
        <w:tc>
          <w:tcPr>
            <w:tcW w:w="653" w:type="pct"/>
            <w:shd w:val="clear" w:color="auto" w:fill="F2F2F2"/>
            <w:vAlign w:val="center"/>
          </w:tcPr>
          <w:p w14:paraId="22E784F3" w14:textId="77777777" w:rsidR="005C50F2" w:rsidRPr="00F77E52" w:rsidRDefault="005C50F2" w:rsidP="005C50F2">
            <w:pPr>
              <w:ind w:left="0"/>
              <w:jc w:val="center"/>
              <w:rPr>
                <w:rFonts w:cs="Arial"/>
                <w:bCs/>
                <w:sz w:val="20"/>
              </w:rPr>
            </w:pPr>
            <w:proofErr w:type="spellStart"/>
            <w:r w:rsidRPr="00F77E52">
              <w:rPr>
                <w:rFonts w:cs="Arial"/>
                <w:bCs/>
                <w:sz w:val="20"/>
              </w:rPr>
              <w:t>nmol</w:t>
            </w:r>
            <w:proofErr w:type="spellEnd"/>
            <w:r w:rsidRPr="00F77E52">
              <w:rPr>
                <w:rFonts w:cs="Arial"/>
                <w:bCs/>
                <w:sz w:val="20"/>
              </w:rPr>
              <w:t>/L</w:t>
            </w:r>
          </w:p>
        </w:tc>
        <w:tc>
          <w:tcPr>
            <w:tcW w:w="596" w:type="pct"/>
            <w:shd w:val="clear" w:color="auto" w:fill="F2F2F2"/>
            <w:vAlign w:val="center"/>
          </w:tcPr>
          <w:p w14:paraId="26E433C6" w14:textId="77777777" w:rsidR="005C50F2" w:rsidRPr="00F77E52" w:rsidRDefault="005C50F2" w:rsidP="005C50F2">
            <w:pPr>
              <w:ind w:left="0"/>
              <w:jc w:val="center"/>
              <w:rPr>
                <w:rFonts w:cs="Arial"/>
                <w:bCs/>
                <w:sz w:val="20"/>
              </w:rPr>
            </w:pPr>
            <w:r w:rsidRPr="00F77E52">
              <w:rPr>
                <w:rFonts w:cs="Arial"/>
                <w:bCs/>
                <w:sz w:val="20"/>
              </w:rPr>
              <w:t>&lt;100</w:t>
            </w:r>
          </w:p>
        </w:tc>
        <w:tc>
          <w:tcPr>
            <w:tcW w:w="687" w:type="pct"/>
            <w:shd w:val="clear" w:color="auto" w:fill="F2F2F2"/>
            <w:vAlign w:val="center"/>
          </w:tcPr>
          <w:p w14:paraId="1BA2F013" w14:textId="77777777" w:rsidR="005C50F2" w:rsidRPr="00F77E52" w:rsidRDefault="005C50F2" w:rsidP="005C50F2">
            <w:pPr>
              <w:jc w:val="center"/>
              <w:rPr>
                <w:rFonts w:cs="Arial"/>
                <w:bCs/>
                <w:sz w:val="20"/>
              </w:rPr>
            </w:pPr>
          </w:p>
        </w:tc>
        <w:tc>
          <w:tcPr>
            <w:tcW w:w="730" w:type="pct"/>
            <w:shd w:val="clear" w:color="auto" w:fill="F2F2F2"/>
            <w:vAlign w:val="center"/>
          </w:tcPr>
          <w:p w14:paraId="54E0C4C5" w14:textId="4C2F8161" w:rsidR="005C50F2" w:rsidRPr="00F77E52" w:rsidRDefault="005C50F2" w:rsidP="005C50F2">
            <w:pPr>
              <w:ind w:left="0"/>
              <w:jc w:val="center"/>
              <w:rPr>
                <w:rFonts w:cs="Arial"/>
                <w:bCs/>
                <w:sz w:val="20"/>
              </w:rPr>
            </w:pPr>
            <w:r w:rsidRPr="00F77E52">
              <w:rPr>
                <w:rFonts w:cs="Arial"/>
                <w:bCs/>
                <w:sz w:val="20"/>
              </w:rPr>
              <w:t>B</w:t>
            </w:r>
          </w:p>
        </w:tc>
        <w:tc>
          <w:tcPr>
            <w:tcW w:w="384" w:type="pct"/>
            <w:shd w:val="clear" w:color="auto" w:fill="F2F2F2"/>
            <w:vAlign w:val="center"/>
          </w:tcPr>
          <w:p w14:paraId="4DE9986D" w14:textId="77777777" w:rsidR="005C50F2" w:rsidRPr="00F77E52" w:rsidRDefault="005C50F2" w:rsidP="005C50F2">
            <w:pPr>
              <w:ind w:left="0"/>
              <w:jc w:val="center"/>
              <w:rPr>
                <w:rFonts w:cs="Arial"/>
                <w:bCs/>
                <w:sz w:val="20"/>
              </w:rPr>
            </w:pPr>
            <w:r w:rsidRPr="00F77E52">
              <w:rPr>
                <w:rFonts w:cs="Arial"/>
                <w:bCs/>
                <w:sz w:val="20"/>
              </w:rPr>
              <w:t>A</w:t>
            </w:r>
          </w:p>
        </w:tc>
        <w:tc>
          <w:tcPr>
            <w:tcW w:w="613" w:type="pct"/>
            <w:shd w:val="clear" w:color="auto" w:fill="F2F2F2"/>
            <w:vAlign w:val="center"/>
          </w:tcPr>
          <w:p w14:paraId="158965CB" w14:textId="77777777" w:rsidR="005C50F2" w:rsidRPr="00F77E52" w:rsidRDefault="005C50F2" w:rsidP="005C50F2">
            <w:pPr>
              <w:ind w:left="0"/>
              <w:jc w:val="center"/>
              <w:rPr>
                <w:rFonts w:cs="Arial"/>
                <w:bCs/>
                <w:sz w:val="20"/>
              </w:rPr>
            </w:pPr>
            <w:r w:rsidRPr="00F77E52">
              <w:rPr>
                <w:rFonts w:cs="Arial"/>
                <w:bCs/>
                <w:sz w:val="20"/>
              </w:rPr>
              <w:t>-</w:t>
            </w:r>
          </w:p>
        </w:tc>
        <w:tc>
          <w:tcPr>
            <w:tcW w:w="676" w:type="pct"/>
            <w:shd w:val="clear" w:color="auto" w:fill="F2F2F2"/>
            <w:vAlign w:val="center"/>
          </w:tcPr>
          <w:p w14:paraId="5312C834" w14:textId="77777777" w:rsidR="005C50F2" w:rsidRPr="00F77E52" w:rsidRDefault="005C50F2" w:rsidP="005C50F2">
            <w:pPr>
              <w:ind w:left="0"/>
              <w:jc w:val="center"/>
              <w:rPr>
                <w:rFonts w:cs="Arial"/>
                <w:bCs/>
                <w:sz w:val="18"/>
                <w:szCs w:val="18"/>
              </w:rPr>
            </w:pPr>
            <w:r w:rsidRPr="00F77E52">
              <w:rPr>
                <w:rFonts w:cs="Arial"/>
                <w:bCs/>
                <w:sz w:val="18"/>
                <w:szCs w:val="18"/>
              </w:rPr>
              <w:t>If not on steroids, or if not a low dose dexamethasone suppression test.</w:t>
            </w:r>
          </w:p>
        </w:tc>
      </w:tr>
      <w:tr w:rsidR="005C50F2" w:rsidRPr="00F77E52" w14:paraId="1D0F487D" w14:textId="77777777" w:rsidTr="005C50F2">
        <w:trPr>
          <w:trHeight w:val="1474"/>
        </w:trPr>
        <w:tc>
          <w:tcPr>
            <w:tcW w:w="661" w:type="pct"/>
            <w:vAlign w:val="center"/>
            <w:hideMark/>
          </w:tcPr>
          <w:p w14:paraId="536CDC53" w14:textId="77777777" w:rsidR="005C50F2" w:rsidRPr="00F77E52" w:rsidRDefault="005C50F2" w:rsidP="005C50F2">
            <w:pPr>
              <w:ind w:left="0"/>
              <w:jc w:val="center"/>
              <w:rPr>
                <w:rFonts w:cs="Arial"/>
                <w:bCs/>
                <w:sz w:val="20"/>
              </w:rPr>
            </w:pPr>
            <w:r w:rsidRPr="00F77E52">
              <w:rPr>
                <w:rFonts w:cs="Arial"/>
                <w:bCs/>
                <w:sz w:val="20"/>
              </w:rPr>
              <w:t>Creatinine</w:t>
            </w:r>
          </w:p>
        </w:tc>
        <w:tc>
          <w:tcPr>
            <w:tcW w:w="653" w:type="pct"/>
            <w:vAlign w:val="center"/>
          </w:tcPr>
          <w:p w14:paraId="124D4F05" w14:textId="77777777" w:rsidR="005C50F2" w:rsidRPr="00F77E52" w:rsidRDefault="005C50F2" w:rsidP="005C50F2">
            <w:pPr>
              <w:ind w:left="0"/>
              <w:jc w:val="center"/>
              <w:rPr>
                <w:rFonts w:cs="Arial"/>
                <w:bCs/>
                <w:sz w:val="20"/>
              </w:rPr>
            </w:pPr>
            <w:r w:rsidRPr="00F77E52">
              <w:rPr>
                <w:rFonts w:cs="Arial"/>
                <w:bCs/>
                <w:sz w:val="20"/>
              </w:rPr>
              <w:t>µ</w:t>
            </w:r>
            <w:proofErr w:type="spellStart"/>
            <w:r w:rsidRPr="00F77E52">
              <w:rPr>
                <w:rFonts w:cs="Arial"/>
                <w:bCs/>
                <w:sz w:val="20"/>
              </w:rPr>
              <w:t>mol</w:t>
            </w:r>
            <w:proofErr w:type="spellEnd"/>
            <w:r w:rsidRPr="00F77E52">
              <w:rPr>
                <w:rFonts w:cs="Arial"/>
                <w:bCs/>
                <w:sz w:val="20"/>
              </w:rPr>
              <w:t>/L</w:t>
            </w:r>
          </w:p>
        </w:tc>
        <w:tc>
          <w:tcPr>
            <w:tcW w:w="596" w:type="pct"/>
            <w:vAlign w:val="center"/>
          </w:tcPr>
          <w:p w14:paraId="3ADD37C0" w14:textId="77777777" w:rsidR="005C50F2" w:rsidRPr="00F77E52" w:rsidRDefault="005C50F2" w:rsidP="005C50F2">
            <w:pPr>
              <w:jc w:val="center"/>
              <w:rPr>
                <w:rFonts w:cs="Arial"/>
                <w:bCs/>
                <w:sz w:val="20"/>
              </w:rPr>
            </w:pPr>
          </w:p>
        </w:tc>
        <w:tc>
          <w:tcPr>
            <w:tcW w:w="687" w:type="pct"/>
            <w:vAlign w:val="center"/>
            <w:hideMark/>
          </w:tcPr>
          <w:p w14:paraId="53B09EC9" w14:textId="77777777" w:rsidR="005C50F2" w:rsidRPr="00F77E52" w:rsidRDefault="005C50F2" w:rsidP="005C50F2">
            <w:pPr>
              <w:ind w:left="0"/>
              <w:jc w:val="center"/>
              <w:rPr>
                <w:rFonts w:cs="Arial"/>
                <w:bCs/>
                <w:sz w:val="20"/>
              </w:rPr>
            </w:pPr>
            <w:r w:rsidRPr="00F77E52">
              <w:rPr>
                <w:rFonts w:cs="Arial"/>
                <w:bCs/>
                <w:sz w:val="20"/>
              </w:rPr>
              <w:t>Adults: 354</w:t>
            </w:r>
          </w:p>
          <w:p w14:paraId="39C85D49" w14:textId="77777777" w:rsidR="005C50F2" w:rsidRPr="00F77E52" w:rsidRDefault="005C50F2" w:rsidP="005C50F2">
            <w:pPr>
              <w:jc w:val="center"/>
              <w:rPr>
                <w:rFonts w:cs="Arial"/>
                <w:bCs/>
                <w:sz w:val="20"/>
              </w:rPr>
            </w:pPr>
          </w:p>
          <w:p w14:paraId="56AF924F" w14:textId="77777777" w:rsidR="005C50F2" w:rsidRPr="00F77E52" w:rsidRDefault="005C50F2" w:rsidP="005C50F2">
            <w:pPr>
              <w:ind w:left="0"/>
              <w:jc w:val="center"/>
              <w:rPr>
                <w:rFonts w:cs="Arial"/>
                <w:bCs/>
                <w:sz w:val="20"/>
              </w:rPr>
            </w:pPr>
            <w:r w:rsidRPr="00F77E52">
              <w:rPr>
                <w:rFonts w:cs="Arial"/>
                <w:bCs/>
                <w:sz w:val="20"/>
              </w:rPr>
              <w:t>Children: x2 Upper Limit of Normal</w:t>
            </w:r>
          </w:p>
        </w:tc>
        <w:tc>
          <w:tcPr>
            <w:tcW w:w="730" w:type="pct"/>
            <w:vAlign w:val="center"/>
          </w:tcPr>
          <w:p w14:paraId="288CC3E8" w14:textId="77777777" w:rsidR="005C50F2" w:rsidRPr="00F77E52" w:rsidRDefault="005C50F2" w:rsidP="005C50F2">
            <w:pPr>
              <w:ind w:left="0"/>
              <w:jc w:val="center"/>
              <w:rPr>
                <w:rFonts w:cs="Arial"/>
                <w:bCs/>
                <w:sz w:val="20"/>
              </w:rPr>
            </w:pPr>
            <w:r w:rsidRPr="00F77E52">
              <w:rPr>
                <w:rFonts w:cs="Arial"/>
                <w:bCs/>
                <w:sz w:val="20"/>
              </w:rPr>
              <w:t>A</w:t>
            </w:r>
          </w:p>
        </w:tc>
        <w:tc>
          <w:tcPr>
            <w:tcW w:w="384" w:type="pct"/>
            <w:vAlign w:val="center"/>
          </w:tcPr>
          <w:p w14:paraId="3B4461A4" w14:textId="77777777" w:rsidR="005C50F2" w:rsidRPr="00F77E52" w:rsidRDefault="005C50F2" w:rsidP="005C50F2">
            <w:pPr>
              <w:ind w:left="0"/>
              <w:jc w:val="center"/>
              <w:rPr>
                <w:rFonts w:cs="Arial"/>
                <w:bCs/>
                <w:sz w:val="20"/>
              </w:rPr>
            </w:pPr>
            <w:r w:rsidRPr="00F77E52">
              <w:rPr>
                <w:rFonts w:cs="Arial"/>
                <w:bCs/>
                <w:sz w:val="20"/>
              </w:rPr>
              <w:t>A</w:t>
            </w:r>
          </w:p>
        </w:tc>
        <w:tc>
          <w:tcPr>
            <w:tcW w:w="613" w:type="pct"/>
            <w:vAlign w:val="center"/>
          </w:tcPr>
          <w:p w14:paraId="4962998F" w14:textId="77777777" w:rsidR="005C50F2" w:rsidRPr="00F77E52" w:rsidRDefault="005C50F2" w:rsidP="005C50F2">
            <w:pPr>
              <w:ind w:left="0"/>
              <w:jc w:val="center"/>
              <w:rPr>
                <w:rFonts w:cs="Arial"/>
                <w:bCs/>
                <w:sz w:val="20"/>
              </w:rPr>
            </w:pPr>
            <w:r w:rsidRPr="00F77E52">
              <w:rPr>
                <w:rFonts w:cs="Arial"/>
                <w:bCs/>
                <w:sz w:val="20"/>
              </w:rPr>
              <w:t>A</w:t>
            </w:r>
          </w:p>
        </w:tc>
        <w:tc>
          <w:tcPr>
            <w:tcW w:w="676" w:type="pct"/>
            <w:vAlign w:val="center"/>
          </w:tcPr>
          <w:p w14:paraId="66A9D9A4" w14:textId="77777777" w:rsidR="005C50F2" w:rsidRPr="00F77E52" w:rsidRDefault="005C50F2" w:rsidP="005C50F2">
            <w:pPr>
              <w:ind w:left="0"/>
              <w:jc w:val="center"/>
              <w:rPr>
                <w:rFonts w:cs="Arial"/>
                <w:bCs/>
                <w:sz w:val="18"/>
                <w:szCs w:val="18"/>
              </w:rPr>
            </w:pPr>
            <w:r w:rsidRPr="00F77E52">
              <w:rPr>
                <w:rFonts w:cs="Arial"/>
                <w:bCs/>
                <w:sz w:val="18"/>
                <w:szCs w:val="18"/>
              </w:rPr>
              <w:t>Renal OPD – Only if result increase of at least 50 within 3 weeks of previous</w:t>
            </w:r>
          </w:p>
        </w:tc>
      </w:tr>
      <w:tr w:rsidR="005C50F2" w:rsidRPr="00F77E52" w14:paraId="02F5C0A6" w14:textId="77777777" w:rsidTr="005C50F2">
        <w:trPr>
          <w:trHeight w:val="283"/>
        </w:trPr>
        <w:tc>
          <w:tcPr>
            <w:tcW w:w="661" w:type="pct"/>
            <w:shd w:val="clear" w:color="auto" w:fill="F2F2F2"/>
            <w:vAlign w:val="center"/>
          </w:tcPr>
          <w:p w14:paraId="6E5CAA11" w14:textId="77777777" w:rsidR="005C50F2" w:rsidRPr="00F77E52" w:rsidRDefault="005C50F2" w:rsidP="005C50F2">
            <w:pPr>
              <w:ind w:left="0"/>
              <w:jc w:val="center"/>
              <w:rPr>
                <w:rFonts w:cs="Arial"/>
                <w:bCs/>
                <w:sz w:val="20"/>
              </w:rPr>
            </w:pPr>
            <w:r w:rsidRPr="00F77E52">
              <w:rPr>
                <w:rFonts w:cs="Arial"/>
                <w:bCs/>
                <w:sz w:val="20"/>
              </w:rPr>
              <w:t>CRP</w:t>
            </w:r>
          </w:p>
        </w:tc>
        <w:tc>
          <w:tcPr>
            <w:tcW w:w="653" w:type="pct"/>
            <w:shd w:val="clear" w:color="auto" w:fill="F2F2F2"/>
            <w:vAlign w:val="center"/>
          </w:tcPr>
          <w:p w14:paraId="73F53307" w14:textId="77777777" w:rsidR="005C50F2" w:rsidRPr="00F77E52" w:rsidRDefault="005C50F2" w:rsidP="005C50F2">
            <w:pPr>
              <w:ind w:left="0"/>
              <w:jc w:val="center"/>
              <w:rPr>
                <w:rFonts w:cs="Arial"/>
                <w:bCs/>
                <w:sz w:val="20"/>
              </w:rPr>
            </w:pPr>
            <w:r w:rsidRPr="00F77E52">
              <w:rPr>
                <w:rFonts w:cs="Arial"/>
                <w:bCs/>
                <w:sz w:val="20"/>
              </w:rPr>
              <w:t>mg/L</w:t>
            </w:r>
          </w:p>
        </w:tc>
        <w:tc>
          <w:tcPr>
            <w:tcW w:w="596" w:type="pct"/>
            <w:shd w:val="clear" w:color="auto" w:fill="F2F2F2"/>
            <w:vAlign w:val="center"/>
          </w:tcPr>
          <w:p w14:paraId="20B38044" w14:textId="77777777" w:rsidR="005C50F2" w:rsidRPr="00F77E52" w:rsidRDefault="005C50F2" w:rsidP="005C50F2">
            <w:pPr>
              <w:jc w:val="center"/>
              <w:rPr>
                <w:rFonts w:cs="Arial"/>
                <w:bCs/>
                <w:sz w:val="20"/>
              </w:rPr>
            </w:pPr>
          </w:p>
        </w:tc>
        <w:tc>
          <w:tcPr>
            <w:tcW w:w="687" w:type="pct"/>
            <w:shd w:val="clear" w:color="auto" w:fill="F2F2F2"/>
            <w:vAlign w:val="center"/>
          </w:tcPr>
          <w:p w14:paraId="214C79C3" w14:textId="77777777" w:rsidR="005C50F2" w:rsidRPr="00F77E52" w:rsidRDefault="005C50F2" w:rsidP="005C50F2">
            <w:pPr>
              <w:ind w:left="0"/>
              <w:jc w:val="center"/>
              <w:rPr>
                <w:rFonts w:cs="Arial"/>
                <w:bCs/>
                <w:sz w:val="20"/>
              </w:rPr>
            </w:pPr>
            <w:r w:rsidRPr="00F77E52">
              <w:rPr>
                <w:rFonts w:cs="Arial"/>
                <w:bCs/>
                <w:sz w:val="20"/>
              </w:rPr>
              <w:t>300</w:t>
            </w:r>
          </w:p>
        </w:tc>
        <w:tc>
          <w:tcPr>
            <w:tcW w:w="730" w:type="pct"/>
            <w:shd w:val="clear" w:color="auto" w:fill="F2F2F2"/>
            <w:vAlign w:val="center"/>
          </w:tcPr>
          <w:p w14:paraId="0DE7E524" w14:textId="77777777" w:rsidR="005C50F2" w:rsidRPr="00F77E52" w:rsidRDefault="005C50F2" w:rsidP="005C50F2">
            <w:pPr>
              <w:ind w:left="0"/>
              <w:jc w:val="center"/>
              <w:rPr>
                <w:rFonts w:cs="Arial"/>
                <w:bCs/>
                <w:sz w:val="20"/>
              </w:rPr>
            </w:pPr>
            <w:r w:rsidRPr="00F77E52">
              <w:rPr>
                <w:rFonts w:cs="Arial"/>
                <w:bCs/>
                <w:sz w:val="20"/>
              </w:rPr>
              <w:t>A</w:t>
            </w:r>
          </w:p>
        </w:tc>
        <w:tc>
          <w:tcPr>
            <w:tcW w:w="384" w:type="pct"/>
            <w:shd w:val="clear" w:color="auto" w:fill="F2F2F2"/>
            <w:vAlign w:val="center"/>
          </w:tcPr>
          <w:p w14:paraId="144E4B81" w14:textId="77777777" w:rsidR="005C50F2" w:rsidRPr="00F77E52" w:rsidRDefault="005C50F2" w:rsidP="005C50F2">
            <w:pPr>
              <w:ind w:left="0"/>
              <w:jc w:val="center"/>
              <w:rPr>
                <w:rFonts w:cs="Arial"/>
                <w:bCs/>
                <w:sz w:val="20"/>
              </w:rPr>
            </w:pPr>
            <w:r w:rsidRPr="00F77E52">
              <w:rPr>
                <w:rFonts w:cs="Arial"/>
                <w:bCs/>
                <w:sz w:val="20"/>
              </w:rPr>
              <w:t>-</w:t>
            </w:r>
          </w:p>
        </w:tc>
        <w:tc>
          <w:tcPr>
            <w:tcW w:w="613" w:type="pct"/>
            <w:shd w:val="clear" w:color="auto" w:fill="F2F2F2"/>
            <w:vAlign w:val="center"/>
          </w:tcPr>
          <w:p w14:paraId="1AB35AE6" w14:textId="77777777" w:rsidR="005C50F2" w:rsidRPr="00F77E52" w:rsidRDefault="005C50F2" w:rsidP="005C50F2">
            <w:pPr>
              <w:ind w:left="0"/>
              <w:jc w:val="center"/>
              <w:rPr>
                <w:rFonts w:cs="Arial"/>
                <w:bCs/>
                <w:sz w:val="20"/>
              </w:rPr>
            </w:pPr>
            <w:r w:rsidRPr="00F77E52">
              <w:rPr>
                <w:rFonts w:cs="Arial"/>
                <w:bCs/>
                <w:sz w:val="20"/>
              </w:rPr>
              <w:t>-</w:t>
            </w:r>
          </w:p>
        </w:tc>
        <w:tc>
          <w:tcPr>
            <w:tcW w:w="676" w:type="pct"/>
            <w:shd w:val="clear" w:color="auto" w:fill="F2F2F2"/>
            <w:vAlign w:val="center"/>
          </w:tcPr>
          <w:p w14:paraId="6DB2E485" w14:textId="77777777" w:rsidR="005C50F2" w:rsidRPr="00F77E52" w:rsidRDefault="005C50F2" w:rsidP="005C50F2">
            <w:pPr>
              <w:jc w:val="center"/>
              <w:rPr>
                <w:rFonts w:cs="Arial"/>
                <w:bCs/>
                <w:sz w:val="18"/>
                <w:szCs w:val="18"/>
              </w:rPr>
            </w:pPr>
          </w:p>
        </w:tc>
      </w:tr>
      <w:tr w:rsidR="005C50F2" w:rsidRPr="00F77E52" w14:paraId="194510C8" w14:textId="77777777" w:rsidTr="005C50F2">
        <w:trPr>
          <w:trHeight w:val="680"/>
        </w:trPr>
        <w:tc>
          <w:tcPr>
            <w:tcW w:w="661" w:type="pct"/>
            <w:vAlign w:val="center"/>
            <w:hideMark/>
          </w:tcPr>
          <w:p w14:paraId="6AC106F8" w14:textId="77777777" w:rsidR="005C50F2" w:rsidRPr="00F77E52" w:rsidRDefault="005C50F2" w:rsidP="005C50F2">
            <w:pPr>
              <w:ind w:left="0"/>
              <w:jc w:val="center"/>
              <w:rPr>
                <w:rFonts w:cs="Arial"/>
                <w:bCs/>
                <w:sz w:val="20"/>
              </w:rPr>
            </w:pPr>
            <w:r w:rsidRPr="00F77E52">
              <w:rPr>
                <w:rFonts w:cs="Arial"/>
                <w:bCs/>
                <w:sz w:val="20"/>
              </w:rPr>
              <w:t>Digoxin</w:t>
            </w:r>
          </w:p>
        </w:tc>
        <w:tc>
          <w:tcPr>
            <w:tcW w:w="653" w:type="pct"/>
            <w:vAlign w:val="center"/>
          </w:tcPr>
          <w:p w14:paraId="0A355634" w14:textId="77777777" w:rsidR="005C50F2" w:rsidRPr="00F77E52" w:rsidRDefault="005C50F2" w:rsidP="005C50F2">
            <w:pPr>
              <w:ind w:left="0"/>
              <w:jc w:val="center"/>
              <w:rPr>
                <w:rFonts w:cs="Arial"/>
                <w:bCs/>
                <w:sz w:val="20"/>
              </w:rPr>
            </w:pPr>
            <w:r w:rsidRPr="00F77E52">
              <w:rPr>
                <w:rFonts w:cs="Arial"/>
                <w:bCs/>
                <w:sz w:val="20"/>
              </w:rPr>
              <w:t>µg/L</w:t>
            </w:r>
          </w:p>
        </w:tc>
        <w:tc>
          <w:tcPr>
            <w:tcW w:w="596" w:type="pct"/>
            <w:vAlign w:val="center"/>
          </w:tcPr>
          <w:p w14:paraId="3B38B0E7" w14:textId="77777777" w:rsidR="005C50F2" w:rsidRPr="00F77E52" w:rsidRDefault="005C50F2" w:rsidP="005C50F2">
            <w:pPr>
              <w:jc w:val="center"/>
              <w:rPr>
                <w:rFonts w:cs="Arial"/>
                <w:bCs/>
                <w:sz w:val="20"/>
              </w:rPr>
            </w:pPr>
          </w:p>
        </w:tc>
        <w:tc>
          <w:tcPr>
            <w:tcW w:w="687" w:type="pct"/>
            <w:vAlign w:val="center"/>
            <w:hideMark/>
          </w:tcPr>
          <w:p w14:paraId="08E7679C" w14:textId="77777777" w:rsidR="005C50F2" w:rsidRPr="00F77E52" w:rsidRDefault="005C50F2" w:rsidP="005C50F2">
            <w:pPr>
              <w:ind w:left="0"/>
              <w:jc w:val="center"/>
              <w:rPr>
                <w:rFonts w:cs="Arial"/>
                <w:bCs/>
                <w:sz w:val="20"/>
              </w:rPr>
            </w:pPr>
            <w:r w:rsidRPr="00F77E52">
              <w:rPr>
                <w:rFonts w:cs="Arial"/>
                <w:bCs/>
                <w:sz w:val="20"/>
              </w:rPr>
              <w:t>2.5</w:t>
            </w:r>
          </w:p>
          <w:p w14:paraId="307E8F69" w14:textId="77777777" w:rsidR="005C50F2" w:rsidRPr="00F77E52" w:rsidRDefault="005C50F2" w:rsidP="005C50F2">
            <w:pPr>
              <w:ind w:left="0"/>
              <w:jc w:val="center"/>
              <w:rPr>
                <w:rFonts w:cs="Arial"/>
                <w:bCs/>
                <w:sz w:val="20"/>
              </w:rPr>
            </w:pPr>
            <w:r w:rsidRPr="00F77E52">
              <w:rPr>
                <w:rFonts w:cs="Arial"/>
                <w:bCs/>
                <w:sz w:val="20"/>
              </w:rPr>
              <w:t xml:space="preserve">(more urgent if K &lt;3 </w:t>
            </w:r>
            <w:proofErr w:type="spellStart"/>
            <w:r w:rsidRPr="00F77E52">
              <w:rPr>
                <w:rFonts w:cs="Arial"/>
                <w:bCs/>
                <w:sz w:val="20"/>
              </w:rPr>
              <w:t>mmol</w:t>
            </w:r>
            <w:proofErr w:type="spellEnd"/>
            <w:r w:rsidRPr="00F77E52">
              <w:rPr>
                <w:rFonts w:cs="Arial"/>
                <w:bCs/>
                <w:sz w:val="20"/>
              </w:rPr>
              <w:t>/L)</w:t>
            </w:r>
          </w:p>
        </w:tc>
        <w:tc>
          <w:tcPr>
            <w:tcW w:w="730" w:type="pct"/>
            <w:vAlign w:val="center"/>
          </w:tcPr>
          <w:p w14:paraId="02506A6B" w14:textId="77777777" w:rsidR="005C50F2" w:rsidRPr="00F77E52" w:rsidRDefault="005C50F2" w:rsidP="005C50F2">
            <w:pPr>
              <w:ind w:left="0"/>
              <w:jc w:val="center"/>
              <w:rPr>
                <w:rFonts w:cs="Arial"/>
                <w:bCs/>
                <w:sz w:val="20"/>
              </w:rPr>
            </w:pPr>
            <w:r w:rsidRPr="00F77E52">
              <w:rPr>
                <w:rFonts w:cs="Arial"/>
                <w:bCs/>
                <w:sz w:val="20"/>
              </w:rPr>
              <w:t>A (if K &lt;3)</w:t>
            </w:r>
          </w:p>
          <w:p w14:paraId="620F31FB" w14:textId="77777777" w:rsidR="005C50F2" w:rsidRPr="00F77E52" w:rsidRDefault="005C50F2" w:rsidP="005C50F2">
            <w:pPr>
              <w:ind w:left="0"/>
              <w:jc w:val="center"/>
              <w:rPr>
                <w:rFonts w:cs="Arial"/>
                <w:bCs/>
                <w:sz w:val="20"/>
              </w:rPr>
            </w:pPr>
            <w:r w:rsidRPr="00F77E52">
              <w:rPr>
                <w:rFonts w:cs="Arial"/>
                <w:bCs/>
                <w:sz w:val="20"/>
              </w:rPr>
              <w:t>B (if K within range)</w:t>
            </w:r>
          </w:p>
        </w:tc>
        <w:tc>
          <w:tcPr>
            <w:tcW w:w="384" w:type="pct"/>
            <w:vAlign w:val="center"/>
          </w:tcPr>
          <w:p w14:paraId="7BFD6357" w14:textId="77777777" w:rsidR="005C50F2" w:rsidRPr="00F77E52" w:rsidRDefault="005C50F2" w:rsidP="005C50F2">
            <w:pPr>
              <w:ind w:left="0"/>
              <w:jc w:val="center"/>
              <w:rPr>
                <w:rFonts w:cs="Arial"/>
                <w:bCs/>
                <w:sz w:val="20"/>
              </w:rPr>
            </w:pPr>
            <w:r w:rsidRPr="00F77E52">
              <w:rPr>
                <w:rFonts w:cs="Arial"/>
                <w:bCs/>
                <w:sz w:val="20"/>
              </w:rPr>
              <w:t>A</w:t>
            </w:r>
          </w:p>
        </w:tc>
        <w:tc>
          <w:tcPr>
            <w:tcW w:w="613" w:type="pct"/>
            <w:vAlign w:val="center"/>
          </w:tcPr>
          <w:p w14:paraId="42D90CCC" w14:textId="77777777" w:rsidR="005C50F2" w:rsidRPr="00F77E52" w:rsidRDefault="005C50F2" w:rsidP="005C50F2">
            <w:pPr>
              <w:ind w:left="0"/>
              <w:jc w:val="center"/>
              <w:rPr>
                <w:rFonts w:cs="Arial"/>
                <w:bCs/>
                <w:sz w:val="20"/>
              </w:rPr>
            </w:pPr>
            <w:r w:rsidRPr="00F77E52">
              <w:rPr>
                <w:rFonts w:cs="Arial"/>
                <w:bCs/>
                <w:sz w:val="20"/>
              </w:rPr>
              <w:t>-</w:t>
            </w:r>
          </w:p>
        </w:tc>
        <w:tc>
          <w:tcPr>
            <w:tcW w:w="676" w:type="pct"/>
            <w:vAlign w:val="center"/>
          </w:tcPr>
          <w:p w14:paraId="1BCCC242" w14:textId="77777777" w:rsidR="005C50F2" w:rsidRPr="00F77E52" w:rsidRDefault="005C50F2" w:rsidP="005C50F2">
            <w:pPr>
              <w:ind w:left="0"/>
              <w:jc w:val="center"/>
              <w:rPr>
                <w:rFonts w:cs="Arial"/>
                <w:bCs/>
                <w:sz w:val="18"/>
                <w:szCs w:val="18"/>
              </w:rPr>
            </w:pPr>
            <w:r w:rsidRPr="00F77E52">
              <w:rPr>
                <w:rFonts w:cs="Arial"/>
                <w:bCs/>
                <w:sz w:val="18"/>
                <w:szCs w:val="18"/>
              </w:rPr>
              <w:t>Note: GP/OPD next working day if K</w:t>
            </w:r>
            <w:r w:rsidRPr="00F77E52">
              <w:rPr>
                <w:rFonts w:cs="Arial"/>
                <w:bCs/>
                <w:sz w:val="18"/>
                <w:szCs w:val="18"/>
                <w:vertAlign w:val="superscript"/>
              </w:rPr>
              <w:t>+</w:t>
            </w:r>
            <w:r w:rsidRPr="00F77E52">
              <w:rPr>
                <w:rFonts w:cs="Arial"/>
                <w:bCs/>
                <w:sz w:val="18"/>
                <w:szCs w:val="18"/>
              </w:rPr>
              <w:t xml:space="preserve"> within ref range</w:t>
            </w:r>
          </w:p>
        </w:tc>
      </w:tr>
      <w:tr w:rsidR="005C50F2" w:rsidRPr="00F77E52" w14:paraId="7CBB18A5" w14:textId="77777777" w:rsidTr="005C50F2">
        <w:trPr>
          <w:trHeight w:val="850"/>
        </w:trPr>
        <w:tc>
          <w:tcPr>
            <w:tcW w:w="661" w:type="pct"/>
            <w:shd w:val="clear" w:color="auto" w:fill="F2F2F2"/>
            <w:vAlign w:val="center"/>
          </w:tcPr>
          <w:p w14:paraId="09A181FB" w14:textId="77777777" w:rsidR="005C50F2" w:rsidRPr="00F77E52" w:rsidRDefault="005C50F2" w:rsidP="005C50F2">
            <w:pPr>
              <w:ind w:left="0"/>
              <w:jc w:val="center"/>
              <w:rPr>
                <w:rFonts w:cs="Arial"/>
                <w:bCs/>
                <w:sz w:val="20"/>
              </w:rPr>
            </w:pPr>
            <w:r w:rsidRPr="00F77E52">
              <w:rPr>
                <w:rFonts w:cs="Arial"/>
                <w:bCs/>
                <w:sz w:val="20"/>
              </w:rPr>
              <w:t>Ethanol</w:t>
            </w:r>
          </w:p>
        </w:tc>
        <w:tc>
          <w:tcPr>
            <w:tcW w:w="653" w:type="pct"/>
            <w:shd w:val="clear" w:color="auto" w:fill="F2F2F2"/>
            <w:vAlign w:val="center"/>
          </w:tcPr>
          <w:p w14:paraId="14042BF0" w14:textId="77777777" w:rsidR="005C50F2" w:rsidRPr="00F77E52" w:rsidRDefault="005C50F2" w:rsidP="005C50F2">
            <w:pPr>
              <w:ind w:left="0"/>
              <w:jc w:val="center"/>
              <w:rPr>
                <w:rFonts w:cs="Arial"/>
                <w:bCs/>
                <w:sz w:val="20"/>
              </w:rPr>
            </w:pPr>
            <w:r w:rsidRPr="00F77E52">
              <w:rPr>
                <w:rFonts w:cs="Arial"/>
                <w:bCs/>
                <w:sz w:val="20"/>
              </w:rPr>
              <w:t>mg/</w:t>
            </w:r>
            <w:proofErr w:type="spellStart"/>
            <w:r w:rsidRPr="00F77E52">
              <w:rPr>
                <w:rFonts w:cs="Arial"/>
                <w:bCs/>
                <w:sz w:val="20"/>
              </w:rPr>
              <w:t>dL</w:t>
            </w:r>
            <w:proofErr w:type="spellEnd"/>
          </w:p>
        </w:tc>
        <w:tc>
          <w:tcPr>
            <w:tcW w:w="596" w:type="pct"/>
            <w:shd w:val="clear" w:color="auto" w:fill="F2F2F2"/>
            <w:vAlign w:val="center"/>
          </w:tcPr>
          <w:p w14:paraId="7F16610A" w14:textId="77777777" w:rsidR="005C50F2" w:rsidRPr="00F77E52" w:rsidRDefault="005C50F2" w:rsidP="005C50F2">
            <w:pPr>
              <w:jc w:val="center"/>
              <w:rPr>
                <w:rFonts w:cs="Arial"/>
                <w:bCs/>
                <w:sz w:val="20"/>
              </w:rPr>
            </w:pPr>
          </w:p>
        </w:tc>
        <w:tc>
          <w:tcPr>
            <w:tcW w:w="687" w:type="pct"/>
            <w:shd w:val="clear" w:color="auto" w:fill="F2F2F2"/>
            <w:vAlign w:val="center"/>
          </w:tcPr>
          <w:p w14:paraId="1895A815" w14:textId="77777777" w:rsidR="005C50F2" w:rsidRPr="00F77E52" w:rsidRDefault="005C50F2" w:rsidP="005C50F2">
            <w:pPr>
              <w:ind w:left="0"/>
              <w:jc w:val="center"/>
              <w:rPr>
                <w:rFonts w:cs="Arial"/>
                <w:bCs/>
                <w:sz w:val="20"/>
              </w:rPr>
            </w:pPr>
            <w:r w:rsidRPr="00F77E52">
              <w:rPr>
                <w:rFonts w:cs="Arial"/>
                <w:bCs/>
                <w:sz w:val="20"/>
              </w:rPr>
              <w:t>400</w:t>
            </w:r>
          </w:p>
        </w:tc>
        <w:tc>
          <w:tcPr>
            <w:tcW w:w="730" w:type="pct"/>
            <w:shd w:val="clear" w:color="auto" w:fill="F2F2F2"/>
            <w:vAlign w:val="center"/>
          </w:tcPr>
          <w:p w14:paraId="405DF363" w14:textId="77777777" w:rsidR="005C50F2" w:rsidRPr="00F77E52" w:rsidRDefault="005C50F2" w:rsidP="005C50F2">
            <w:pPr>
              <w:ind w:left="0"/>
              <w:jc w:val="center"/>
              <w:rPr>
                <w:rFonts w:cs="Arial"/>
                <w:bCs/>
                <w:sz w:val="20"/>
              </w:rPr>
            </w:pPr>
            <w:r w:rsidRPr="00F77E52">
              <w:rPr>
                <w:rFonts w:cs="Arial"/>
                <w:bCs/>
                <w:sz w:val="20"/>
              </w:rPr>
              <w:t>A</w:t>
            </w:r>
          </w:p>
        </w:tc>
        <w:tc>
          <w:tcPr>
            <w:tcW w:w="384" w:type="pct"/>
            <w:shd w:val="clear" w:color="auto" w:fill="F2F2F2"/>
            <w:vAlign w:val="center"/>
          </w:tcPr>
          <w:p w14:paraId="6F4EFAEC" w14:textId="77777777" w:rsidR="005C50F2" w:rsidRPr="00F77E52" w:rsidRDefault="005C50F2" w:rsidP="005C50F2">
            <w:pPr>
              <w:ind w:left="0"/>
              <w:jc w:val="center"/>
              <w:rPr>
                <w:rFonts w:cs="Arial"/>
                <w:bCs/>
                <w:sz w:val="20"/>
              </w:rPr>
            </w:pPr>
            <w:r w:rsidRPr="00F77E52">
              <w:rPr>
                <w:rFonts w:cs="Arial"/>
                <w:bCs/>
                <w:sz w:val="20"/>
              </w:rPr>
              <w:t>A</w:t>
            </w:r>
          </w:p>
        </w:tc>
        <w:tc>
          <w:tcPr>
            <w:tcW w:w="613" w:type="pct"/>
            <w:shd w:val="clear" w:color="auto" w:fill="F2F2F2"/>
            <w:vAlign w:val="center"/>
          </w:tcPr>
          <w:p w14:paraId="43FD2765" w14:textId="77777777" w:rsidR="005C50F2" w:rsidRPr="00F77E52" w:rsidRDefault="005C50F2" w:rsidP="005C50F2">
            <w:pPr>
              <w:ind w:left="0"/>
              <w:jc w:val="center"/>
              <w:rPr>
                <w:rFonts w:cs="Arial"/>
                <w:bCs/>
                <w:sz w:val="20"/>
              </w:rPr>
            </w:pPr>
            <w:r w:rsidRPr="00F77E52">
              <w:rPr>
                <w:rFonts w:cs="Arial"/>
                <w:bCs/>
                <w:sz w:val="20"/>
              </w:rPr>
              <w:t>-</w:t>
            </w:r>
          </w:p>
        </w:tc>
        <w:tc>
          <w:tcPr>
            <w:tcW w:w="676" w:type="pct"/>
            <w:shd w:val="clear" w:color="auto" w:fill="F2F2F2"/>
            <w:vAlign w:val="center"/>
          </w:tcPr>
          <w:p w14:paraId="61DD2AAD" w14:textId="77777777" w:rsidR="005C50F2" w:rsidRPr="00F77E52" w:rsidRDefault="005C50F2" w:rsidP="005C50F2">
            <w:pPr>
              <w:ind w:left="0"/>
              <w:jc w:val="center"/>
              <w:rPr>
                <w:rFonts w:cs="Arial"/>
                <w:bCs/>
                <w:sz w:val="18"/>
                <w:szCs w:val="18"/>
              </w:rPr>
            </w:pPr>
            <w:r w:rsidRPr="00F77E52">
              <w:rPr>
                <w:rFonts w:cs="Arial"/>
                <w:bCs/>
                <w:sz w:val="18"/>
                <w:szCs w:val="18"/>
              </w:rPr>
              <w:t xml:space="preserve">Phone any positive results in &lt;18 </w:t>
            </w:r>
            <w:proofErr w:type="spellStart"/>
            <w:r w:rsidRPr="00F77E52">
              <w:rPr>
                <w:rFonts w:cs="Arial"/>
                <w:bCs/>
                <w:sz w:val="18"/>
                <w:szCs w:val="18"/>
              </w:rPr>
              <w:t>yrs</w:t>
            </w:r>
            <w:proofErr w:type="spellEnd"/>
          </w:p>
        </w:tc>
      </w:tr>
      <w:tr w:rsidR="005C50F2" w:rsidRPr="00F77E52" w14:paraId="3D2EDF21" w14:textId="77777777" w:rsidTr="005C50F2">
        <w:trPr>
          <w:trHeight w:val="850"/>
        </w:trPr>
        <w:tc>
          <w:tcPr>
            <w:tcW w:w="661" w:type="pct"/>
            <w:vAlign w:val="center"/>
            <w:hideMark/>
          </w:tcPr>
          <w:p w14:paraId="30AD5E10" w14:textId="77777777" w:rsidR="005C50F2" w:rsidRPr="00F77E52" w:rsidRDefault="005C50F2" w:rsidP="005C50F2">
            <w:pPr>
              <w:ind w:left="0"/>
              <w:jc w:val="center"/>
              <w:rPr>
                <w:rFonts w:cs="Arial"/>
                <w:bCs/>
                <w:sz w:val="20"/>
              </w:rPr>
            </w:pPr>
            <w:r w:rsidRPr="00F77E52">
              <w:rPr>
                <w:rFonts w:cs="Arial"/>
                <w:bCs/>
                <w:sz w:val="20"/>
              </w:rPr>
              <w:t>Glucose</w:t>
            </w:r>
          </w:p>
        </w:tc>
        <w:tc>
          <w:tcPr>
            <w:tcW w:w="653" w:type="pct"/>
            <w:vAlign w:val="center"/>
          </w:tcPr>
          <w:p w14:paraId="05FE69DA" w14:textId="77777777" w:rsidR="005C50F2" w:rsidRPr="00F77E52" w:rsidRDefault="005C50F2" w:rsidP="005C50F2">
            <w:pPr>
              <w:ind w:left="0"/>
              <w:jc w:val="center"/>
              <w:rPr>
                <w:rFonts w:cs="Arial"/>
                <w:bCs/>
                <w:sz w:val="20"/>
              </w:rPr>
            </w:pPr>
            <w:proofErr w:type="spellStart"/>
            <w:r w:rsidRPr="00F77E52">
              <w:rPr>
                <w:rFonts w:cs="Arial"/>
                <w:bCs/>
                <w:sz w:val="20"/>
              </w:rPr>
              <w:t>mmol</w:t>
            </w:r>
            <w:proofErr w:type="spellEnd"/>
            <w:r w:rsidRPr="00F77E52">
              <w:rPr>
                <w:rFonts w:cs="Arial"/>
                <w:bCs/>
                <w:sz w:val="20"/>
              </w:rPr>
              <w:t>/L</w:t>
            </w:r>
          </w:p>
        </w:tc>
        <w:tc>
          <w:tcPr>
            <w:tcW w:w="596" w:type="pct"/>
            <w:vAlign w:val="center"/>
            <w:hideMark/>
          </w:tcPr>
          <w:p w14:paraId="0C2F821A" w14:textId="77777777" w:rsidR="005C50F2" w:rsidRPr="00F77E52" w:rsidRDefault="005C50F2" w:rsidP="005C50F2">
            <w:pPr>
              <w:ind w:left="0"/>
              <w:jc w:val="center"/>
              <w:rPr>
                <w:rFonts w:cs="Arial"/>
                <w:bCs/>
                <w:sz w:val="20"/>
              </w:rPr>
            </w:pPr>
            <w:r w:rsidRPr="00F77E52">
              <w:rPr>
                <w:rFonts w:cs="Arial"/>
                <w:bCs/>
                <w:sz w:val="20"/>
              </w:rPr>
              <w:t>2.5</w:t>
            </w:r>
          </w:p>
        </w:tc>
        <w:tc>
          <w:tcPr>
            <w:tcW w:w="687" w:type="pct"/>
            <w:vAlign w:val="center"/>
            <w:hideMark/>
          </w:tcPr>
          <w:p w14:paraId="159ED1E0" w14:textId="77777777" w:rsidR="005C50F2" w:rsidRPr="00F77E52" w:rsidRDefault="005C50F2" w:rsidP="005C50F2">
            <w:pPr>
              <w:ind w:left="0"/>
              <w:jc w:val="center"/>
              <w:rPr>
                <w:rFonts w:cs="Arial"/>
                <w:bCs/>
                <w:sz w:val="20"/>
              </w:rPr>
            </w:pPr>
            <w:r w:rsidRPr="00F77E52">
              <w:rPr>
                <w:rFonts w:cs="Arial"/>
                <w:bCs/>
                <w:sz w:val="20"/>
              </w:rPr>
              <w:t>25 (adults)</w:t>
            </w:r>
          </w:p>
          <w:p w14:paraId="08E63B38" w14:textId="77777777" w:rsidR="005C50F2" w:rsidRPr="00F77E52" w:rsidRDefault="005C50F2" w:rsidP="005C50F2">
            <w:pPr>
              <w:ind w:left="0"/>
              <w:jc w:val="center"/>
              <w:rPr>
                <w:rFonts w:cs="Arial"/>
                <w:bCs/>
                <w:sz w:val="20"/>
              </w:rPr>
            </w:pPr>
            <w:r w:rsidRPr="00F77E52">
              <w:rPr>
                <w:rFonts w:cs="Arial"/>
                <w:bCs/>
                <w:sz w:val="20"/>
              </w:rPr>
              <w:t>≥15 if ≤16yrs</w:t>
            </w:r>
          </w:p>
        </w:tc>
        <w:tc>
          <w:tcPr>
            <w:tcW w:w="730" w:type="pct"/>
            <w:vAlign w:val="center"/>
          </w:tcPr>
          <w:p w14:paraId="037A99B5" w14:textId="77777777" w:rsidR="005C50F2" w:rsidRPr="00F77E52" w:rsidRDefault="005C50F2" w:rsidP="005C50F2">
            <w:pPr>
              <w:ind w:left="0"/>
              <w:jc w:val="center"/>
              <w:rPr>
                <w:rFonts w:cs="Arial"/>
                <w:bCs/>
                <w:sz w:val="20"/>
              </w:rPr>
            </w:pPr>
            <w:r w:rsidRPr="00F77E52">
              <w:rPr>
                <w:rFonts w:cs="Arial"/>
                <w:bCs/>
                <w:sz w:val="20"/>
              </w:rPr>
              <w:t>A</w:t>
            </w:r>
          </w:p>
        </w:tc>
        <w:tc>
          <w:tcPr>
            <w:tcW w:w="384" w:type="pct"/>
            <w:vAlign w:val="center"/>
          </w:tcPr>
          <w:p w14:paraId="11675760" w14:textId="77777777" w:rsidR="005C50F2" w:rsidRPr="00F77E52" w:rsidRDefault="005C50F2" w:rsidP="005C50F2">
            <w:pPr>
              <w:ind w:left="0"/>
              <w:jc w:val="center"/>
              <w:rPr>
                <w:rFonts w:cs="Arial"/>
                <w:bCs/>
                <w:sz w:val="20"/>
              </w:rPr>
            </w:pPr>
            <w:r w:rsidRPr="00F77E52">
              <w:rPr>
                <w:rFonts w:cs="Arial"/>
                <w:bCs/>
                <w:sz w:val="20"/>
              </w:rPr>
              <w:t>A</w:t>
            </w:r>
          </w:p>
        </w:tc>
        <w:tc>
          <w:tcPr>
            <w:tcW w:w="613" w:type="pct"/>
            <w:vAlign w:val="center"/>
          </w:tcPr>
          <w:p w14:paraId="448FAE34" w14:textId="77777777" w:rsidR="005C50F2" w:rsidRPr="00F77E52" w:rsidRDefault="005C50F2" w:rsidP="005C50F2">
            <w:pPr>
              <w:ind w:left="0"/>
              <w:jc w:val="center"/>
              <w:rPr>
                <w:rFonts w:cs="Arial"/>
                <w:bCs/>
                <w:sz w:val="20"/>
              </w:rPr>
            </w:pPr>
            <w:r w:rsidRPr="00F77E52">
              <w:rPr>
                <w:rFonts w:cs="Arial"/>
                <w:bCs/>
                <w:sz w:val="20"/>
              </w:rPr>
              <w:t>-</w:t>
            </w:r>
          </w:p>
        </w:tc>
        <w:tc>
          <w:tcPr>
            <w:tcW w:w="676" w:type="pct"/>
            <w:vAlign w:val="center"/>
          </w:tcPr>
          <w:p w14:paraId="571AE0CC" w14:textId="77777777" w:rsidR="005C50F2" w:rsidRPr="00F77E52" w:rsidRDefault="005C50F2" w:rsidP="005C50F2">
            <w:pPr>
              <w:ind w:left="0"/>
              <w:jc w:val="center"/>
              <w:rPr>
                <w:rFonts w:cs="Arial"/>
                <w:bCs/>
                <w:sz w:val="18"/>
                <w:szCs w:val="18"/>
              </w:rPr>
            </w:pPr>
            <w:r w:rsidRPr="00F77E52">
              <w:rPr>
                <w:rFonts w:cs="Arial"/>
                <w:bCs/>
                <w:sz w:val="18"/>
                <w:szCs w:val="18"/>
              </w:rPr>
              <w:t>30 if known diabetic for GP’s</w:t>
            </w:r>
          </w:p>
        </w:tc>
      </w:tr>
      <w:tr w:rsidR="005C50F2" w:rsidRPr="00F77E52" w14:paraId="078DAC09" w14:textId="77777777" w:rsidTr="005C50F2">
        <w:trPr>
          <w:trHeight w:val="283"/>
        </w:trPr>
        <w:tc>
          <w:tcPr>
            <w:tcW w:w="661" w:type="pct"/>
            <w:shd w:val="clear" w:color="auto" w:fill="F2F2F2"/>
            <w:vAlign w:val="center"/>
            <w:hideMark/>
          </w:tcPr>
          <w:p w14:paraId="4A32D9D7" w14:textId="77777777" w:rsidR="005C50F2" w:rsidRPr="00F77E52" w:rsidRDefault="005C50F2" w:rsidP="005C50F2">
            <w:pPr>
              <w:ind w:left="0"/>
              <w:jc w:val="center"/>
              <w:rPr>
                <w:rFonts w:cs="Arial"/>
                <w:bCs/>
                <w:sz w:val="20"/>
              </w:rPr>
            </w:pPr>
            <w:r w:rsidRPr="00F77E52">
              <w:rPr>
                <w:rFonts w:cs="Arial"/>
                <w:bCs/>
                <w:sz w:val="20"/>
              </w:rPr>
              <w:t>Lithium</w:t>
            </w:r>
          </w:p>
        </w:tc>
        <w:tc>
          <w:tcPr>
            <w:tcW w:w="653" w:type="pct"/>
            <w:shd w:val="clear" w:color="auto" w:fill="F2F2F2"/>
            <w:vAlign w:val="center"/>
          </w:tcPr>
          <w:p w14:paraId="1BDBF9AE" w14:textId="77777777" w:rsidR="005C50F2" w:rsidRPr="00F77E52" w:rsidRDefault="005C50F2" w:rsidP="005C50F2">
            <w:pPr>
              <w:ind w:left="0"/>
              <w:jc w:val="center"/>
              <w:rPr>
                <w:rFonts w:cs="Arial"/>
                <w:bCs/>
                <w:sz w:val="20"/>
              </w:rPr>
            </w:pPr>
            <w:proofErr w:type="spellStart"/>
            <w:r w:rsidRPr="00F77E52">
              <w:rPr>
                <w:rFonts w:cs="Arial"/>
                <w:bCs/>
                <w:sz w:val="20"/>
              </w:rPr>
              <w:t>mmol</w:t>
            </w:r>
            <w:proofErr w:type="spellEnd"/>
            <w:r w:rsidRPr="00F77E52">
              <w:rPr>
                <w:rFonts w:cs="Arial"/>
                <w:bCs/>
                <w:sz w:val="20"/>
              </w:rPr>
              <w:t>/L</w:t>
            </w:r>
          </w:p>
        </w:tc>
        <w:tc>
          <w:tcPr>
            <w:tcW w:w="596" w:type="pct"/>
            <w:shd w:val="clear" w:color="auto" w:fill="F2F2F2"/>
            <w:vAlign w:val="center"/>
          </w:tcPr>
          <w:p w14:paraId="61064341" w14:textId="77777777" w:rsidR="005C50F2" w:rsidRPr="00F77E52" w:rsidRDefault="005C50F2" w:rsidP="005C50F2">
            <w:pPr>
              <w:jc w:val="center"/>
              <w:rPr>
                <w:rFonts w:cs="Arial"/>
                <w:bCs/>
                <w:sz w:val="20"/>
              </w:rPr>
            </w:pPr>
          </w:p>
        </w:tc>
        <w:tc>
          <w:tcPr>
            <w:tcW w:w="687" w:type="pct"/>
            <w:shd w:val="clear" w:color="auto" w:fill="F2F2F2"/>
            <w:vAlign w:val="center"/>
            <w:hideMark/>
          </w:tcPr>
          <w:p w14:paraId="484EF38C" w14:textId="77777777" w:rsidR="005C50F2" w:rsidRPr="00F77E52" w:rsidRDefault="005C50F2" w:rsidP="005C50F2">
            <w:pPr>
              <w:ind w:left="0"/>
              <w:jc w:val="center"/>
              <w:rPr>
                <w:rFonts w:cs="Arial"/>
                <w:bCs/>
                <w:sz w:val="20"/>
              </w:rPr>
            </w:pPr>
            <w:r w:rsidRPr="00F77E52">
              <w:rPr>
                <w:rFonts w:cs="Arial"/>
                <w:bCs/>
                <w:sz w:val="20"/>
              </w:rPr>
              <w:t>1.5</w:t>
            </w:r>
          </w:p>
        </w:tc>
        <w:tc>
          <w:tcPr>
            <w:tcW w:w="730" w:type="pct"/>
            <w:shd w:val="clear" w:color="auto" w:fill="F2F2F2"/>
            <w:vAlign w:val="center"/>
          </w:tcPr>
          <w:p w14:paraId="17E22105" w14:textId="77777777" w:rsidR="005C50F2" w:rsidRPr="00F77E52" w:rsidRDefault="005C50F2" w:rsidP="005C50F2">
            <w:pPr>
              <w:ind w:left="0"/>
              <w:jc w:val="center"/>
              <w:rPr>
                <w:rFonts w:cs="Arial"/>
                <w:bCs/>
                <w:sz w:val="20"/>
              </w:rPr>
            </w:pPr>
            <w:r w:rsidRPr="00F77E52">
              <w:rPr>
                <w:rFonts w:cs="Arial"/>
                <w:bCs/>
                <w:sz w:val="20"/>
              </w:rPr>
              <w:t>B</w:t>
            </w:r>
          </w:p>
        </w:tc>
        <w:tc>
          <w:tcPr>
            <w:tcW w:w="384" w:type="pct"/>
            <w:shd w:val="clear" w:color="auto" w:fill="F2F2F2"/>
            <w:vAlign w:val="center"/>
          </w:tcPr>
          <w:p w14:paraId="59198A84" w14:textId="77777777" w:rsidR="005C50F2" w:rsidRPr="00F77E52" w:rsidRDefault="005C50F2" w:rsidP="005C50F2">
            <w:pPr>
              <w:ind w:left="0"/>
              <w:jc w:val="center"/>
              <w:rPr>
                <w:rFonts w:cs="Arial"/>
                <w:bCs/>
                <w:sz w:val="20"/>
              </w:rPr>
            </w:pPr>
            <w:r w:rsidRPr="00F77E52">
              <w:rPr>
                <w:rFonts w:cs="Arial"/>
                <w:bCs/>
                <w:sz w:val="20"/>
              </w:rPr>
              <w:t>A</w:t>
            </w:r>
          </w:p>
        </w:tc>
        <w:tc>
          <w:tcPr>
            <w:tcW w:w="613" w:type="pct"/>
            <w:shd w:val="clear" w:color="auto" w:fill="F2F2F2"/>
            <w:vAlign w:val="center"/>
          </w:tcPr>
          <w:p w14:paraId="43E3D1A7" w14:textId="77777777" w:rsidR="005C50F2" w:rsidRPr="00F77E52" w:rsidRDefault="005C50F2" w:rsidP="005C50F2">
            <w:pPr>
              <w:ind w:left="0"/>
              <w:jc w:val="center"/>
              <w:rPr>
                <w:rFonts w:cs="Arial"/>
                <w:bCs/>
                <w:sz w:val="20"/>
              </w:rPr>
            </w:pPr>
            <w:r w:rsidRPr="00F77E52">
              <w:rPr>
                <w:rFonts w:cs="Arial"/>
                <w:bCs/>
                <w:sz w:val="20"/>
              </w:rPr>
              <w:t>-</w:t>
            </w:r>
          </w:p>
        </w:tc>
        <w:tc>
          <w:tcPr>
            <w:tcW w:w="676" w:type="pct"/>
            <w:shd w:val="clear" w:color="auto" w:fill="F2F2F2"/>
            <w:vAlign w:val="center"/>
          </w:tcPr>
          <w:p w14:paraId="15EEDC7F" w14:textId="77777777" w:rsidR="005C50F2" w:rsidRPr="00F77E52" w:rsidRDefault="005C50F2" w:rsidP="005C50F2">
            <w:pPr>
              <w:jc w:val="center"/>
              <w:rPr>
                <w:rFonts w:cs="Arial"/>
                <w:bCs/>
                <w:sz w:val="18"/>
                <w:szCs w:val="18"/>
              </w:rPr>
            </w:pPr>
          </w:p>
        </w:tc>
      </w:tr>
      <w:tr w:rsidR="005C50F2" w:rsidRPr="00F77E52" w14:paraId="29373320" w14:textId="77777777" w:rsidTr="005C50F2">
        <w:trPr>
          <w:trHeight w:val="283"/>
        </w:trPr>
        <w:tc>
          <w:tcPr>
            <w:tcW w:w="661" w:type="pct"/>
            <w:vAlign w:val="center"/>
            <w:hideMark/>
          </w:tcPr>
          <w:p w14:paraId="610D9C13" w14:textId="77777777" w:rsidR="005C50F2" w:rsidRPr="00F77E52" w:rsidRDefault="005C50F2" w:rsidP="005C50F2">
            <w:pPr>
              <w:ind w:left="0"/>
              <w:jc w:val="center"/>
              <w:rPr>
                <w:rFonts w:cs="Arial"/>
                <w:bCs/>
                <w:sz w:val="20"/>
              </w:rPr>
            </w:pPr>
            <w:r w:rsidRPr="00F77E52">
              <w:rPr>
                <w:rFonts w:cs="Arial"/>
                <w:bCs/>
                <w:sz w:val="20"/>
              </w:rPr>
              <w:t>Magnesium</w:t>
            </w:r>
          </w:p>
        </w:tc>
        <w:tc>
          <w:tcPr>
            <w:tcW w:w="653" w:type="pct"/>
            <w:vAlign w:val="center"/>
          </w:tcPr>
          <w:p w14:paraId="622977B1" w14:textId="77777777" w:rsidR="005C50F2" w:rsidRPr="00F77E52" w:rsidRDefault="005C50F2" w:rsidP="005C50F2">
            <w:pPr>
              <w:ind w:left="0"/>
              <w:jc w:val="center"/>
              <w:rPr>
                <w:rFonts w:cs="Arial"/>
                <w:bCs/>
                <w:sz w:val="20"/>
              </w:rPr>
            </w:pPr>
            <w:proofErr w:type="spellStart"/>
            <w:r w:rsidRPr="00F77E52">
              <w:rPr>
                <w:rFonts w:cs="Arial"/>
                <w:bCs/>
                <w:sz w:val="20"/>
              </w:rPr>
              <w:t>mmol</w:t>
            </w:r>
            <w:proofErr w:type="spellEnd"/>
            <w:r w:rsidRPr="00F77E52">
              <w:rPr>
                <w:rFonts w:cs="Arial"/>
                <w:bCs/>
                <w:sz w:val="20"/>
              </w:rPr>
              <w:t>/L</w:t>
            </w:r>
          </w:p>
        </w:tc>
        <w:tc>
          <w:tcPr>
            <w:tcW w:w="596" w:type="pct"/>
            <w:vAlign w:val="center"/>
            <w:hideMark/>
          </w:tcPr>
          <w:p w14:paraId="6BE1A5A1" w14:textId="77777777" w:rsidR="005C50F2" w:rsidRPr="00F77E52" w:rsidRDefault="005C50F2" w:rsidP="005C50F2">
            <w:pPr>
              <w:ind w:left="0"/>
              <w:jc w:val="center"/>
              <w:rPr>
                <w:rFonts w:cs="Arial"/>
                <w:bCs/>
                <w:sz w:val="20"/>
              </w:rPr>
            </w:pPr>
            <w:r w:rsidRPr="00F77E52">
              <w:rPr>
                <w:rFonts w:cs="Arial"/>
                <w:bCs/>
                <w:sz w:val="20"/>
              </w:rPr>
              <w:t>0.4</w:t>
            </w:r>
          </w:p>
        </w:tc>
        <w:tc>
          <w:tcPr>
            <w:tcW w:w="687" w:type="pct"/>
            <w:vAlign w:val="center"/>
            <w:hideMark/>
          </w:tcPr>
          <w:p w14:paraId="4A9BF3A5" w14:textId="77777777" w:rsidR="005C50F2" w:rsidRPr="00F77E52" w:rsidRDefault="005C50F2" w:rsidP="005C50F2">
            <w:pPr>
              <w:jc w:val="center"/>
              <w:rPr>
                <w:rFonts w:cs="Arial"/>
                <w:bCs/>
                <w:sz w:val="20"/>
              </w:rPr>
            </w:pPr>
          </w:p>
        </w:tc>
        <w:tc>
          <w:tcPr>
            <w:tcW w:w="730" w:type="pct"/>
            <w:vAlign w:val="center"/>
          </w:tcPr>
          <w:p w14:paraId="5BDED8FB" w14:textId="77777777" w:rsidR="005C50F2" w:rsidRPr="00F77E52" w:rsidRDefault="005C50F2" w:rsidP="005C50F2">
            <w:pPr>
              <w:ind w:left="0"/>
              <w:jc w:val="center"/>
              <w:rPr>
                <w:rFonts w:cs="Arial"/>
                <w:bCs/>
                <w:sz w:val="20"/>
              </w:rPr>
            </w:pPr>
            <w:r w:rsidRPr="00F77E52">
              <w:rPr>
                <w:rFonts w:cs="Arial"/>
                <w:bCs/>
                <w:sz w:val="20"/>
              </w:rPr>
              <w:t>A</w:t>
            </w:r>
          </w:p>
        </w:tc>
        <w:tc>
          <w:tcPr>
            <w:tcW w:w="384" w:type="pct"/>
            <w:vAlign w:val="center"/>
          </w:tcPr>
          <w:p w14:paraId="0F36FF6F" w14:textId="77777777" w:rsidR="005C50F2" w:rsidRPr="00F77E52" w:rsidRDefault="005C50F2" w:rsidP="005C50F2">
            <w:pPr>
              <w:ind w:left="0"/>
              <w:jc w:val="center"/>
              <w:rPr>
                <w:rFonts w:cs="Arial"/>
                <w:bCs/>
                <w:sz w:val="20"/>
              </w:rPr>
            </w:pPr>
            <w:r w:rsidRPr="00F77E52">
              <w:rPr>
                <w:rFonts w:cs="Arial"/>
                <w:bCs/>
                <w:sz w:val="20"/>
              </w:rPr>
              <w:t>A</w:t>
            </w:r>
          </w:p>
        </w:tc>
        <w:tc>
          <w:tcPr>
            <w:tcW w:w="613" w:type="pct"/>
            <w:vAlign w:val="center"/>
          </w:tcPr>
          <w:p w14:paraId="4BF20E87" w14:textId="77777777" w:rsidR="005C50F2" w:rsidRPr="00F77E52" w:rsidRDefault="005C50F2" w:rsidP="005C50F2">
            <w:pPr>
              <w:ind w:left="0"/>
              <w:jc w:val="center"/>
              <w:rPr>
                <w:rFonts w:cs="Arial"/>
                <w:bCs/>
                <w:sz w:val="20"/>
              </w:rPr>
            </w:pPr>
            <w:r w:rsidRPr="00F77E52">
              <w:rPr>
                <w:rFonts w:cs="Arial"/>
                <w:bCs/>
                <w:sz w:val="20"/>
              </w:rPr>
              <w:t>-</w:t>
            </w:r>
          </w:p>
        </w:tc>
        <w:tc>
          <w:tcPr>
            <w:tcW w:w="676" w:type="pct"/>
            <w:vAlign w:val="center"/>
          </w:tcPr>
          <w:p w14:paraId="20243CA4" w14:textId="77777777" w:rsidR="005C50F2" w:rsidRPr="00F77E52" w:rsidRDefault="005C50F2" w:rsidP="005C50F2">
            <w:pPr>
              <w:jc w:val="center"/>
              <w:rPr>
                <w:rFonts w:cs="Arial"/>
                <w:bCs/>
                <w:sz w:val="18"/>
                <w:szCs w:val="18"/>
              </w:rPr>
            </w:pPr>
          </w:p>
        </w:tc>
      </w:tr>
      <w:tr w:rsidR="005C50F2" w:rsidRPr="00F77E52" w14:paraId="2EE6CE10" w14:textId="77777777" w:rsidTr="005C50F2">
        <w:trPr>
          <w:trHeight w:val="283"/>
        </w:trPr>
        <w:tc>
          <w:tcPr>
            <w:tcW w:w="661" w:type="pct"/>
            <w:shd w:val="clear" w:color="auto" w:fill="F2F2F2"/>
            <w:vAlign w:val="center"/>
            <w:hideMark/>
          </w:tcPr>
          <w:p w14:paraId="45B11A68" w14:textId="77777777" w:rsidR="005C50F2" w:rsidRPr="00F77E52" w:rsidRDefault="005C50F2" w:rsidP="005C50F2">
            <w:pPr>
              <w:ind w:left="0"/>
              <w:jc w:val="center"/>
              <w:rPr>
                <w:rFonts w:cs="Arial"/>
                <w:bCs/>
                <w:sz w:val="20"/>
              </w:rPr>
            </w:pPr>
            <w:r w:rsidRPr="00F77E52">
              <w:rPr>
                <w:rFonts w:cs="Arial"/>
                <w:bCs/>
                <w:sz w:val="20"/>
              </w:rPr>
              <w:t>Paracetamol</w:t>
            </w:r>
          </w:p>
        </w:tc>
        <w:tc>
          <w:tcPr>
            <w:tcW w:w="653" w:type="pct"/>
            <w:shd w:val="clear" w:color="auto" w:fill="F2F2F2"/>
            <w:vAlign w:val="center"/>
          </w:tcPr>
          <w:p w14:paraId="364EE212" w14:textId="77777777" w:rsidR="005C50F2" w:rsidRPr="00F77E52" w:rsidRDefault="005C50F2" w:rsidP="005C50F2">
            <w:pPr>
              <w:jc w:val="center"/>
              <w:rPr>
                <w:rFonts w:cs="Arial"/>
                <w:bCs/>
                <w:sz w:val="20"/>
              </w:rPr>
            </w:pPr>
          </w:p>
        </w:tc>
        <w:tc>
          <w:tcPr>
            <w:tcW w:w="596" w:type="pct"/>
            <w:shd w:val="clear" w:color="auto" w:fill="F2F2F2"/>
            <w:vAlign w:val="center"/>
          </w:tcPr>
          <w:p w14:paraId="0B43A1A9" w14:textId="77777777" w:rsidR="005C50F2" w:rsidRPr="00F77E52" w:rsidRDefault="005C50F2" w:rsidP="005C50F2">
            <w:pPr>
              <w:jc w:val="center"/>
              <w:rPr>
                <w:rFonts w:cs="Arial"/>
                <w:bCs/>
                <w:sz w:val="20"/>
              </w:rPr>
            </w:pPr>
          </w:p>
        </w:tc>
        <w:tc>
          <w:tcPr>
            <w:tcW w:w="687" w:type="pct"/>
            <w:shd w:val="clear" w:color="auto" w:fill="F2F2F2"/>
            <w:vAlign w:val="center"/>
            <w:hideMark/>
          </w:tcPr>
          <w:p w14:paraId="3C9D910F" w14:textId="77777777" w:rsidR="005C50F2" w:rsidRPr="00F77E52" w:rsidRDefault="005C50F2" w:rsidP="005C50F2">
            <w:pPr>
              <w:ind w:left="0"/>
              <w:jc w:val="center"/>
              <w:rPr>
                <w:rFonts w:cs="Arial"/>
                <w:bCs/>
                <w:sz w:val="20"/>
              </w:rPr>
            </w:pPr>
            <w:r w:rsidRPr="00F77E52">
              <w:rPr>
                <w:rFonts w:cs="Arial"/>
                <w:bCs/>
                <w:sz w:val="20"/>
              </w:rPr>
              <w:t>Positive</w:t>
            </w:r>
          </w:p>
        </w:tc>
        <w:tc>
          <w:tcPr>
            <w:tcW w:w="730" w:type="pct"/>
            <w:shd w:val="clear" w:color="auto" w:fill="F2F2F2"/>
            <w:vAlign w:val="center"/>
          </w:tcPr>
          <w:p w14:paraId="03D2BCED" w14:textId="77777777" w:rsidR="005C50F2" w:rsidRPr="00F77E52" w:rsidRDefault="005C50F2" w:rsidP="005C50F2">
            <w:pPr>
              <w:ind w:left="0"/>
              <w:jc w:val="center"/>
              <w:rPr>
                <w:rFonts w:cs="Arial"/>
                <w:bCs/>
                <w:sz w:val="20"/>
              </w:rPr>
            </w:pPr>
            <w:r w:rsidRPr="00F77E52">
              <w:rPr>
                <w:rFonts w:cs="Arial"/>
                <w:bCs/>
                <w:sz w:val="20"/>
              </w:rPr>
              <w:t>A</w:t>
            </w:r>
          </w:p>
        </w:tc>
        <w:tc>
          <w:tcPr>
            <w:tcW w:w="384" w:type="pct"/>
            <w:shd w:val="clear" w:color="auto" w:fill="F2F2F2"/>
            <w:vAlign w:val="center"/>
          </w:tcPr>
          <w:p w14:paraId="46A686B8" w14:textId="77777777" w:rsidR="005C50F2" w:rsidRPr="00F77E52" w:rsidRDefault="005C50F2" w:rsidP="005C50F2">
            <w:pPr>
              <w:ind w:left="0"/>
              <w:jc w:val="center"/>
              <w:rPr>
                <w:rFonts w:cs="Arial"/>
                <w:bCs/>
                <w:sz w:val="20"/>
              </w:rPr>
            </w:pPr>
            <w:r w:rsidRPr="00F77E52">
              <w:rPr>
                <w:rFonts w:cs="Arial"/>
                <w:bCs/>
                <w:sz w:val="20"/>
              </w:rPr>
              <w:t>A</w:t>
            </w:r>
          </w:p>
        </w:tc>
        <w:tc>
          <w:tcPr>
            <w:tcW w:w="613" w:type="pct"/>
            <w:shd w:val="clear" w:color="auto" w:fill="F2F2F2"/>
            <w:vAlign w:val="center"/>
          </w:tcPr>
          <w:p w14:paraId="7D8B2AA4" w14:textId="77777777" w:rsidR="005C50F2" w:rsidRPr="00F77E52" w:rsidRDefault="005C50F2" w:rsidP="005C50F2">
            <w:pPr>
              <w:ind w:left="0"/>
              <w:jc w:val="center"/>
              <w:rPr>
                <w:rFonts w:cs="Arial"/>
                <w:bCs/>
                <w:sz w:val="20"/>
              </w:rPr>
            </w:pPr>
            <w:r w:rsidRPr="00F77E52">
              <w:rPr>
                <w:rFonts w:cs="Arial"/>
                <w:bCs/>
                <w:sz w:val="20"/>
              </w:rPr>
              <w:t>A</w:t>
            </w:r>
          </w:p>
        </w:tc>
        <w:tc>
          <w:tcPr>
            <w:tcW w:w="676" w:type="pct"/>
            <w:shd w:val="clear" w:color="auto" w:fill="F2F2F2"/>
            <w:vAlign w:val="center"/>
          </w:tcPr>
          <w:p w14:paraId="5EEFC1B3" w14:textId="77777777" w:rsidR="005C50F2" w:rsidRPr="00F77E52" w:rsidRDefault="005C50F2" w:rsidP="005C50F2">
            <w:pPr>
              <w:jc w:val="center"/>
              <w:rPr>
                <w:rFonts w:cs="Arial"/>
                <w:bCs/>
                <w:sz w:val="18"/>
                <w:szCs w:val="18"/>
              </w:rPr>
            </w:pPr>
          </w:p>
        </w:tc>
      </w:tr>
      <w:tr w:rsidR="005C50F2" w:rsidRPr="00F77E52" w14:paraId="75C970B2" w14:textId="77777777" w:rsidTr="005C50F2">
        <w:trPr>
          <w:trHeight w:val="283"/>
        </w:trPr>
        <w:tc>
          <w:tcPr>
            <w:tcW w:w="661" w:type="pct"/>
            <w:vAlign w:val="center"/>
            <w:hideMark/>
          </w:tcPr>
          <w:p w14:paraId="677C1413" w14:textId="77777777" w:rsidR="005C50F2" w:rsidRPr="00F77E52" w:rsidRDefault="005C50F2" w:rsidP="005C50F2">
            <w:pPr>
              <w:ind w:left="0"/>
              <w:jc w:val="center"/>
              <w:rPr>
                <w:rFonts w:cs="Arial"/>
                <w:bCs/>
                <w:sz w:val="20"/>
              </w:rPr>
            </w:pPr>
            <w:r w:rsidRPr="00F77E52">
              <w:rPr>
                <w:rFonts w:cs="Arial"/>
                <w:bCs/>
                <w:sz w:val="20"/>
              </w:rPr>
              <w:lastRenderedPageBreak/>
              <w:t>Phenytoin</w:t>
            </w:r>
          </w:p>
        </w:tc>
        <w:tc>
          <w:tcPr>
            <w:tcW w:w="653" w:type="pct"/>
            <w:vAlign w:val="center"/>
          </w:tcPr>
          <w:p w14:paraId="1E1B1C0F" w14:textId="77777777" w:rsidR="005C50F2" w:rsidRPr="00F77E52" w:rsidRDefault="005C50F2" w:rsidP="005C50F2">
            <w:pPr>
              <w:ind w:left="0"/>
              <w:jc w:val="center"/>
              <w:rPr>
                <w:rFonts w:cs="Arial"/>
                <w:bCs/>
                <w:sz w:val="20"/>
              </w:rPr>
            </w:pPr>
            <w:r w:rsidRPr="00F77E52">
              <w:rPr>
                <w:rFonts w:cs="Arial"/>
                <w:bCs/>
                <w:sz w:val="20"/>
              </w:rPr>
              <w:t>mg/L</w:t>
            </w:r>
          </w:p>
        </w:tc>
        <w:tc>
          <w:tcPr>
            <w:tcW w:w="596" w:type="pct"/>
            <w:vAlign w:val="center"/>
          </w:tcPr>
          <w:p w14:paraId="1110284B" w14:textId="77777777" w:rsidR="005C50F2" w:rsidRPr="00F77E52" w:rsidRDefault="005C50F2" w:rsidP="005C50F2">
            <w:pPr>
              <w:jc w:val="center"/>
              <w:rPr>
                <w:rFonts w:cs="Arial"/>
                <w:bCs/>
                <w:sz w:val="20"/>
              </w:rPr>
            </w:pPr>
          </w:p>
        </w:tc>
        <w:tc>
          <w:tcPr>
            <w:tcW w:w="687" w:type="pct"/>
            <w:vAlign w:val="center"/>
            <w:hideMark/>
          </w:tcPr>
          <w:p w14:paraId="33E68B9B" w14:textId="77777777" w:rsidR="005C50F2" w:rsidRPr="00F77E52" w:rsidRDefault="005C50F2" w:rsidP="005C50F2">
            <w:pPr>
              <w:ind w:left="0"/>
              <w:jc w:val="center"/>
              <w:rPr>
                <w:rFonts w:cs="Arial"/>
                <w:bCs/>
                <w:sz w:val="20"/>
              </w:rPr>
            </w:pPr>
            <w:r w:rsidRPr="00F77E52">
              <w:rPr>
                <w:rFonts w:cs="Arial"/>
                <w:bCs/>
                <w:sz w:val="20"/>
              </w:rPr>
              <w:t>25</w:t>
            </w:r>
          </w:p>
        </w:tc>
        <w:tc>
          <w:tcPr>
            <w:tcW w:w="730" w:type="pct"/>
            <w:vAlign w:val="center"/>
          </w:tcPr>
          <w:p w14:paraId="2E86824A" w14:textId="77777777" w:rsidR="005C50F2" w:rsidRPr="00F77E52" w:rsidRDefault="005C50F2" w:rsidP="005C50F2">
            <w:pPr>
              <w:ind w:left="0"/>
              <w:jc w:val="center"/>
              <w:rPr>
                <w:rFonts w:cs="Arial"/>
                <w:bCs/>
                <w:sz w:val="20"/>
              </w:rPr>
            </w:pPr>
            <w:r w:rsidRPr="00F77E52">
              <w:rPr>
                <w:rFonts w:cs="Arial"/>
                <w:bCs/>
                <w:sz w:val="20"/>
              </w:rPr>
              <w:t>B</w:t>
            </w:r>
          </w:p>
        </w:tc>
        <w:tc>
          <w:tcPr>
            <w:tcW w:w="384" w:type="pct"/>
            <w:vAlign w:val="center"/>
          </w:tcPr>
          <w:p w14:paraId="79412792" w14:textId="77777777" w:rsidR="005C50F2" w:rsidRPr="00F77E52" w:rsidRDefault="005C50F2" w:rsidP="005C50F2">
            <w:pPr>
              <w:ind w:left="0"/>
              <w:jc w:val="center"/>
              <w:rPr>
                <w:rFonts w:cs="Arial"/>
                <w:bCs/>
                <w:sz w:val="20"/>
              </w:rPr>
            </w:pPr>
            <w:r w:rsidRPr="00F77E52">
              <w:rPr>
                <w:rFonts w:cs="Arial"/>
                <w:bCs/>
                <w:sz w:val="20"/>
              </w:rPr>
              <w:t>A</w:t>
            </w:r>
          </w:p>
        </w:tc>
        <w:tc>
          <w:tcPr>
            <w:tcW w:w="613" w:type="pct"/>
            <w:vAlign w:val="center"/>
          </w:tcPr>
          <w:p w14:paraId="5398124F" w14:textId="77777777" w:rsidR="005C50F2" w:rsidRPr="00F77E52" w:rsidRDefault="005C50F2" w:rsidP="005C50F2">
            <w:pPr>
              <w:ind w:left="0"/>
              <w:jc w:val="center"/>
              <w:rPr>
                <w:rFonts w:cs="Arial"/>
                <w:bCs/>
                <w:sz w:val="20"/>
              </w:rPr>
            </w:pPr>
            <w:r w:rsidRPr="00F77E52">
              <w:rPr>
                <w:rFonts w:cs="Arial"/>
                <w:bCs/>
                <w:sz w:val="20"/>
              </w:rPr>
              <w:t>-</w:t>
            </w:r>
          </w:p>
        </w:tc>
        <w:tc>
          <w:tcPr>
            <w:tcW w:w="676" w:type="pct"/>
            <w:vAlign w:val="center"/>
          </w:tcPr>
          <w:p w14:paraId="0C034DB9" w14:textId="77777777" w:rsidR="005C50F2" w:rsidRPr="00F77E52" w:rsidRDefault="005C50F2" w:rsidP="005C50F2">
            <w:pPr>
              <w:jc w:val="center"/>
              <w:rPr>
                <w:rFonts w:cs="Arial"/>
                <w:bCs/>
                <w:sz w:val="18"/>
                <w:szCs w:val="18"/>
              </w:rPr>
            </w:pPr>
          </w:p>
        </w:tc>
      </w:tr>
      <w:tr w:rsidR="005C50F2" w:rsidRPr="00F77E52" w14:paraId="2F2663D3" w14:textId="77777777" w:rsidTr="005C50F2">
        <w:trPr>
          <w:trHeight w:val="283"/>
        </w:trPr>
        <w:tc>
          <w:tcPr>
            <w:tcW w:w="661" w:type="pct"/>
            <w:shd w:val="clear" w:color="auto" w:fill="F2F2F2"/>
            <w:vAlign w:val="center"/>
            <w:hideMark/>
          </w:tcPr>
          <w:p w14:paraId="4BF5493C" w14:textId="77777777" w:rsidR="005C50F2" w:rsidRPr="00F77E52" w:rsidRDefault="005C50F2" w:rsidP="005C50F2">
            <w:pPr>
              <w:ind w:left="0"/>
              <w:jc w:val="center"/>
              <w:rPr>
                <w:rFonts w:cs="Arial"/>
                <w:bCs/>
                <w:sz w:val="20"/>
              </w:rPr>
            </w:pPr>
            <w:r w:rsidRPr="00F77E52">
              <w:rPr>
                <w:rFonts w:cs="Arial"/>
                <w:bCs/>
                <w:sz w:val="20"/>
              </w:rPr>
              <w:t>Phosphate</w:t>
            </w:r>
          </w:p>
        </w:tc>
        <w:tc>
          <w:tcPr>
            <w:tcW w:w="653" w:type="pct"/>
            <w:shd w:val="clear" w:color="auto" w:fill="F2F2F2"/>
            <w:vAlign w:val="center"/>
          </w:tcPr>
          <w:p w14:paraId="1C076448" w14:textId="77777777" w:rsidR="005C50F2" w:rsidRPr="00F77E52" w:rsidRDefault="005C50F2" w:rsidP="005C50F2">
            <w:pPr>
              <w:ind w:left="0"/>
              <w:jc w:val="center"/>
              <w:rPr>
                <w:rFonts w:cs="Arial"/>
                <w:bCs/>
                <w:sz w:val="20"/>
              </w:rPr>
            </w:pPr>
            <w:proofErr w:type="spellStart"/>
            <w:r w:rsidRPr="00F77E52">
              <w:rPr>
                <w:rFonts w:cs="Arial"/>
                <w:bCs/>
                <w:sz w:val="20"/>
              </w:rPr>
              <w:t>mmol</w:t>
            </w:r>
            <w:proofErr w:type="spellEnd"/>
            <w:r w:rsidRPr="00F77E52">
              <w:rPr>
                <w:rFonts w:cs="Arial"/>
                <w:bCs/>
                <w:sz w:val="20"/>
              </w:rPr>
              <w:t>/L</w:t>
            </w:r>
          </w:p>
        </w:tc>
        <w:tc>
          <w:tcPr>
            <w:tcW w:w="596" w:type="pct"/>
            <w:shd w:val="clear" w:color="auto" w:fill="F2F2F2"/>
            <w:vAlign w:val="center"/>
            <w:hideMark/>
          </w:tcPr>
          <w:p w14:paraId="629EDDB2" w14:textId="77777777" w:rsidR="005C50F2" w:rsidRPr="00F77E52" w:rsidRDefault="005C50F2" w:rsidP="005C50F2">
            <w:pPr>
              <w:ind w:left="0"/>
              <w:jc w:val="center"/>
              <w:rPr>
                <w:rFonts w:cs="Arial"/>
                <w:bCs/>
                <w:sz w:val="20"/>
              </w:rPr>
            </w:pPr>
            <w:r w:rsidRPr="00F77E52">
              <w:rPr>
                <w:rFonts w:cs="Arial"/>
                <w:bCs/>
                <w:sz w:val="20"/>
              </w:rPr>
              <w:t>0.3</w:t>
            </w:r>
          </w:p>
        </w:tc>
        <w:tc>
          <w:tcPr>
            <w:tcW w:w="687" w:type="pct"/>
            <w:shd w:val="clear" w:color="auto" w:fill="F2F2F2"/>
            <w:vAlign w:val="center"/>
          </w:tcPr>
          <w:p w14:paraId="03ABD0B5" w14:textId="77777777" w:rsidR="005C50F2" w:rsidRPr="00F77E52" w:rsidRDefault="005C50F2" w:rsidP="005C50F2">
            <w:pPr>
              <w:jc w:val="center"/>
              <w:rPr>
                <w:rFonts w:cs="Arial"/>
                <w:bCs/>
                <w:sz w:val="20"/>
              </w:rPr>
            </w:pPr>
          </w:p>
        </w:tc>
        <w:tc>
          <w:tcPr>
            <w:tcW w:w="730" w:type="pct"/>
            <w:shd w:val="clear" w:color="auto" w:fill="F2F2F2"/>
            <w:vAlign w:val="center"/>
          </w:tcPr>
          <w:p w14:paraId="71725777" w14:textId="77777777" w:rsidR="005C50F2" w:rsidRPr="00F77E52" w:rsidRDefault="005C50F2" w:rsidP="005C50F2">
            <w:pPr>
              <w:ind w:left="0"/>
              <w:jc w:val="center"/>
              <w:rPr>
                <w:rFonts w:cs="Arial"/>
                <w:bCs/>
                <w:sz w:val="20"/>
              </w:rPr>
            </w:pPr>
            <w:r w:rsidRPr="00F77E52">
              <w:rPr>
                <w:rFonts w:cs="Arial"/>
                <w:bCs/>
                <w:sz w:val="20"/>
              </w:rPr>
              <w:t>B</w:t>
            </w:r>
          </w:p>
        </w:tc>
        <w:tc>
          <w:tcPr>
            <w:tcW w:w="384" w:type="pct"/>
            <w:shd w:val="clear" w:color="auto" w:fill="F2F2F2"/>
            <w:vAlign w:val="center"/>
          </w:tcPr>
          <w:p w14:paraId="4A925469" w14:textId="77777777" w:rsidR="005C50F2" w:rsidRPr="00F77E52" w:rsidRDefault="005C50F2" w:rsidP="005C50F2">
            <w:pPr>
              <w:ind w:left="0"/>
              <w:jc w:val="center"/>
              <w:rPr>
                <w:rFonts w:cs="Arial"/>
                <w:bCs/>
                <w:sz w:val="20"/>
              </w:rPr>
            </w:pPr>
            <w:r w:rsidRPr="00F77E52">
              <w:rPr>
                <w:rFonts w:cs="Arial"/>
                <w:bCs/>
                <w:sz w:val="20"/>
              </w:rPr>
              <w:t>A</w:t>
            </w:r>
          </w:p>
        </w:tc>
        <w:tc>
          <w:tcPr>
            <w:tcW w:w="613" w:type="pct"/>
            <w:shd w:val="clear" w:color="auto" w:fill="F2F2F2"/>
            <w:vAlign w:val="center"/>
          </w:tcPr>
          <w:p w14:paraId="6ABD1470" w14:textId="77777777" w:rsidR="005C50F2" w:rsidRPr="00F77E52" w:rsidRDefault="005C50F2" w:rsidP="005C50F2">
            <w:pPr>
              <w:ind w:left="0"/>
              <w:jc w:val="center"/>
              <w:rPr>
                <w:rFonts w:cs="Arial"/>
                <w:bCs/>
                <w:sz w:val="20"/>
              </w:rPr>
            </w:pPr>
            <w:r w:rsidRPr="00F77E52">
              <w:rPr>
                <w:rFonts w:cs="Arial"/>
                <w:bCs/>
                <w:sz w:val="20"/>
              </w:rPr>
              <w:t>-</w:t>
            </w:r>
          </w:p>
        </w:tc>
        <w:tc>
          <w:tcPr>
            <w:tcW w:w="676" w:type="pct"/>
            <w:shd w:val="clear" w:color="auto" w:fill="F2F2F2"/>
            <w:vAlign w:val="center"/>
          </w:tcPr>
          <w:p w14:paraId="72C5F3C9" w14:textId="77777777" w:rsidR="005C50F2" w:rsidRPr="00F77E52" w:rsidRDefault="005C50F2" w:rsidP="005C50F2">
            <w:pPr>
              <w:jc w:val="center"/>
              <w:rPr>
                <w:rFonts w:cs="Arial"/>
                <w:bCs/>
                <w:sz w:val="18"/>
                <w:szCs w:val="18"/>
              </w:rPr>
            </w:pPr>
          </w:p>
        </w:tc>
      </w:tr>
      <w:tr w:rsidR="005C50F2" w:rsidRPr="00F77E52" w14:paraId="58D6E9C3" w14:textId="77777777" w:rsidTr="005C50F2">
        <w:trPr>
          <w:trHeight w:val="283"/>
        </w:trPr>
        <w:tc>
          <w:tcPr>
            <w:tcW w:w="661" w:type="pct"/>
            <w:vAlign w:val="center"/>
            <w:hideMark/>
          </w:tcPr>
          <w:p w14:paraId="6ED06E97" w14:textId="77777777" w:rsidR="005C50F2" w:rsidRPr="00F77E52" w:rsidRDefault="005C50F2" w:rsidP="005C50F2">
            <w:pPr>
              <w:ind w:left="0"/>
              <w:jc w:val="center"/>
              <w:rPr>
                <w:rFonts w:cs="Arial"/>
                <w:bCs/>
                <w:sz w:val="20"/>
              </w:rPr>
            </w:pPr>
            <w:r w:rsidRPr="00F77E52">
              <w:rPr>
                <w:rFonts w:cs="Arial"/>
                <w:bCs/>
                <w:sz w:val="20"/>
              </w:rPr>
              <w:t>Potassium</w:t>
            </w:r>
          </w:p>
        </w:tc>
        <w:tc>
          <w:tcPr>
            <w:tcW w:w="653" w:type="pct"/>
            <w:vAlign w:val="center"/>
          </w:tcPr>
          <w:p w14:paraId="4D2F87FF" w14:textId="77777777" w:rsidR="005C50F2" w:rsidRPr="00F77E52" w:rsidRDefault="005C50F2" w:rsidP="005C50F2">
            <w:pPr>
              <w:ind w:left="0"/>
              <w:jc w:val="center"/>
              <w:rPr>
                <w:rFonts w:cs="Arial"/>
                <w:bCs/>
                <w:sz w:val="20"/>
              </w:rPr>
            </w:pPr>
            <w:proofErr w:type="spellStart"/>
            <w:r w:rsidRPr="00F77E52">
              <w:rPr>
                <w:rFonts w:cs="Arial"/>
                <w:bCs/>
                <w:sz w:val="20"/>
              </w:rPr>
              <w:t>mmol</w:t>
            </w:r>
            <w:proofErr w:type="spellEnd"/>
            <w:r w:rsidRPr="00F77E52">
              <w:rPr>
                <w:rFonts w:cs="Arial"/>
                <w:bCs/>
                <w:sz w:val="20"/>
              </w:rPr>
              <w:t>/L</w:t>
            </w:r>
          </w:p>
        </w:tc>
        <w:tc>
          <w:tcPr>
            <w:tcW w:w="596" w:type="pct"/>
            <w:vAlign w:val="center"/>
            <w:hideMark/>
          </w:tcPr>
          <w:p w14:paraId="33812644" w14:textId="77777777" w:rsidR="005C50F2" w:rsidRPr="00F77E52" w:rsidRDefault="005C50F2" w:rsidP="005C50F2">
            <w:pPr>
              <w:ind w:left="0"/>
              <w:jc w:val="center"/>
              <w:rPr>
                <w:rFonts w:cs="Arial"/>
                <w:bCs/>
                <w:sz w:val="20"/>
              </w:rPr>
            </w:pPr>
            <w:r w:rsidRPr="00F77E52">
              <w:rPr>
                <w:rFonts w:cs="Arial"/>
                <w:bCs/>
                <w:sz w:val="20"/>
              </w:rPr>
              <w:t>2.5</w:t>
            </w:r>
          </w:p>
        </w:tc>
        <w:tc>
          <w:tcPr>
            <w:tcW w:w="687" w:type="pct"/>
            <w:vAlign w:val="center"/>
            <w:hideMark/>
          </w:tcPr>
          <w:p w14:paraId="7CA5D65E" w14:textId="77777777" w:rsidR="005C50F2" w:rsidRPr="00F77E52" w:rsidRDefault="005C50F2" w:rsidP="005C50F2">
            <w:pPr>
              <w:ind w:left="0"/>
              <w:jc w:val="center"/>
              <w:rPr>
                <w:rFonts w:cs="Arial"/>
                <w:bCs/>
                <w:sz w:val="20"/>
              </w:rPr>
            </w:pPr>
            <w:r w:rsidRPr="00F77E52">
              <w:rPr>
                <w:rFonts w:cs="Arial"/>
                <w:bCs/>
                <w:sz w:val="20"/>
              </w:rPr>
              <w:t>6.5</w:t>
            </w:r>
          </w:p>
        </w:tc>
        <w:tc>
          <w:tcPr>
            <w:tcW w:w="730" w:type="pct"/>
            <w:vAlign w:val="center"/>
          </w:tcPr>
          <w:p w14:paraId="011DC1EC" w14:textId="77777777" w:rsidR="005C50F2" w:rsidRPr="00F77E52" w:rsidRDefault="005C50F2" w:rsidP="005C50F2">
            <w:pPr>
              <w:ind w:left="0"/>
              <w:jc w:val="center"/>
              <w:rPr>
                <w:rFonts w:cs="Arial"/>
                <w:bCs/>
                <w:sz w:val="20"/>
              </w:rPr>
            </w:pPr>
            <w:r w:rsidRPr="00F77E52">
              <w:rPr>
                <w:rFonts w:cs="Arial"/>
                <w:bCs/>
                <w:sz w:val="20"/>
              </w:rPr>
              <w:t>A</w:t>
            </w:r>
          </w:p>
        </w:tc>
        <w:tc>
          <w:tcPr>
            <w:tcW w:w="384" w:type="pct"/>
            <w:vAlign w:val="center"/>
          </w:tcPr>
          <w:p w14:paraId="6DA53241" w14:textId="77777777" w:rsidR="005C50F2" w:rsidRPr="00F77E52" w:rsidRDefault="005C50F2" w:rsidP="005C50F2">
            <w:pPr>
              <w:ind w:left="0"/>
              <w:jc w:val="center"/>
              <w:rPr>
                <w:rFonts w:cs="Arial"/>
                <w:bCs/>
                <w:sz w:val="20"/>
              </w:rPr>
            </w:pPr>
            <w:r w:rsidRPr="00F77E52">
              <w:rPr>
                <w:rFonts w:cs="Arial"/>
                <w:bCs/>
                <w:sz w:val="20"/>
              </w:rPr>
              <w:t>A</w:t>
            </w:r>
          </w:p>
        </w:tc>
        <w:tc>
          <w:tcPr>
            <w:tcW w:w="613" w:type="pct"/>
            <w:vAlign w:val="center"/>
          </w:tcPr>
          <w:p w14:paraId="7585D84E" w14:textId="77777777" w:rsidR="005C50F2" w:rsidRPr="00F77E52" w:rsidRDefault="005C50F2" w:rsidP="005C50F2">
            <w:pPr>
              <w:ind w:left="0"/>
              <w:jc w:val="center"/>
              <w:rPr>
                <w:rFonts w:cs="Arial"/>
                <w:bCs/>
                <w:sz w:val="20"/>
              </w:rPr>
            </w:pPr>
            <w:r w:rsidRPr="00F77E52">
              <w:rPr>
                <w:rFonts w:cs="Arial"/>
                <w:bCs/>
                <w:sz w:val="20"/>
              </w:rPr>
              <w:t>A</w:t>
            </w:r>
          </w:p>
        </w:tc>
        <w:tc>
          <w:tcPr>
            <w:tcW w:w="676" w:type="pct"/>
            <w:vAlign w:val="center"/>
          </w:tcPr>
          <w:p w14:paraId="2AC814E9" w14:textId="77777777" w:rsidR="005C50F2" w:rsidRPr="00F77E52" w:rsidRDefault="005C50F2" w:rsidP="005C50F2">
            <w:pPr>
              <w:ind w:left="0"/>
              <w:jc w:val="center"/>
              <w:rPr>
                <w:rFonts w:cs="Arial"/>
                <w:bCs/>
                <w:i/>
                <w:sz w:val="18"/>
                <w:szCs w:val="18"/>
              </w:rPr>
            </w:pPr>
            <w:r w:rsidRPr="00F77E52">
              <w:rPr>
                <w:rFonts w:cs="Arial"/>
                <w:bCs/>
                <w:i/>
                <w:sz w:val="18"/>
                <w:szCs w:val="18"/>
              </w:rPr>
              <w:t>*See below</w:t>
            </w:r>
          </w:p>
        </w:tc>
      </w:tr>
      <w:tr w:rsidR="005C50F2" w:rsidRPr="00F77E52" w14:paraId="3BDAC486" w14:textId="77777777" w:rsidTr="005C50F2">
        <w:trPr>
          <w:trHeight w:val="283"/>
        </w:trPr>
        <w:tc>
          <w:tcPr>
            <w:tcW w:w="661" w:type="pct"/>
            <w:shd w:val="clear" w:color="auto" w:fill="F2F2F2"/>
            <w:vAlign w:val="center"/>
            <w:hideMark/>
          </w:tcPr>
          <w:p w14:paraId="47D2C3BE" w14:textId="77777777" w:rsidR="005C50F2" w:rsidRPr="00F77E52" w:rsidRDefault="005C50F2" w:rsidP="005C50F2">
            <w:pPr>
              <w:ind w:left="0"/>
              <w:jc w:val="center"/>
              <w:rPr>
                <w:rFonts w:cs="Arial"/>
                <w:bCs/>
                <w:sz w:val="20"/>
              </w:rPr>
            </w:pPr>
            <w:r w:rsidRPr="00F77E52">
              <w:rPr>
                <w:rFonts w:cs="Arial"/>
                <w:bCs/>
                <w:sz w:val="20"/>
              </w:rPr>
              <w:t>Salicylate</w:t>
            </w:r>
          </w:p>
        </w:tc>
        <w:tc>
          <w:tcPr>
            <w:tcW w:w="653" w:type="pct"/>
            <w:shd w:val="clear" w:color="auto" w:fill="F2F2F2"/>
            <w:vAlign w:val="center"/>
          </w:tcPr>
          <w:p w14:paraId="7BAC2B0F" w14:textId="77777777" w:rsidR="005C50F2" w:rsidRPr="00F77E52" w:rsidRDefault="005C50F2" w:rsidP="005C50F2">
            <w:pPr>
              <w:ind w:left="0"/>
              <w:jc w:val="center"/>
              <w:rPr>
                <w:rFonts w:cs="Arial"/>
                <w:bCs/>
                <w:sz w:val="20"/>
              </w:rPr>
            </w:pPr>
            <w:r w:rsidRPr="00F77E52">
              <w:rPr>
                <w:rFonts w:cs="Arial"/>
                <w:bCs/>
                <w:sz w:val="20"/>
              </w:rPr>
              <w:t>mg/L</w:t>
            </w:r>
          </w:p>
        </w:tc>
        <w:tc>
          <w:tcPr>
            <w:tcW w:w="596" w:type="pct"/>
            <w:shd w:val="clear" w:color="auto" w:fill="F2F2F2"/>
            <w:vAlign w:val="center"/>
          </w:tcPr>
          <w:p w14:paraId="16FCD2E4" w14:textId="77777777" w:rsidR="005C50F2" w:rsidRPr="00F77E52" w:rsidRDefault="005C50F2" w:rsidP="005C50F2">
            <w:pPr>
              <w:jc w:val="center"/>
              <w:rPr>
                <w:rFonts w:cs="Arial"/>
                <w:bCs/>
                <w:sz w:val="20"/>
              </w:rPr>
            </w:pPr>
          </w:p>
        </w:tc>
        <w:tc>
          <w:tcPr>
            <w:tcW w:w="687" w:type="pct"/>
            <w:shd w:val="clear" w:color="auto" w:fill="F2F2F2"/>
            <w:vAlign w:val="center"/>
            <w:hideMark/>
          </w:tcPr>
          <w:p w14:paraId="7C3332CA" w14:textId="77777777" w:rsidR="005C50F2" w:rsidRPr="00F77E52" w:rsidRDefault="005C50F2" w:rsidP="005C50F2">
            <w:pPr>
              <w:ind w:left="0"/>
              <w:jc w:val="center"/>
              <w:rPr>
                <w:rFonts w:cs="Arial"/>
                <w:bCs/>
                <w:sz w:val="20"/>
              </w:rPr>
            </w:pPr>
            <w:r w:rsidRPr="00F77E52">
              <w:rPr>
                <w:rFonts w:cs="Arial"/>
                <w:bCs/>
                <w:sz w:val="20"/>
              </w:rPr>
              <w:t>300</w:t>
            </w:r>
          </w:p>
        </w:tc>
        <w:tc>
          <w:tcPr>
            <w:tcW w:w="730" w:type="pct"/>
            <w:shd w:val="clear" w:color="auto" w:fill="F2F2F2"/>
            <w:vAlign w:val="center"/>
          </w:tcPr>
          <w:p w14:paraId="533077E7" w14:textId="77777777" w:rsidR="005C50F2" w:rsidRPr="00F77E52" w:rsidRDefault="005C50F2" w:rsidP="005C50F2">
            <w:pPr>
              <w:ind w:left="0"/>
              <w:jc w:val="center"/>
              <w:rPr>
                <w:rFonts w:cs="Arial"/>
                <w:bCs/>
                <w:sz w:val="20"/>
              </w:rPr>
            </w:pPr>
            <w:r w:rsidRPr="00F77E52">
              <w:rPr>
                <w:rFonts w:cs="Arial"/>
                <w:bCs/>
                <w:sz w:val="20"/>
              </w:rPr>
              <w:t>A</w:t>
            </w:r>
          </w:p>
        </w:tc>
        <w:tc>
          <w:tcPr>
            <w:tcW w:w="384" w:type="pct"/>
            <w:shd w:val="clear" w:color="auto" w:fill="F2F2F2"/>
            <w:vAlign w:val="center"/>
          </w:tcPr>
          <w:p w14:paraId="0574B0F6" w14:textId="77777777" w:rsidR="005C50F2" w:rsidRPr="00F77E52" w:rsidRDefault="005C50F2" w:rsidP="005C50F2">
            <w:pPr>
              <w:ind w:left="0"/>
              <w:jc w:val="center"/>
              <w:rPr>
                <w:rFonts w:cs="Arial"/>
                <w:bCs/>
                <w:sz w:val="20"/>
              </w:rPr>
            </w:pPr>
            <w:r w:rsidRPr="00F77E52">
              <w:rPr>
                <w:rFonts w:cs="Arial"/>
                <w:bCs/>
                <w:sz w:val="20"/>
              </w:rPr>
              <w:t>A</w:t>
            </w:r>
          </w:p>
        </w:tc>
        <w:tc>
          <w:tcPr>
            <w:tcW w:w="613" w:type="pct"/>
            <w:shd w:val="clear" w:color="auto" w:fill="F2F2F2"/>
            <w:vAlign w:val="center"/>
          </w:tcPr>
          <w:p w14:paraId="68B59140" w14:textId="77777777" w:rsidR="005C50F2" w:rsidRPr="00F77E52" w:rsidRDefault="005C50F2" w:rsidP="005C50F2">
            <w:pPr>
              <w:ind w:left="0"/>
              <w:jc w:val="center"/>
              <w:rPr>
                <w:rFonts w:cs="Arial"/>
                <w:bCs/>
                <w:sz w:val="20"/>
              </w:rPr>
            </w:pPr>
            <w:r w:rsidRPr="00F77E52">
              <w:rPr>
                <w:rFonts w:cs="Arial"/>
                <w:bCs/>
                <w:sz w:val="20"/>
              </w:rPr>
              <w:t>-</w:t>
            </w:r>
          </w:p>
        </w:tc>
        <w:tc>
          <w:tcPr>
            <w:tcW w:w="676" w:type="pct"/>
            <w:shd w:val="clear" w:color="auto" w:fill="F2F2F2"/>
            <w:vAlign w:val="center"/>
          </w:tcPr>
          <w:p w14:paraId="189233D2" w14:textId="77777777" w:rsidR="005C50F2" w:rsidRPr="00F77E52" w:rsidRDefault="005C50F2" w:rsidP="005C50F2">
            <w:pPr>
              <w:jc w:val="center"/>
              <w:rPr>
                <w:rFonts w:cs="Arial"/>
                <w:bCs/>
                <w:sz w:val="18"/>
                <w:szCs w:val="18"/>
              </w:rPr>
            </w:pPr>
          </w:p>
        </w:tc>
      </w:tr>
      <w:tr w:rsidR="005C50F2" w:rsidRPr="00F77E52" w14:paraId="0BF00FB0" w14:textId="77777777" w:rsidTr="005C50F2">
        <w:trPr>
          <w:trHeight w:val="283"/>
        </w:trPr>
        <w:tc>
          <w:tcPr>
            <w:tcW w:w="661" w:type="pct"/>
            <w:shd w:val="clear" w:color="auto" w:fill="FFFFFF"/>
            <w:vAlign w:val="center"/>
          </w:tcPr>
          <w:p w14:paraId="52B21C39" w14:textId="77777777" w:rsidR="005C50F2" w:rsidRPr="00F77E52" w:rsidRDefault="005C50F2" w:rsidP="005C50F2">
            <w:pPr>
              <w:ind w:left="0"/>
              <w:jc w:val="center"/>
              <w:rPr>
                <w:rFonts w:cs="Arial"/>
                <w:bCs/>
                <w:sz w:val="20"/>
              </w:rPr>
            </w:pPr>
            <w:r w:rsidRPr="00F77E52">
              <w:rPr>
                <w:rFonts w:cs="Arial"/>
                <w:bCs/>
                <w:sz w:val="20"/>
              </w:rPr>
              <w:t xml:space="preserve">Short </w:t>
            </w:r>
            <w:proofErr w:type="spellStart"/>
            <w:r w:rsidRPr="00F77E52">
              <w:rPr>
                <w:rFonts w:cs="Arial"/>
                <w:bCs/>
                <w:sz w:val="20"/>
              </w:rPr>
              <w:t>Synacthen</w:t>
            </w:r>
            <w:proofErr w:type="spellEnd"/>
            <w:r w:rsidRPr="00F77E52">
              <w:rPr>
                <w:rFonts w:cs="Arial"/>
                <w:bCs/>
                <w:sz w:val="20"/>
              </w:rPr>
              <w:t xml:space="preserve"> test</w:t>
            </w:r>
          </w:p>
        </w:tc>
        <w:tc>
          <w:tcPr>
            <w:tcW w:w="653" w:type="pct"/>
            <w:shd w:val="clear" w:color="auto" w:fill="FFFFFF"/>
            <w:vAlign w:val="center"/>
          </w:tcPr>
          <w:p w14:paraId="15F1A4DB" w14:textId="77777777" w:rsidR="005C50F2" w:rsidRPr="00F77E52" w:rsidRDefault="005C50F2" w:rsidP="005C50F2">
            <w:pPr>
              <w:ind w:left="0"/>
              <w:jc w:val="center"/>
              <w:rPr>
                <w:rFonts w:cs="Arial"/>
                <w:bCs/>
                <w:sz w:val="20"/>
              </w:rPr>
            </w:pPr>
            <w:proofErr w:type="spellStart"/>
            <w:r w:rsidRPr="00F77E52">
              <w:rPr>
                <w:rFonts w:cs="Arial"/>
                <w:bCs/>
                <w:sz w:val="20"/>
              </w:rPr>
              <w:t>nmol</w:t>
            </w:r>
            <w:proofErr w:type="spellEnd"/>
            <w:r w:rsidRPr="00F77E52">
              <w:rPr>
                <w:rFonts w:cs="Arial"/>
                <w:bCs/>
                <w:sz w:val="20"/>
              </w:rPr>
              <w:t>/L</w:t>
            </w:r>
          </w:p>
        </w:tc>
        <w:tc>
          <w:tcPr>
            <w:tcW w:w="596" w:type="pct"/>
            <w:shd w:val="clear" w:color="auto" w:fill="FFFFFF"/>
            <w:vAlign w:val="center"/>
          </w:tcPr>
          <w:p w14:paraId="724E197B" w14:textId="77777777" w:rsidR="005C50F2" w:rsidRPr="00F77E52" w:rsidRDefault="005C50F2" w:rsidP="005C50F2">
            <w:pPr>
              <w:ind w:left="0"/>
              <w:jc w:val="center"/>
              <w:rPr>
                <w:rFonts w:cs="Arial"/>
                <w:bCs/>
                <w:sz w:val="20"/>
              </w:rPr>
            </w:pPr>
            <w:r w:rsidRPr="00F77E52">
              <w:rPr>
                <w:rFonts w:cs="Arial"/>
                <w:bCs/>
                <w:sz w:val="20"/>
              </w:rPr>
              <w:t>250</w:t>
            </w:r>
          </w:p>
          <w:p w14:paraId="39347F2B" w14:textId="77777777" w:rsidR="005C50F2" w:rsidRPr="00F77E52" w:rsidRDefault="005C50F2" w:rsidP="005C50F2">
            <w:pPr>
              <w:ind w:left="0"/>
              <w:jc w:val="center"/>
              <w:rPr>
                <w:rFonts w:cs="Arial"/>
                <w:bCs/>
                <w:sz w:val="20"/>
              </w:rPr>
            </w:pPr>
            <w:r w:rsidRPr="00F77E52">
              <w:rPr>
                <w:rFonts w:cs="Arial"/>
                <w:bCs/>
                <w:sz w:val="20"/>
              </w:rPr>
              <w:t>(30 or 60 min)</w:t>
            </w:r>
          </w:p>
        </w:tc>
        <w:tc>
          <w:tcPr>
            <w:tcW w:w="687" w:type="pct"/>
            <w:shd w:val="clear" w:color="auto" w:fill="FFFFFF"/>
            <w:vAlign w:val="center"/>
          </w:tcPr>
          <w:p w14:paraId="2DFF5549" w14:textId="77777777" w:rsidR="005C50F2" w:rsidRPr="00F77E52" w:rsidRDefault="005C50F2" w:rsidP="005C50F2">
            <w:pPr>
              <w:jc w:val="center"/>
              <w:rPr>
                <w:rFonts w:cs="Arial"/>
                <w:bCs/>
                <w:sz w:val="20"/>
              </w:rPr>
            </w:pPr>
          </w:p>
        </w:tc>
        <w:tc>
          <w:tcPr>
            <w:tcW w:w="730" w:type="pct"/>
            <w:shd w:val="clear" w:color="auto" w:fill="FFFFFF"/>
            <w:vAlign w:val="center"/>
          </w:tcPr>
          <w:p w14:paraId="3777A1FE" w14:textId="77777777" w:rsidR="005C50F2" w:rsidRPr="00F77E52" w:rsidRDefault="005C50F2" w:rsidP="005C50F2">
            <w:pPr>
              <w:ind w:left="0"/>
              <w:jc w:val="center"/>
              <w:rPr>
                <w:rFonts w:cs="Arial"/>
                <w:bCs/>
                <w:sz w:val="20"/>
              </w:rPr>
            </w:pPr>
            <w:r w:rsidRPr="00F77E52">
              <w:rPr>
                <w:rFonts w:cs="Arial"/>
                <w:bCs/>
                <w:sz w:val="20"/>
              </w:rPr>
              <w:t>B</w:t>
            </w:r>
          </w:p>
        </w:tc>
        <w:tc>
          <w:tcPr>
            <w:tcW w:w="384" w:type="pct"/>
            <w:shd w:val="clear" w:color="auto" w:fill="FFFFFF"/>
            <w:vAlign w:val="center"/>
          </w:tcPr>
          <w:p w14:paraId="038E6A43" w14:textId="77777777" w:rsidR="005C50F2" w:rsidRPr="00F77E52" w:rsidRDefault="005C50F2" w:rsidP="005C50F2">
            <w:pPr>
              <w:ind w:left="0"/>
              <w:jc w:val="center"/>
              <w:rPr>
                <w:rFonts w:cs="Arial"/>
                <w:bCs/>
                <w:sz w:val="20"/>
              </w:rPr>
            </w:pPr>
            <w:r w:rsidRPr="00F77E52">
              <w:rPr>
                <w:rFonts w:cs="Arial"/>
                <w:bCs/>
                <w:sz w:val="20"/>
              </w:rPr>
              <w:t>B</w:t>
            </w:r>
          </w:p>
        </w:tc>
        <w:tc>
          <w:tcPr>
            <w:tcW w:w="613" w:type="pct"/>
            <w:shd w:val="clear" w:color="auto" w:fill="FFFFFF"/>
            <w:vAlign w:val="center"/>
          </w:tcPr>
          <w:p w14:paraId="098F4FC7" w14:textId="77777777" w:rsidR="005C50F2" w:rsidRPr="00F77E52" w:rsidRDefault="005C50F2" w:rsidP="005C50F2">
            <w:pPr>
              <w:ind w:left="0"/>
              <w:jc w:val="center"/>
              <w:rPr>
                <w:rFonts w:cs="Arial"/>
                <w:bCs/>
                <w:sz w:val="20"/>
              </w:rPr>
            </w:pPr>
            <w:r w:rsidRPr="00F77E52">
              <w:rPr>
                <w:rFonts w:cs="Arial"/>
                <w:bCs/>
                <w:sz w:val="20"/>
              </w:rPr>
              <w:t>-</w:t>
            </w:r>
          </w:p>
        </w:tc>
        <w:tc>
          <w:tcPr>
            <w:tcW w:w="676" w:type="pct"/>
            <w:shd w:val="clear" w:color="auto" w:fill="FFFFFF"/>
            <w:vAlign w:val="center"/>
          </w:tcPr>
          <w:p w14:paraId="59F44B0D" w14:textId="77777777" w:rsidR="005C50F2" w:rsidRPr="00F77E52" w:rsidRDefault="005C50F2" w:rsidP="005C50F2">
            <w:pPr>
              <w:ind w:left="0"/>
              <w:jc w:val="center"/>
              <w:rPr>
                <w:rFonts w:cs="Arial"/>
                <w:bCs/>
                <w:sz w:val="18"/>
                <w:szCs w:val="18"/>
              </w:rPr>
            </w:pPr>
            <w:r w:rsidRPr="00F77E52">
              <w:rPr>
                <w:rFonts w:cs="Arial"/>
                <w:bCs/>
                <w:sz w:val="18"/>
                <w:szCs w:val="18"/>
              </w:rPr>
              <w:t>If details state “Usual steroid omitted” these do not need to be phoned</w:t>
            </w:r>
          </w:p>
        </w:tc>
      </w:tr>
      <w:tr w:rsidR="005C50F2" w:rsidRPr="00F77E52" w14:paraId="5699D83C" w14:textId="77777777" w:rsidTr="005C50F2">
        <w:trPr>
          <w:trHeight w:val="283"/>
        </w:trPr>
        <w:tc>
          <w:tcPr>
            <w:tcW w:w="661" w:type="pct"/>
            <w:shd w:val="clear" w:color="auto" w:fill="F2F2F2"/>
            <w:vAlign w:val="center"/>
            <w:hideMark/>
          </w:tcPr>
          <w:p w14:paraId="13967DE0" w14:textId="77777777" w:rsidR="005C50F2" w:rsidRPr="00F77E52" w:rsidRDefault="005C50F2" w:rsidP="005C50F2">
            <w:pPr>
              <w:ind w:left="0"/>
              <w:jc w:val="center"/>
              <w:rPr>
                <w:rFonts w:cs="Arial"/>
                <w:bCs/>
                <w:sz w:val="20"/>
              </w:rPr>
            </w:pPr>
            <w:r w:rsidRPr="00F77E52">
              <w:rPr>
                <w:rFonts w:cs="Arial"/>
                <w:bCs/>
                <w:sz w:val="20"/>
              </w:rPr>
              <w:t>Sodium</w:t>
            </w:r>
          </w:p>
        </w:tc>
        <w:tc>
          <w:tcPr>
            <w:tcW w:w="653" w:type="pct"/>
            <w:shd w:val="clear" w:color="auto" w:fill="F2F2F2"/>
            <w:vAlign w:val="center"/>
          </w:tcPr>
          <w:p w14:paraId="0F67B0ED" w14:textId="77777777" w:rsidR="005C50F2" w:rsidRPr="00F77E52" w:rsidRDefault="005C50F2" w:rsidP="005C50F2">
            <w:pPr>
              <w:ind w:left="0"/>
              <w:jc w:val="center"/>
              <w:rPr>
                <w:rFonts w:cs="Arial"/>
                <w:bCs/>
                <w:sz w:val="20"/>
              </w:rPr>
            </w:pPr>
            <w:proofErr w:type="spellStart"/>
            <w:r w:rsidRPr="00F77E52">
              <w:rPr>
                <w:rFonts w:cs="Arial"/>
                <w:bCs/>
                <w:sz w:val="20"/>
              </w:rPr>
              <w:t>mmol</w:t>
            </w:r>
            <w:proofErr w:type="spellEnd"/>
            <w:r w:rsidRPr="00F77E52">
              <w:rPr>
                <w:rFonts w:cs="Arial"/>
                <w:bCs/>
                <w:sz w:val="20"/>
              </w:rPr>
              <w:t>/L</w:t>
            </w:r>
          </w:p>
        </w:tc>
        <w:tc>
          <w:tcPr>
            <w:tcW w:w="596" w:type="pct"/>
            <w:shd w:val="clear" w:color="auto" w:fill="F2F2F2"/>
            <w:vAlign w:val="center"/>
            <w:hideMark/>
          </w:tcPr>
          <w:p w14:paraId="17FB3091" w14:textId="77777777" w:rsidR="005C50F2" w:rsidRPr="00F77E52" w:rsidRDefault="005C50F2" w:rsidP="005C50F2">
            <w:pPr>
              <w:ind w:left="0"/>
              <w:jc w:val="center"/>
              <w:rPr>
                <w:rFonts w:cs="Arial"/>
                <w:bCs/>
                <w:sz w:val="20"/>
              </w:rPr>
            </w:pPr>
            <w:r w:rsidRPr="00F77E52">
              <w:rPr>
                <w:rFonts w:cs="Arial"/>
                <w:bCs/>
                <w:sz w:val="20"/>
              </w:rPr>
              <w:t>125</w:t>
            </w:r>
          </w:p>
          <w:p w14:paraId="1A82F48F" w14:textId="77777777" w:rsidR="005C50F2" w:rsidRPr="00F77E52" w:rsidRDefault="005C50F2" w:rsidP="005C50F2">
            <w:pPr>
              <w:ind w:left="0"/>
              <w:jc w:val="center"/>
              <w:rPr>
                <w:rFonts w:cs="Arial"/>
                <w:bCs/>
                <w:sz w:val="20"/>
                <w:highlight w:val="red"/>
              </w:rPr>
            </w:pPr>
            <w:r w:rsidRPr="00F77E52">
              <w:rPr>
                <w:rFonts w:cs="Arial"/>
                <w:bCs/>
                <w:sz w:val="20"/>
              </w:rPr>
              <w:t xml:space="preserve">130 if &lt;16 </w:t>
            </w:r>
            <w:proofErr w:type="spellStart"/>
            <w:r w:rsidRPr="00F77E52">
              <w:rPr>
                <w:rFonts w:cs="Arial"/>
                <w:bCs/>
                <w:sz w:val="20"/>
              </w:rPr>
              <w:t>yrs</w:t>
            </w:r>
            <w:proofErr w:type="spellEnd"/>
          </w:p>
        </w:tc>
        <w:tc>
          <w:tcPr>
            <w:tcW w:w="687" w:type="pct"/>
            <w:shd w:val="clear" w:color="auto" w:fill="F2F2F2"/>
            <w:vAlign w:val="center"/>
            <w:hideMark/>
          </w:tcPr>
          <w:p w14:paraId="2CECC92C" w14:textId="77777777" w:rsidR="005C50F2" w:rsidRPr="00F77E52" w:rsidRDefault="005C50F2" w:rsidP="005C50F2">
            <w:pPr>
              <w:ind w:left="0"/>
              <w:jc w:val="center"/>
              <w:rPr>
                <w:rFonts w:cs="Arial"/>
                <w:bCs/>
                <w:sz w:val="20"/>
                <w:highlight w:val="red"/>
              </w:rPr>
            </w:pPr>
            <w:r w:rsidRPr="00F77E52">
              <w:rPr>
                <w:rFonts w:cs="Arial"/>
                <w:bCs/>
                <w:sz w:val="20"/>
              </w:rPr>
              <w:t>150</w:t>
            </w:r>
          </w:p>
        </w:tc>
        <w:tc>
          <w:tcPr>
            <w:tcW w:w="730" w:type="pct"/>
            <w:shd w:val="clear" w:color="auto" w:fill="F2F2F2"/>
            <w:vAlign w:val="center"/>
          </w:tcPr>
          <w:p w14:paraId="12EE71CE" w14:textId="77777777" w:rsidR="005C50F2" w:rsidRPr="00F77E52" w:rsidRDefault="005C50F2" w:rsidP="005C50F2">
            <w:pPr>
              <w:ind w:left="0"/>
              <w:jc w:val="center"/>
              <w:rPr>
                <w:rFonts w:cs="Arial"/>
                <w:bCs/>
                <w:sz w:val="20"/>
              </w:rPr>
            </w:pPr>
            <w:r w:rsidRPr="00F77E52">
              <w:rPr>
                <w:rFonts w:cs="Arial"/>
                <w:bCs/>
                <w:sz w:val="20"/>
              </w:rPr>
              <w:t>A</w:t>
            </w:r>
          </w:p>
        </w:tc>
        <w:tc>
          <w:tcPr>
            <w:tcW w:w="384" w:type="pct"/>
            <w:shd w:val="clear" w:color="auto" w:fill="F2F2F2"/>
            <w:vAlign w:val="center"/>
          </w:tcPr>
          <w:p w14:paraId="6090B6FD" w14:textId="77777777" w:rsidR="005C50F2" w:rsidRPr="00F77E52" w:rsidRDefault="005C50F2" w:rsidP="005C50F2">
            <w:pPr>
              <w:ind w:left="0"/>
              <w:jc w:val="center"/>
              <w:rPr>
                <w:rFonts w:cs="Arial"/>
                <w:bCs/>
                <w:sz w:val="20"/>
              </w:rPr>
            </w:pPr>
            <w:r w:rsidRPr="00F77E52">
              <w:rPr>
                <w:rFonts w:cs="Arial"/>
                <w:bCs/>
                <w:sz w:val="20"/>
              </w:rPr>
              <w:t>A</w:t>
            </w:r>
          </w:p>
        </w:tc>
        <w:tc>
          <w:tcPr>
            <w:tcW w:w="613" w:type="pct"/>
            <w:shd w:val="clear" w:color="auto" w:fill="F2F2F2"/>
            <w:vAlign w:val="center"/>
          </w:tcPr>
          <w:p w14:paraId="2AC8E8DE" w14:textId="77777777" w:rsidR="005C50F2" w:rsidRPr="00F77E52" w:rsidRDefault="005C50F2" w:rsidP="005C50F2">
            <w:pPr>
              <w:ind w:left="0"/>
              <w:jc w:val="center"/>
              <w:rPr>
                <w:rFonts w:cs="Arial"/>
                <w:bCs/>
                <w:sz w:val="20"/>
              </w:rPr>
            </w:pPr>
            <w:r w:rsidRPr="00F77E52">
              <w:rPr>
                <w:rFonts w:cs="Arial"/>
                <w:bCs/>
                <w:sz w:val="20"/>
              </w:rPr>
              <w:t>A</w:t>
            </w:r>
          </w:p>
        </w:tc>
        <w:tc>
          <w:tcPr>
            <w:tcW w:w="676" w:type="pct"/>
            <w:shd w:val="clear" w:color="auto" w:fill="F2F2F2"/>
            <w:vAlign w:val="center"/>
          </w:tcPr>
          <w:p w14:paraId="789A6822" w14:textId="77777777" w:rsidR="005C50F2" w:rsidRPr="00F77E52" w:rsidRDefault="005C50F2" w:rsidP="005C50F2">
            <w:pPr>
              <w:jc w:val="center"/>
              <w:rPr>
                <w:rFonts w:cs="Arial"/>
                <w:bCs/>
                <w:sz w:val="18"/>
                <w:szCs w:val="18"/>
              </w:rPr>
            </w:pPr>
          </w:p>
        </w:tc>
      </w:tr>
      <w:tr w:rsidR="005C50F2" w:rsidRPr="00F77E52" w14:paraId="6FFD8453" w14:textId="77777777" w:rsidTr="005C50F2">
        <w:trPr>
          <w:trHeight w:val="454"/>
        </w:trPr>
        <w:tc>
          <w:tcPr>
            <w:tcW w:w="661" w:type="pct"/>
            <w:shd w:val="clear" w:color="auto" w:fill="FFFFFF"/>
            <w:vAlign w:val="center"/>
            <w:hideMark/>
          </w:tcPr>
          <w:p w14:paraId="6709679C" w14:textId="77777777" w:rsidR="005C50F2" w:rsidRPr="00F77E52" w:rsidRDefault="005C50F2" w:rsidP="005C50F2">
            <w:pPr>
              <w:ind w:left="0"/>
              <w:jc w:val="center"/>
              <w:rPr>
                <w:rFonts w:cs="Arial"/>
                <w:bCs/>
                <w:sz w:val="20"/>
              </w:rPr>
            </w:pPr>
            <w:proofErr w:type="spellStart"/>
            <w:r w:rsidRPr="00F77E52">
              <w:rPr>
                <w:rFonts w:cs="Arial"/>
                <w:bCs/>
                <w:sz w:val="20"/>
              </w:rPr>
              <w:t>hs</w:t>
            </w:r>
            <w:proofErr w:type="spellEnd"/>
            <w:r w:rsidRPr="00F77E52">
              <w:rPr>
                <w:rFonts w:cs="Arial"/>
                <w:bCs/>
                <w:sz w:val="20"/>
              </w:rPr>
              <w:t>-Troponin I-time 0</w:t>
            </w:r>
          </w:p>
        </w:tc>
        <w:tc>
          <w:tcPr>
            <w:tcW w:w="653" w:type="pct"/>
            <w:shd w:val="clear" w:color="auto" w:fill="FFFFFF"/>
            <w:vAlign w:val="center"/>
          </w:tcPr>
          <w:p w14:paraId="6ED8C880" w14:textId="77777777" w:rsidR="005C50F2" w:rsidRPr="00F77E52" w:rsidRDefault="005C50F2" w:rsidP="005C50F2">
            <w:pPr>
              <w:ind w:left="0"/>
              <w:jc w:val="center"/>
              <w:rPr>
                <w:rFonts w:cs="Arial"/>
                <w:bCs/>
                <w:sz w:val="20"/>
              </w:rPr>
            </w:pPr>
            <w:r w:rsidRPr="00F77E52">
              <w:rPr>
                <w:rFonts w:cs="Arial"/>
                <w:bCs/>
                <w:sz w:val="20"/>
              </w:rPr>
              <w:t>ng/L</w:t>
            </w:r>
          </w:p>
        </w:tc>
        <w:tc>
          <w:tcPr>
            <w:tcW w:w="596" w:type="pct"/>
            <w:shd w:val="clear" w:color="auto" w:fill="FFFFFF"/>
            <w:vAlign w:val="center"/>
          </w:tcPr>
          <w:p w14:paraId="0D90C7DF" w14:textId="77777777" w:rsidR="005C50F2" w:rsidRPr="00F77E52" w:rsidRDefault="005C50F2" w:rsidP="005C50F2">
            <w:pPr>
              <w:jc w:val="center"/>
              <w:rPr>
                <w:rFonts w:cs="Arial"/>
                <w:bCs/>
                <w:sz w:val="20"/>
              </w:rPr>
            </w:pPr>
          </w:p>
        </w:tc>
        <w:tc>
          <w:tcPr>
            <w:tcW w:w="687" w:type="pct"/>
            <w:shd w:val="clear" w:color="auto" w:fill="FFFFFF"/>
            <w:vAlign w:val="center"/>
            <w:hideMark/>
          </w:tcPr>
          <w:p w14:paraId="54E8FDB8" w14:textId="13C1ED56" w:rsidR="005C50F2" w:rsidRPr="00F77E52" w:rsidRDefault="005C50F2" w:rsidP="005C50F2">
            <w:pPr>
              <w:ind w:left="0"/>
              <w:jc w:val="center"/>
              <w:rPr>
                <w:rFonts w:cs="Arial"/>
                <w:bCs/>
                <w:sz w:val="20"/>
              </w:rPr>
            </w:pPr>
            <w:r w:rsidRPr="00F77E52">
              <w:rPr>
                <w:rFonts w:cs="Arial"/>
                <w:bCs/>
                <w:sz w:val="20"/>
              </w:rPr>
              <w:t>Female 15.6</w:t>
            </w:r>
            <w:r>
              <w:rPr>
                <w:rFonts w:cs="Arial"/>
                <w:bCs/>
                <w:sz w:val="20"/>
              </w:rPr>
              <w:t xml:space="preserve"> </w:t>
            </w:r>
            <w:r w:rsidRPr="00F77E52">
              <w:rPr>
                <w:rFonts w:cs="Arial"/>
                <w:bCs/>
                <w:sz w:val="20"/>
              </w:rPr>
              <w:t>Male 34.2</w:t>
            </w:r>
          </w:p>
          <w:p w14:paraId="095A6EDD" w14:textId="77777777" w:rsidR="005C50F2" w:rsidRPr="00F77E52" w:rsidRDefault="005C50F2" w:rsidP="005C50F2">
            <w:pPr>
              <w:ind w:left="0"/>
              <w:jc w:val="center"/>
              <w:rPr>
                <w:rFonts w:cs="Arial"/>
                <w:bCs/>
                <w:sz w:val="20"/>
              </w:rPr>
            </w:pPr>
            <w:r w:rsidRPr="00F77E52">
              <w:rPr>
                <w:rFonts w:cs="Arial"/>
                <w:bCs/>
                <w:sz w:val="20"/>
              </w:rPr>
              <w:t>U 15.6</w:t>
            </w:r>
          </w:p>
        </w:tc>
        <w:tc>
          <w:tcPr>
            <w:tcW w:w="730" w:type="pct"/>
            <w:shd w:val="clear" w:color="auto" w:fill="FFFFFF"/>
            <w:vAlign w:val="center"/>
          </w:tcPr>
          <w:p w14:paraId="6D5BC0CA" w14:textId="77777777" w:rsidR="005C50F2" w:rsidRPr="00F77E52" w:rsidRDefault="005C50F2" w:rsidP="005C50F2">
            <w:pPr>
              <w:ind w:left="0"/>
              <w:jc w:val="center"/>
              <w:rPr>
                <w:rFonts w:cs="Arial"/>
                <w:bCs/>
                <w:sz w:val="20"/>
              </w:rPr>
            </w:pPr>
            <w:r w:rsidRPr="00F77E52">
              <w:rPr>
                <w:rFonts w:cs="Arial"/>
                <w:bCs/>
                <w:sz w:val="20"/>
              </w:rPr>
              <w:t>A</w:t>
            </w:r>
          </w:p>
        </w:tc>
        <w:tc>
          <w:tcPr>
            <w:tcW w:w="384" w:type="pct"/>
            <w:shd w:val="clear" w:color="auto" w:fill="FFFFFF"/>
            <w:vAlign w:val="center"/>
          </w:tcPr>
          <w:p w14:paraId="74000189" w14:textId="77777777" w:rsidR="005C50F2" w:rsidRPr="00F77E52" w:rsidRDefault="005C50F2" w:rsidP="005C50F2">
            <w:pPr>
              <w:ind w:left="0"/>
              <w:jc w:val="center"/>
              <w:rPr>
                <w:rFonts w:cs="Arial"/>
                <w:bCs/>
                <w:sz w:val="20"/>
              </w:rPr>
            </w:pPr>
            <w:r w:rsidRPr="00F77E52">
              <w:rPr>
                <w:rFonts w:cs="Arial"/>
                <w:bCs/>
                <w:sz w:val="20"/>
              </w:rPr>
              <w:t>A</w:t>
            </w:r>
          </w:p>
        </w:tc>
        <w:tc>
          <w:tcPr>
            <w:tcW w:w="613" w:type="pct"/>
            <w:shd w:val="clear" w:color="auto" w:fill="FFFFFF"/>
            <w:vAlign w:val="center"/>
          </w:tcPr>
          <w:p w14:paraId="3F47E439" w14:textId="77777777" w:rsidR="005C50F2" w:rsidRPr="00F77E52" w:rsidRDefault="005C50F2" w:rsidP="005C50F2">
            <w:pPr>
              <w:ind w:left="0"/>
              <w:jc w:val="center"/>
              <w:rPr>
                <w:rFonts w:cs="Arial"/>
                <w:bCs/>
                <w:sz w:val="20"/>
              </w:rPr>
            </w:pPr>
            <w:r w:rsidRPr="00F77E52">
              <w:rPr>
                <w:rFonts w:cs="Arial"/>
                <w:bCs/>
                <w:sz w:val="20"/>
              </w:rPr>
              <w:t>A</w:t>
            </w:r>
          </w:p>
        </w:tc>
        <w:tc>
          <w:tcPr>
            <w:tcW w:w="676" w:type="pct"/>
            <w:shd w:val="clear" w:color="auto" w:fill="FFFFFF"/>
            <w:vAlign w:val="center"/>
          </w:tcPr>
          <w:p w14:paraId="440B377F" w14:textId="77777777" w:rsidR="005C50F2" w:rsidRPr="00F77E52" w:rsidRDefault="005C50F2" w:rsidP="005C50F2">
            <w:pPr>
              <w:ind w:left="0"/>
              <w:jc w:val="center"/>
              <w:rPr>
                <w:rFonts w:cs="Arial"/>
                <w:bCs/>
                <w:i/>
                <w:sz w:val="18"/>
                <w:szCs w:val="18"/>
              </w:rPr>
            </w:pPr>
            <w:r w:rsidRPr="00F77E52">
              <w:rPr>
                <w:rFonts w:cs="Arial"/>
                <w:bCs/>
                <w:sz w:val="18"/>
                <w:szCs w:val="18"/>
              </w:rPr>
              <w:t xml:space="preserve">¥ </w:t>
            </w:r>
            <w:r w:rsidRPr="00F77E52">
              <w:rPr>
                <w:rFonts w:cs="Arial"/>
                <w:bCs/>
                <w:i/>
                <w:sz w:val="18"/>
                <w:szCs w:val="18"/>
              </w:rPr>
              <w:t>See below</w:t>
            </w:r>
          </w:p>
          <w:p w14:paraId="7D5CE657" w14:textId="77777777" w:rsidR="005C50F2" w:rsidRPr="00F77E52" w:rsidRDefault="005C50F2" w:rsidP="005C50F2">
            <w:pPr>
              <w:ind w:left="0"/>
              <w:jc w:val="center"/>
              <w:rPr>
                <w:rFonts w:cs="Arial"/>
                <w:bCs/>
                <w:sz w:val="18"/>
                <w:szCs w:val="18"/>
              </w:rPr>
            </w:pPr>
            <w:r w:rsidRPr="00F77E52">
              <w:rPr>
                <w:rFonts w:cs="Arial"/>
                <w:bCs/>
                <w:i/>
                <w:sz w:val="18"/>
                <w:szCs w:val="18"/>
              </w:rPr>
              <w:t>≠ See below</w:t>
            </w:r>
          </w:p>
        </w:tc>
      </w:tr>
      <w:tr w:rsidR="005C50F2" w:rsidRPr="00F77E52" w14:paraId="423E85EE" w14:textId="77777777" w:rsidTr="005C50F2">
        <w:trPr>
          <w:trHeight w:val="454"/>
        </w:trPr>
        <w:tc>
          <w:tcPr>
            <w:tcW w:w="661" w:type="pct"/>
            <w:shd w:val="clear" w:color="auto" w:fill="F2F2F2"/>
            <w:vAlign w:val="center"/>
          </w:tcPr>
          <w:p w14:paraId="6BCA5392" w14:textId="77777777" w:rsidR="005C50F2" w:rsidRPr="00F77E52" w:rsidRDefault="005C50F2" w:rsidP="005C50F2">
            <w:pPr>
              <w:ind w:left="0"/>
              <w:jc w:val="center"/>
              <w:rPr>
                <w:rFonts w:cs="Arial"/>
                <w:bCs/>
                <w:sz w:val="20"/>
              </w:rPr>
            </w:pPr>
            <w:proofErr w:type="spellStart"/>
            <w:r w:rsidRPr="00F77E52">
              <w:rPr>
                <w:rFonts w:cs="Arial"/>
                <w:bCs/>
                <w:sz w:val="20"/>
              </w:rPr>
              <w:t>hs</w:t>
            </w:r>
            <w:proofErr w:type="spellEnd"/>
            <w:r w:rsidRPr="00F77E52">
              <w:rPr>
                <w:rFonts w:cs="Arial"/>
                <w:bCs/>
                <w:sz w:val="20"/>
              </w:rPr>
              <w:t>-Troponin I-2</w:t>
            </w:r>
            <w:r w:rsidRPr="00F77E52">
              <w:rPr>
                <w:rFonts w:cs="Arial"/>
                <w:bCs/>
                <w:sz w:val="20"/>
                <w:vertAlign w:val="superscript"/>
              </w:rPr>
              <w:t>nd</w:t>
            </w:r>
            <w:r w:rsidRPr="00F77E52">
              <w:rPr>
                <w:rFonts w:cs="Arial"/>
                <w:bCs/>
                <w:sz w:val="20"/>
              </w:rPr>
              <w:t xml:space="preserve"> sample</w:t>
            </w:r>
          </w:p>
        </w:tc>
        <w:tc>
          <w:tcPr>
            <w:tcW w:w="653" w:type="pct"/>
            <w:shd w:val="clear" w:color="auto" w:fill="F2F2F2"/>
            <w:vAlign w:val="center"/>
          </w:tcPr>
          <w:p w14:paraId="4BF4E5C6" w14:textId="77777777" w:rsidR="005C50F2" w:rsidRPr="00F77E52" w:rsidRDefault="005C50F2" w:rsidP="005C50F2">
            <w:pPr>
              <w:ind w:left="0"/>
              <w:jc w:val="center"/>
              <w:rPr>
                <w:rFonts w:cs="Arial"/>
                <w:bCs/>
                <w:sz w:val="20"/>
              </w:rPr>
            </w:pPr>
            <w:r w:rsidRPr="00F77E52">
              <w:rPr>
                <w:rFonts w:cs="Arial"/>
                <w:bCs/>
                <w:sz w:val="20"/>
              </w:rPr>
              <w:t>ng/L</w:t>
            </w:r>
          </w:p>
        </w:tc>
        <w:tc>
          <w:tcPr>
            <w:tcW w:w="596" w:type="pct"/>
            <w:shd w:val="clear" w:color="auto" w:fill="F2F2F2"/>
            <w:vAlign w:val="center"/>
          </w:tcPr>
          <w:p w14:paraId="0D1FBFC3" w14:textId="77777777" w:rsidR="005C50F2" w:rsidRPr="00F77E52" w:rsidRDefault="005C50F2" w:rsidP="005C50F2">
            <w:pPr>
              <w:jc w:val="center"/>
              <w:rPr>
                <w:rFonts w:cs="Arial"/>
                <w:bCs/>
                <w:sz w:val="20"/>
              </w:rPr>
            </w:pPr>
          </w:p>
        </w:tc>
        <w:tc>
          <w:tcPr>
            <w:tcW w:w="687" w:type="pct"/>
            <w:shd w:val="clear" w:color="auto" w:fill="F2F2F2"/>
            <w:vAlign w:val="center"/>
          </w:tcPr>
          <w:p w14:paraId="160C65B9" w14:textId="77777777" w:rsidR="005C50F2" w:rsidRPr="00F77E52" w:rsidRDefault="005C50F2" w:rsidP="005C50F2">
            <w:pPr>
              <w:ind w:left="0"/>
              <w:jc w:val="center"/>
              <w:rPr>
                <w:rFonts w:cs="Arial"/>
                <w:bCs/>
                <w:sz w:val="20"/>
              </w:rPr>
            </w:pPr>
            <w:r w:rsidRPr="00F77E52">
              <w:rPr>
                <w:rFonts w:cs="Arial"/>
                <w:bCs/>
                <w:sz w:val="20"/>
              </w:rPr>
              <w:t>Only if ≥50% delta change</w:t>
            </w:r>
          </w:p>
        </w:tc>
        <w:tc>
          <w:tcPr>
            <w:tcW w:w="730" w:type="pct"/>
            <w:shd w:val="clear" w:color="auto" w:fill="F2F2F2"/>
            <w:vAlign w:val="center"/>
          </w:tcPr>
          <w:p w14:paraId="74A7216D" w14:textId="77777777" w:rsidR="005C50F2" w:rsidRPr="00F77E52" w:rsidRDefault="005C50F2" w:rsidP="005C50F2">
            <w:pPr>
              <w:ind w:left="0"/>
              <w:jc w:val="center"/>
              <w:rPr>
                <w:rFonts w:cs="Arial"/>
                <w:bCs/>
                <w:sz w:val="20"/>
              </w:rPr>
            </w:pPr>
            <w:r w:rsidRPr="00F77E52">
              <w:rPr>
                <w:rFonts w:cs="Arial"/>
                <w:bCs/>
                <w:sz w:val="20"/>
              </w:rPr>
              <w:t>A</w:t>
            </w:r>
          </w:p>
        </w:tc>
        <w:tc>
          <w:tcPr>
            <w:tcW w:w="384" w:type="pct"/>
            <w:shd w:val="clear" w:color="auto" w:fill="F2F2F2"/>
            <w:vAlign w:val="center"/>
          </w:tcPr>
          <w:p w14:paraId="4ABA4DC8" w14:textId="77777777" w:rsidR="005C50F2" w:rsidRPr="00F77E52" w:rsidRDefault="005C50F2" w:rsidP="005C50F2">
            <w:pPr>
              <w:ind w:left="0"/>
              <w:jc w:val="center"/>
              <w:rPr>
                <w:rFonts w:cs="Arial"/>
                <w:bCs/>
                <w:sz w:val="20"/>
              </w:rPr>
            </w:pPr>
            <w:r w:rsidRPr="00F77E52">
              <w:rPr>
                <w:rFonts w:cs="Arial"/>
                <w:bCs/>
                <w:sz w:val="20"/>
              </w:rPr>
              <w:t>A</w:t>
            </w:r>
          </w:p>
        </w:tc>
        <w:tc>
          <w:tcPr>
            <w:tcW w:w="613" w:type="pct"/>
            <w:shd w:val="clear" w:color="auto" w:fill="F2F2F2"/>
            <w:vAlign w:val="center"/>
          </w:tcPr>
          <w:p w14:paraId="6846BCCF" w14:textId="77777777" w:rsidR="005C50F2" w:rsidRPr="00F77E52" w:rsidRDefault="005C50F2" w:rsidP="005C50F2">
            <w:pPr>
              <w:ind w:left="0"/>
              <w:jc w:val="center"/>
              <w:rPr>
                <w:rFonts w:cs="Arial"/>
                <w:bCs/>
                <w:sz w:val="20"/>
              </w:rPr>
            </w:pPr>
            <w:r w:rsidRPr="00F77E52">
              <w:rPr>
                <w:rFonts w:cs="Arial"/>
                <w:bCs/>
                <w:sz w:val="20"/>
              </w:rPr>
              <w:t>A</w:t>
            </w:r>
          </w:p>
        </w:tc>
        <w:tc>
          <w:tcPr>
            <w:tcW w:w="676" w:type="pct"/>
            <w:shd w:val="clear" w:color="auto" w:fill="F2F2F2"/>
            <w:vAlign w:val="center"/>
          </w:tcPr>
          <w:p w14:paraId="7CC63227" w14:textId="77777777" w:rsidR="005C50F2" w:rsidRPr="00F77E52" w:rsidRDefault="005C50F2" w:rsidP="005C50F2">
            <w:pPr>
              <w:ind w:left="0"/>
              <w:jc w:val="center"/>
              <w:rPr>
                <w:rFonts w:cs="Arial"/>
                <w:bCs/>
                <w:sz w:val="18"/>
                <w:szCs w:val="18"/>
              </w:rPr>
            </w:pPr>
            <w:r w:rsidRPr="00F77E52">
              <w:rPr>
                <w:rFonts w:cs="Arial"/>
                <w:bCs/>
                <w:sz w:val="18"/>
                <w:szCs w:val="18"/>
              </w:rPr>
              <w:t>Not cardiology</w:t>
            </w:r>
          </w:p>
          <w:p w14:paraId="5A7F0404" w14:textId="77777777" w:rsidR="005C50F2" w:rsidRPr="00F77E52" w:rsidRDefault="005C50F2" w:rsidP="005C50F2">
            <w:pPr>
              <w:ind w:left="0"/>
              <w:jc w:val="center"/>
              <w:rPr>
                <w:rFonts w:cs="Arial"/>
                <w:bCs/>
                <w:i/>
                <w:sz w:val="18"/>
                <w:szCs w:val="18"/>
              </w:rPr>
            </w:pPr>
            <w:r w:rsidRPr="00F77E52">
              <w:rPr>
                <w:rFonts w:cs="Arial"/>
                <w:bCs/>
                <w:sz w:val="18"/>
                <w:szCs w:val="18"/>
              </w:rPr>
              <w:t xml:space="preserve">¥ </w:t>
            </w:r>
            <w:r w:rsidRPr="00F77E52">
              <w:rPr>
                <w:rFonts w:cs="Arial"/>
                <w:bCs/>
                <w:i/>
                <w:sz w:val="18"/>
                <w:szCs w:val="18"/>
              </w:rPr>
              <w:t>See below</w:t>
            </w:r>
          </w:p>
          <w:p w14:paraId="55CA056A" w14:textId="77777777" w:rsidR="005C50F2" w:rsidRPr="00F77E52" w:rsidRDefault="005C50F2" w:rsidP="005C50F2">
            <w:pPr>
              <w:ind w:left="0"/>
              <w:jc w:val="center"/>
              <w:rPr>
                <w:rFonts w:cs="Arial"/>
                <w:bCs/>
                <w:sz w:val="18"/>
                <w:szCs w:val="18"/>
              </w:rPr>
            </w:pPr>
            <w:r w:rsidRPr="00F77E52">
              <w:rPr>
                <w:rFonts w:cs="Arial"/>
                <w:bCs/>
                <w:i/>
                <w:sz w:val="18"/>
                <w:szCs w:val="18"/>
              </w:rPr>
              <w:t>≠ See below</w:t>
            </w:r>
          </w:p>
        </w:tc>
      </w:tr>
      <w:tr w:rsidR="005C50F2" w:rsidRPr="00F77E52" w14:paraId="683384F2" w14:textId="77777777" w:rsidTr="005C50F2">
        <w:trPr>
          <w:trHeight w:val="454"/>
        </w:trPr>
        <w:tc>
          <w:tcPr>
            <w:tcW w:w="661" w:type="pct"/>
            <w:shd w:val="clear" w:color="auto" w:fill="FFFFFF"/>
            <w:vAlign w:val="center"/>
            <w:hideMark/>
          </w:tcPr>
          <w:p w14:paraId="73A4CDCE" w14:textId="77777777" w:rsidR="005C50F2" w:rsidRPr="00F77E52" w:rsidRDefault="005C50F2" w:rsidP="005C50F2">
            <w:pPr>
              <w:ind w:left="0"/>
              <w:jc w:val="center"/>
              <w:rPr>
                <w:rFonts w:cs="Arial"/>
                <w:bCs/>
                <w:sz w:val="20"/>
              </w:rPr>
            </w:pPr>
            <w:r w:rsidRPr="00F77E52">
              <w:rPr>
                <w:rFonts w:cs="Arial"/>
                <w:bCs/>
                <w:sz w:val="20"/>
              </w:rPr>
              <w:t>Urea</w:t>
            </w:r>
          </w:p>
        </w:tc>
        <w:tc>
          <w:tcPr>
            <w:tcW w:w="653" w:type="pct"/>
            <w:shd w:val="clear" w:color="auto" w:fill="FFFFFF"/>
            <w:vAlign w:val="center"/>
          </w:tcPr>
          <w:p w14:paraId="14784995" w14:textId="77777777" w:rsidR="005C50F2" w:rsidRPr="00F77E52" w:rsidRDefault="005C50F2" w:rsidP="005C50F2">
            <w:pPr>
              <w:ind w:left="0"/>
              <w:jc w:val="center"/>
              <w:rPr>
                <w:rFonts w:cs="Arial"/>
                <w:bCs/>
                <w:sz w:val="20"/>
              </w:rPr>
            </w:pPr>
            <w:proofErr w:type="spellStart"/>
            <w:r w:rsidRPr="00F77E52">
              <w:rPr>
                <w:rFonts w:cs="Arial"/>
                <w:bCs/>
                <w:sz w:val="20"/>
              </w:rPr>
              <w:t>mmol</w:t>
            </w:r>
            <w:proofErr w:type="spellEnd"/>
            <w:r w:rsidRPr="00F77E52">
              <w:rPr>
                <w:rFonts w:cs="Arial"/>
                <w:bCs/>
                <w:sz w:val="20"/>
              </w:rPr>
              <w:t>/l</w:t>
            </w:r>
          </w:p>
        </w:tc>
        <w:tc>
          <w:tcPr>
            <w:tcW w:w="596" w:type="pct"/>
            <w:shd w:val="clear" w:color="auto" w:fill="FFFFFF"/>
            <w:vAlign w:val="center"/>
          </w:tcPr>
          <w:p w14:paraId="65AB826A" w14:textId="77777777" w:rsidR="005C50F2" w:rsidRPr="00F77E52" w:rsidRDefault="005C50F2" w:rsidP="005C50F2">
            <w:pPr>
              <w:jc w:val="center"/>
              <w:rPr>
                <w:rFonts w:cs="Arial"/>
                <w:bCs/>
                <w:sz w:val="20"/>
              </w:rPr>
            </w:pPr>
          </w:p>
        </w:tc>
        <w:tc>
          <w:tcPr>
            <w:tcW w:w="687" w:type="pct"/>
            <w:shd w:val="clear" w:color="auto" w:fill="FFFFFF"/>
            <w:vAlign w:val="center"/>
            <w:hideMark/>
          </w:tcPr>
          <w:p w14:paraId="7FB6F991" w14:textId="77777777" w:rsidR="005C50F2" w:rsidRPr="00F77E52" w:rsidRDefault="005C50F2" w:rsidP="005C50F2">
            <w:pPr>
              <w:ind w:left="0"/>
              <w:jc w:val="center"/>
              <w:rPr>
                <w:rFonts w:cs="Arial"/>
                <w:bCs/>
                <w:sz w:val="20"/>
              </w:rPr>
            </w:pPr>
            <w:r w:rsidRPr="00F77E52">
              <w:rPr>
                <w:rFonts w:cs="Arial"/>
                <w:bCs/>
                <w:sz w:val="20"/>
              </w:rPr>
              <w:t>30.0</w:t>
            </w:r>
          </w:p>
          <w:p w14:paraId="29912072" w14:textId="77777777" w:rsidR="005C50F2" w:rsidRPr="00F77E52" w:rsidRDefault="005C50F2" w:rsidP="005C50F2">
            <w:pPr>
              <w:ind w:left="0"/>
              <w:jc w:val="center"/>
              <w:rPr>
                <w:rFonts w:cs="Arial"/>
                <w:bCs/>
                <w:sz w:val="20"/>
              </w:rPr>
            </w:pPr>
            <w:r w:rsidRPr="00F77E52">
              <w:rPr>
                <w:rFonts w:cs="Arial"/>
                <w:bCs/>
                <w:sz w:val="20"/>
              </w:rPr>
              <w:t>≥10.0 if &lt;16yrs</w:t>
            </w:r>
          </w:p>
        </w:tc>
        <w:tc>
          <w:tcPr>
            <w:tcW w:w="730" w:type="pct"/>
            <w:shd w:val="clear" w:color="auto" w:fill="FFFFFF"/>
            <w:vAlign w:val="center"/>
          </w:tcPr>
          <w:p w14:paraId="3F967720" w14:textId="77777777" w:rsidR="005C50F2" w:rsidRPr="00F77E52" w:rsidRDefault="005C50F2" w:rsidP="005C50F2">
            <w:pPr>
              <w:ind w:left="0"/>
              <w:jc w:val="center"/>
              <w:rPr>
                <w:rFonts w:cs="Arial"/>
                <w:bCs/>
                <w:sz w:val="20"/>
              </w:rPr>
            </w:pPr>
            <w:r w:rsidRPr="00F77E52">
              <w:rPr>
                <w:rFonts w:cs="Arial"/>
                <w:bCs/>
                <w:sz w:val="20"/>
              </w:rPr>
              <w:t>A</w:t>
            </w:r>
          </w:p>
        </w:tc>
        <w:tc>
          <w:tcPr>
            <w:tcW w:w="384" w:type="pct"/>
            <w:shd w:val="clear" w:color="auto" w:fill="FFFFFF"/>
            <w:vAlign w:val="center"/>
          </w:tcPr>
          <w:p w14:paraId="0A64EBEF" w14:textId="77777777" w:rsidR="005C50F2" w:rsidRPr="00F77E52" w:rsidRDefault="005C50F2" w:rsidP="005C50F2">
            <w:pPr>
              <w:ind w:left="0"/>
              <w:jc w:val="center"/>
              <w:rPr>
                <w:rFonts w:cs="Arial"/>
                <w:bCs/>
                <w:sz w:val="20"/>
              </w:rPr>
            </w:pPr>
            <w:r w:rsidRPr="00F77E52">
              <w:rPr>
                <w:rFonts w:cs="Arial"/>
                <w:bCs/>
                <w:sz w:val="20"/>
              </w:rPr>
              <w:t>A</w:t>
            </w:r>
          </w:p>
        </w:tc>
        <w:tc>
          <w:tcPr>
            <w:tcW w:w="613" w:type="pct"/>
            <w:shd w:val="clear" w:color="auto" w:fill="FFFFFF"/>
            <w:vAlign w:val="center"/>
          </w:tcPr>
          <w:p w14:paraId="5CBBD31D" w14:textId="77777777" w:rsidR="005C50F2" w:rsidRPr="00F77E52" w:rsidRDefault="005C50F2" w:rsidP="005C50F2">
            <w:pPr>
              <w:ind w:left="0"/>
              <w:jc w:val="center"/>
              <w:rPr>
                <w:rFonts w:cs="Arial"/>
                <w:bCs/>
                <w:sz w:val="20"/>
              </w:rPr>
            </w:pPr>
            <w:r w:rsidRPr="00F77E52">
              <w:rPr>
                <w:rFonts w:cs="Arial"/>
                <w:bCs/>
                <w:sz w:val="20"/>
              </w:rPr>
              <w:t>A</w:t>
            </w:r>
          </w:p>
        </w:tc>
        <w:tc>
          <w:tcPr>
            <w:tcW w:w="676" w:type="pct"/>
            <w:shd w:val="clear" w:color="auto" w:fill="FFFFFF"/>
            <w:vAlign w:val="center"/>
          </w:tcPr>
          <w:p w14:paraId="2C9EEE95" w14:textId="77777777" w:rsidR="005C50F2" w:rsidRPr="00F77E52" w:rsidRDefault="005C50F2" w:rsidP="005C50F2">
            <w:pPr>
              <w:jc w:val="center"/>
              <w:rPr>
                <w:rFonts w:cs="Arial"/>
                <w:bCs/>
                <w:sz w:val="18"/>
                <w:szCs w:val="18"/>
              </w:rPr>
            </w:pPr>
          </w:p>
        </w:tc>
      </w:tr>
      <w:tr w:rsidR="005C50F2" w:rsidRPr="00F77E52" w14:paraId="78E3F7F2" w14:textId="77777777" w:rsidTr="005C50F2">
        <w:trPr>
          <w:trHeight w:val="283"/>
        </w:trPr>
        <w:tc>
          <w:tcPr>
            <w:tcW w:w="661" w:type="pct"/>
            <w:shd w:val="clear" w:color="auto" w:fill="F2F2F2"/>
            <w:vAlign w:val="center"/>
          </w:tcPr>
          <w:p w14:paraId="1B80284F" w14:textId="77777777" w:rsidR="005C50F2" w:rsidRPr="00F77E52" w:rsidRDefault="005C50F2" w:rsidP="005C50F2">
            <w:pPr>
              <w:ind w:left="0"/>
              <w:jc w:val="center"/>
              <w:rPr>
                <w:rFonts w:cs="Arial"/>
                <w:bCs/>
                <w:sz w:val="20"/>
              </w:rPr>
            </w:pPr>
            <w:r w:rsidRPr="00F77E52">
              <w:rPr>
                <w:rFonts w:cs="Arial"/>
                <w:bCs/>
                <w:sz w:val="20"/>
              </w:rPr>
              <w:t>TCK</w:t>
            </w:r>
          </w:p>
        </w:tc>
        <w:tc>
          <w:tcPr>
            <w:tcW w:w="653" w:type="pct"/>
            <w:shd w:val="clear" w:color="auto" w:fill="F2F2F2"/>
            <w:vAlign w:val="center"/>
          </w:tcPr>
          <w:p w14:paraId="1E9723DC" w14:textId="77777777" w:rsidR="005C50F2" w:rsidRPr="00F77E52" w:rsidRDefault="005C50F2" w:rsidP="005C50F2">
            <w:pPr>
              <w:ind w:left="0"/>
              <w:jc w:val="center"/>
              <w:rPr>
                <w:rFonts w:cs="Arial"/>
                <w:bCs/>
                <w:sz w:val="20"/>
              </w:rPr>
            </w:pPr>
            <w:r w:rsidRPr="00F77E52">
              <w:rPr>
                <w:rFonts w:cs="Arial"/>
                <w:bCs/>
                <w:sz w:val="20"/>
              </w:rPr>
              <w:t>U/L</w:t>
            </w:r>
          </w:p>
        </w:tc>
        <w:tc>
          <w:tcPr>
            <w:tcW w:w="596" w:type="pct"/>
            <w:shd w:val="clear" w:color="auto" w:fill="F2F2F2"/>
            <w:vAlign w:val="center"/>
          </w:tcPr>
          <w:p w14:paraId="27477B80" w14:textId="77777777" w:rsidR="005C50F2" w:rsidRPr="00F77E52" w:rsidRDefault="005C50F2" w:rsidP="005C50F2">
            <w:pPr>
              <w:jc w:val="center"/>
              <w:rPr>
                <w:rFonts w:cs="Arial"/>
                <w:bCs/>
                <w:sz w:val="20"/>
              </w:rPr>
            </w:pPr>
          </w:p>
        </w:tc>
        <w:tc>
          <w:tcPr>
            <w:tcW w:w="687" w:type="pct"/>
            <w:shd w:val="clear" w:color="auto" w:fill="F2F2F2"/>
            <w:vAlign w:val="center"/>
          </w:tcPr>
          <w:p w14:paraId="7C59A966" w14:textId="77777777" w:rsidR="005C50F2" w:rsidRPr="00F77E52" w:rsidRDefault="005C50F2" w:rsidP="005C50F2">
            <w:pPr>
              <w:ind w:left="0"/>
              <w:jc w:val="center"/>
              <w:rPr>
                <w:rFonts w:cs="Arial"/>
                <w:bCs/>
                <w:sz w:val="20"/>
              </w:rPr>
            </w:pPr>
            <w:r w:rsidRPr="00F77E52">
              <w:rPr>
                <w:rFonts w:cs="Arial"/>
                <w:bCs/>
                <w:sz w:val="20"/>
              </w:rPr>
              <w:t>≥5000</w:t>
            </w:r>
          </w:p>
        </w:tc>
        <w:tc>
          <w:tcPr>
            <w:tcW w:w="730" w:type="pct"/>
            <w:shd w:val="clear" w:color="auto" w:fill="F2F2F2"/>
            <w:vAlign w:val="center"/>
          </w:tcPr>
          <w:p w14:paraId="16C4AE56" w14:textId="77777777" w:rsidR="005C50F2" w:rsidRPr="00F77E52" w:rsidRDefault="005C50F2" w:rsidP="005C50F2">
            <w:pPr>
              <w:ind w:left="0"/>
              <w:jc w:val="center"/>
              <w:rPr>
                <w:rFonts w:cs="Arial"/>
                <w:bCs/>
                <w:sz w:val="20"/>
              </w:rPr>
            </w:pPr>
            <w:r w:rsidRPr="00F77E52">
              <w:rPr>
                <w:rFonts w:cs="Arial"/>
                <w:bCs/>
                <w:sz w:val="20"/>
              </w:rPr>
              <w:t>A</w:t>
            </w:r>
          </w:p>
        </w:tc>
        <w:tc>
          <w:tcPr>
            <w:tcW w:w="384" w:type="pct"/>
            <w:shd w:val="clear" w:color="auto" w:fill="F2F2F2"/>
            <w:vAlign w:val="center"/>
          </w:tcPr>
          <w:p w14:paraId="1260CB86" w14:textId="77777777" w:rsidR="005C50F2" w:rsidRPr="00F77E52" w:rsidRDefault="005C50F2" w:rsidP="005C50F2">
            <w:pPr>
              <w:ind w:left="0"/>
              <w:jc w:val="center"/>
              <w:rPr>
                <w:rFonts w:cs="Arial"/>
                <w:bCs/>
                <w:sz w:val="20"/>
              </w:rPr>
            </w:pPr>
            <w:r w:rsidRPr="00F77E52">
              <w:rPr>
                <w:rFonts w:cs="Arial"/>
                <w:bCs/>
                <w:sz w:val="20"/>
              </w:rPr>
              <w:t>A</w:t>
            </w:r>
          </w:p>
        </w:tc>
        <w:tc>
          <w:tcPr>
            <w:tcW w:w="613" w:type="pct"/>
            <w:shd w:val="clear" w:color="auto" w:fill="F2F2F2"/>
            <w:vAlign w:val="center"/>
          </w:tcPr>
          <w:p w14:paraId="266C8296" w14:textId="77777777" w:rsidR="005C50F2" w:rsidRPr="00F77E52" w:rsidRDefault="005C50F2" w:rsidP="005C50F2">
            <w:pPr>
              <w:ind w:left="0"/>
              <w:jc w:val="center"/>
              <w:rPr>
                <w:rFonts w:cs="Arial"/>
                <w:bCs/>
                <w:sz w:val="20"/>
              </w:rPr>
            </w:pPr>
            <w:r w:rsidRPr="00F77E52">
              <w:rPr>
                <w:rFonts w:cs="Arial"/>
                <w:bCs/>
                <w:sz w:val="20"/>
              </w:rPr>
              <w:t>-</w:t>
            </w:r>
          </w:p>
        </w:tc>
        <w:tc>
          <w:tcPr>
            <w:tcW w:w="676" w:type="pct"/>
            <w:shd w:val="clear" w:color="auto" w:fill="F2F2F2"/>
            <w:vAlign w:val="center"/>
          </w:tcPr>
          <w:p w14:paraId="2BDA8318" w14:textId="77777777" w:rsidR="005C50F2" w:rsidRPr="00F77E52" w:rsidRDefault="005C50F2" w:rsidP="005C50F2">
            <w:pPr>
              <w:jc w:val="center"/>
              <w:rPr>
                <w:rFonts w:cs="Arial"/>
                <w:bCs/>
                <w:sz w:val="18"/>
                <w:szCs w:val="18"/>
              </w:rPr>
            </w:pPr>
          </w:p>
        </w:tc>
      </w:tr>
      <w:tr w:rsidR="005C50F2" w:rsidRPr="00F77E52" w14:paraId="66D3E0B3" w14:textId="77777777" w:rsidTr="005C50F2">
        <w:trPr>
          <w:trHeight w:val="283"/>
        </w:trPr>
        <w:tc>
          <w:tcPr>
            <w:tcW w:w="661" w:type="pct"/>
            <w:shd w:val="clear" w:color="auto" w:fill="FFFFFF"/>
            <w:vAlign w:val="center"/>
          </w:tcPr>
          <w:p w14:paraId="5CAC0303" w14:textId="77777777" w:rsidR="005C50F2" w:rsidRPr="00F77E52" w:rsidRDefault="005C50F2" w:rsidP="005C50F2">
            <w:pPr>
              <w:ind w:left="0"/>
              <w:jc w:val="center"/>
              <w:rPr>
                <w:rFonts w:cs="Arial"/>
                <w:bCs/>
                <w:sz w:val="20"/>
              </w:rPr>
            </w:pPr>
            <w:r w:rsidRPr="00F77E52">
              <w:rPr>
                <w:rFonts w:cs="Arial"/>
                <w:bCs/>
                <w:sz w:val="20"/>
              </w:rPr>
              <w:t>Theophylline</w:t>
            </w:r>
          </w:p>
        </w:tc>
        <w:tc>
          <w:tcPr>
            <w:tcW w:w="653" w:type="pct"/>
            <w:shd w:val="clear" w:color="auto" w:fill="FFFFFF"/>
            <w:vAlign w:val="center"/>
          </w:tcPr>
          <w:p w14:paraId="4DFC6CEB" w14:textId="77777777" w:rsidR="005C50F2" w:rsidRPr="00F77E52" w:rsidRDefault="005C50F2" w:rsidP="005C50F2">
            <w:pPr>
              <w:ind w:left="0"/>
              <w:jc w:val="center"/>
              <w:rPr>
                <w:rFonts w:cs="Arial"/>
                <w:bCs/>
                <w:sz w:val="20"/>
              </w:rPr>
            </w:pPr>
            <w:r w:rsidRPr="00F77E52">
              <w:rPr>
                <w:rFonts w:cs="Arial"/>
                <w:bCs/>
                <w:sz w:val="20"/>
              </w:rPr>
              <w:t>mg/l</w:t>
            </w:r>
          </w:p>
        </w:tc>
        <w:tc>
          <w:tcPr>
            <w:tcW w:w="596" w:type="pct"/>
            <w:shd w:val="clear" w:color="auto" w:fill="FFFFFF"/>
            <w:vAlign w:val="center"/>
          </w:tcPr>
          <w:p w14:paraId="67EB639D" w14:textId="77777777" w:rsidR="005C50F2" w:rsidRPr="00F77E52" w:rsidRDefault="005C50F2" w:rsidP="005C50F2">
            <w:pPr>
              <w:jc w:val="center"/>
              <w:rPr>
                <w:rFonts w:cs="Arial"/>
                <w:bCs/>
                <w:sz w:val="20"/>
              </w:rPr>
            </w:pPr>
          </w:p>
        </w:tc>
        <w:tc>
          <w:tcPr>
            <w:tcW w:w="687" w:type="pct"/>
            <w:shd w:val="clear" w:color="auto" w:fill="FFFFFF"/>
            <w:vAlign w:val="center"/>
          </w:tcPr>
          <w:p w14:paraId="4C595B9F" w14:textId="77777777" w:rsidR="005C50F2" w:rsidRPr="00F77E52" w:rsidRDefault="005C50F2" w:rsidP="005C50F2">
            <w:pPr>
              <w:ind w:left="0"/>
              <w:jc w:val="center"/>
              <w:rPr>
                <w:rFonts w:cs="Arial"/>
                <w:bCs/>
                <w:sz w:val="20"/>
              </w:rPr>
            </w:pPr>
            <w:r w:rsidRPr="00F77E52">
              <w:rPr>
                <w:rFonts w:cs="Arial"/>
                <w:bCs/>
                <w:sz w:val="20"/>
              </w:rPr>
              <w:t>25</w:t>
            </w:r>
          </w:p>
        </w:tc>
        <w:tc>
          <w:tcPr>
            <w:tcW w:w="730" w:type="pct"/>
            <w:shd w:val="clear" w:color="auto" w:fill="FFFFFF"/>
            <w:vAlign w:val="center"/>
          </w:tcPr>
          <w:p w14:paraId="1B1CB795" w14:textId="77777777" w:rsidR="005C50F2" w:rsidRPr="00F77E52" w:rsidRDefault="005C50F2" w:rsidP="005C50F2">
            <w:pPr>
              <w:ind w:left="0"/>
              <w:jc w:val="center"/>
              <w:rPr>
                <w:rFonts w:cs="Arial"/>
                <w:bCs/>
                <w:sz w:val="20"/>
              </w:rPr>
            </w:pPr>
            <w:r w:rsidRPr="00F77E52">
              <w:rPr>
                <w:rFonts w:cs="Arial"/>
                <w:bCs/>
                <w:sz w:val="20"/>
              </w:rPr>
              <w:t>B</w:t>
            </w:r>
          </w:p>
        </w:tc>
        <w:tc>
          <w:tcPr>
            <w:tcW w:w="384" w:type="pct"/>
            <w:shd w:val="clear" w:color="auto" w:fill="FFFFFF"/>
            <w:vAlign w:val="center"/>
          </w:tcPr>
          <w:p w14:paraId="37BB9A48" w14:textId="77777777" w:rsidR="005C50F2" w:rsidRPr="00F77E52" w:rsidRDefault="005C50F2" w:rsidP="005C50F2">
            <w:pPr>
              <w:ind w:left="0"/>
              <w:jc w:val="center"/>
              <w:rPr>
                <w:rFonts w:cs="Arial"/>
                <w:bCs/>
                <w:sz w:val="20"/>
              </w:rPr>
            </w:pPr>
            <w:r w:rsidRPr="00F77E52">
              <w:rPr>
                <w:rFonts w:cs="Arial"/>
                <w:bCs/>
                <w:sz w:val="20"/>
              </w:rPr>
              <w:t>A</w:t>
            </w:r>
          </w:p>
        </w:tc>
        <w:tc>
          <w:tcPr>
            <w:tcW w:w="613" w:type="pct"/>
            <w:shd w:val="clear" w:color="auto" w:fill="FFFFFF"/>
            <w:vAlign w:val="center"/>
          </w:tcPr>
          <w:p w14:paraId="331A9D1D" w14:textId="77777777" w:rsidR="005C50F2" w:rsidRPr="00F77E52" w:rsidRDefault="005C50F2" w:rsidP="005C50F2">
            <w:pPr>
              <w:ind w:left="0"/>
              <w:jc w:val="center"/>
              <w:rPr>
                <w:rFonts w:cs="Arial"/>
                <w:bCs/>
                <w:sz w:val="20"/>
              </w:rPr>
            </w:pPr>
            <w:r w:rsidRPr="00F77E52">
              <w:rPr>
                <w:rFonts w:cs="Arial"/>
                <w:bCs/>
                <w:sz w:val="20"/>
              </w:rPr>
              <w:t>-</w:t>
            </w:r>
          </w:p>
        </w:tc>
        <w:tc>
          <w:tcPr>
            <w:tcW w:w="676" w:type="pct"/>
            <w:shd w:val="clear" w:color="auto" w:fill="FFFFFF"/>
            <w:vAlign w:val="center"/>
          </w:tcPr>
          <w:p w14:paraId="1F0A3D06" w14:textId="77777777" w:rsidR="005C50F2" w:rsidRPr="00F77E52" w:rsidRDefault="005C50F2" w:rsidP="005C50F2">
            <w:pPr>
              <w:jc w:val="center"/>
              <w:rPr>
                <w:rFonts w:cs="Arial"/>
                <w:bCs/>
                <w:sz w:val="18"/>
                <w:szCs w:val="18"/>
              </w:rPr>
            </w:pPr>
          </w:p>
        </w:tc>
      </w:tr>
      <w:tr w:rsidR="005C50F2" w:rsidRPr="00F77E52" w14:paraId="6A283F47" w14:textId="77777777" w:rsidTr="005C50F2">
        <w:trPr>
          <w:trHeight w:val="283"/>
        </w:trPr>
        <w:tc>
          <w:tcPr>
            <w:tcW w:w="661" w:type="pct"/>
            <w:shd w:val="clear" w:color="auto" w:fill="F2F2F2"/>
            <w:vAlign w:val="center"/>
          </w:tcPr>
          <w:p w14:paraId="696024D7" w14:textId="77777777" w:rsidR="005C50F2" w:rsidRPr="00F77E52" w:rsidRDefault="005C50F2" w:rsidP="005C50F2">
            <w:pPr>
              <w:ind w:left="0"/>
              <w:jc w:val="center"/>
              <w:rPr>
                <w:rFonts w:cs="Arial"/>
                <w:bCs/>
                <w:sz w:val="20"/>
              </w:rPr>
            </w:pPr>
            <w:proofErr w:type="spellStart"/>
            <w:r w:rsidRPr="00F77E52">
              <w:rPr>
                <w:rFonts w:cs="Arial"/>
                <w:bCs/>
                <w:sz w:val="20"/>
              </w:rPr>
              <w:t>Xanthochromia</w:t>
            </w:r>
            <w:proofErr w:type="spellEnd"/>
            <w:r w:rsidRPr="00F77E52">
              <w:rPr>
                <w:rFonts w:cs="Arial"/>
                <w:bCs/>
                <w:sz w:val="20"/>
              </w:rPr>
              <w:t xml:space="preserve"> (NNUH &amp; QEH only)</w:t>
            </w:r>
          </w:p>
        </w:tc>
        <w:tc>
          <w:tcPr>
            <w:tcW w:w="653" w:type="pct"/>
            <w:shd w:val="clear" w:color="auto" w:fill="F2F2F2"/>
            <w:vAlign w:val="center"/>
          </w:tcPr>
          <w:p w14:paraId="287248F0" w14:textId="77777777" w:rsidR="005C50F2" w:rsidRPr="00F77E52" w:rsidRDefault="005C50F2" w:rsidP="005C50F2">
            <w:pPr>
              <w:jc w:val="center"/>
              <w:rPr>
                <w:rFonts w:cs="Arial"/>
                <w:bCs/>
                <w:sz w:val="20"/>
              </w:rPr>
            </w:pPr>
          </w:p>
        </w:tc>
        <w:tc>
          <w:tcPr>
            <w:tcW w:w="596" w:type="pct"/>
            <w:shd w:val="clear" w:color="auto" w:fill="F2F2F2"/>
            <w:vAlign w:val="center"/>
          </w:tcPr>
          <w:p w14:paraId="4364EA31" w14:textId="77777777" w:rsidR="005C50F2" w:rsidRPr="00F77E52" w:rsidRDefault="005C50F2" w:rsidP="005C50F2">
            <w:pPr>
              <w:jc w:val="center"/>
              <w:rPr>
                <w:rFonts w:cs="Arial"/>
                <w:bCs/>
                <w:sz w:val="20"/>
              </w:rPr>
            </w:pPr>
          </w:p>
        </w:tc>
        <w:tc>
          <w:tcPr>
            <w:tcW w:w="687" w:type="pct"/>
            <w:shd w:val="clear" w:color="auto" w:fill="F2F2F2"/>
            <w:vAlign w:val="center"/>
          </w:tcPr>
          <w:p w14:paraId="11792CD3" w14:textId="77777777" w:rsidR="005C50F2" w:rsidRPr="00F77E52" w:rsidRDefault="005C50F2" w:rsidP="005C50F2">
            <w:pPr>
              <w:ind w:left="0"/>
              <w:jc w:val="center"/>
              <w:rPr>
                <w:rFonts w:cs="Arial"/>
                <w:bCs/>
                <w:sz w:val="20"/>
              </w:rPr>
            </w:pPr>
            <w:r w:rsidRPr="00F77E52">
              <w:rPr>
                <w:rFonts w:cs="Arial"/>
                <w:bCs/>
                <w:sz w:val="20"/>
              </w:rPr>
              <w:t>Positives</w:t>
            </w:r>
          </w:p>
        </w:tc>
        <w:tc>
          <w:tcPr>
            <w:tcW w:w="730" w:type="pct"/>
            <w:shd w:val="clear" w:color="auto" w:fill="F2F2F2"/>
            <w:vAlign w:val="center"/>
          </w:tcPr>
          <w:p w14:paraId="70B95804" w14:textId="77777777" w:rsidR="005C50F2" w:rsidRPr="00F77E52" w:rsidRDefault="005C50F2" w:rsidP="005C50F2">
            <w:pPr>
              <w:ind w:left="0"/>
              <w:jc w:val="center"/>
              <w:rPr>
                <w:rFonts w:cs="Arial"/>
                <w:bCs/>
                <w:sz w:val="20"/>
              </w:rPr>
            </w:pPr>
            <w:r w:rsidRPr="00F77E52">
              <w:rPr>
                <w:rFonts w:cs="Arial"/>
                <w:bCs/>
                <w:sz w:val="20"/>
              </w:rPr>
              <w:t>N/A</w:t>
            </w:r>
          </w:p>
        </w:tc>
        <w:tc>
          <w:tcPr>
            <w:tcW w:w="384" w:type="pct"/>
            <w:shd w:val="clear" w:color="auto" w:fill="F2F2F2"/>
            <w:vAlign w:val="center"/>
          </w:tcPr>
          <w:p w14:paraId="11728898" w14:textId="77777777" w:rsidR="005C50F2" w:rsidRPr="00F77E52" w:rsidRDefault="005C50F2" w:rsidP="005C50F2">
            <w:pPr>
              <w:ind w:left="0"/>
              <w:jc w:val="center"/>
              <w:rPr>
                <w:rFonts w:cs="Arial"/>
                <w:bCs/>
                <w:sz w:val="20"/>
              </w:rPr>
            </w:pPr>
            <w:r w:rsidRPr="00F77E52">
              <w:rPr>
                <w:rFonts w:cs="Arial"/>
                <w:bCs/>
                <w:sz w:val="20"/>
              </w:rPr>
              <w:t>A</w:t>
            </w:r>
          </w:p>
        </w:tc>
        <w:tc>
          <w:tcPr>
            <w:tcW w:w="613" w:type="pct"/>
            <w:shd w:val="clear" w:color="auto" w:fill="F2F2F2"/>
            <w:vAlign w:val="center"/>
          </w:tcPr>
          <w:p w14:paraId="71EEDB80" w14:textId="77777777" w:rsidR="005C50F2" w:rsidRPr="00F77E52" w:rsidRDefault="005C50F2" w:rsidP="005C50F2">
            <w:pPr>
              <w:ind w:left="0"/>
              <w:jc w:val="center"/>
              <w:rPr>
                <w:rFonts w:cs="Arial"/>
                <w:bCs/>
                <w:sz w:val="20"/>
              </w:rPr>
            </w:pPr>
            <w:r w:rsidRPr="00F77E52">
              <w:rPr>
                <w:rFonts w:cs="Arial"/>
                <w:bCs/>
                <w:sz w:val="20"/>
              </w:rPr>
              <w:t>A</w:t>
            </w:r>
          </w:p>
        </w:tc>
        <w:tc>
          <w:tcPr>
            <w:tcW w:w="676" w:type="pct"/>
            <w:shd w:val="clear" w:color="auto" w:fill="F2F2F2"/>
            <w:vAlign w:val="center"/>
          </w:tcPr>
          <w:p w14:paraId="7367A4C0" w14:textId="77777777" w:rsidR="005C50F2" w:rsidRPr="00F77E52" w:rsidRDefault="005C50F2" w:rsidP="005C50F2">
            <w:pPr>
              <w:ind w:left="0"/>
              <w:jc w:val="center"/>
              <w:rPr>
                <w:rFonts w:cs="Arial"/>
                <w:bCs/>
                <w:sz w:val="18"/>
                <w:szCs w:val="18"/>
              </w:rPr>
            </w:pPr>
            <w:r w:rsidRPr="00F77E52">
              <w:rPr>
                <w:rFonts w:cs="Arial"/>
                <w:bCs/>
                <w:sz w:val="18"/>
                <w:szCs w:val="18"/>
              </w:rPr>
              <w:t>All results suggestive or confirmatory of SAH</w:t>
            </w:r>
          </w:p>
        </w:tc>
      </w:tr>
    </w:tbl>
    <w:p w14:paraId="1995B3C0" w14:textId="77777777" w:rsidR="005C50F2" w:rsidRPr="00F77E52" w:rsidRDefault="005C50F2" w:rsidP="005C50F2">
      <w:pPr>
        <w:rPr>
          <w:rFonts w:cs="Arial"/>
          <w:sz w:val="20"/>
        </w:rPr>
      </w:pPr>
      <w:r w:rsidRPr="00F77E52">
        <w:rPr>
          <w:rFonts w:cs="Arial"/>
          <w:sz w:val="20"/>
        </w:rPr>
        <w:t xml:space="preserve">‡ AKI at any stage is not phone through to NNUH Critical Care Complex (CCC) in agreement with Dr </w:t>
      </w:r>
      <w:proofErr w:type="spellStart"/>
      <w:r w:rsidRPr="00F77E52">
        <w:rPr>
          <w:rFonts w:cs="Arial"/>
          <w:sz w:val="20"/>
        </w:rPr>
        <w:t>Suhas</w:t>
      </w:r>
      <w:proofErr w:type="spellEnd"/>
      <w:r w:rsidRPr="00F77E52">
        <w:rPr>
          <w:rFonts w:cs="Arial"/>
          <w:sz w:val="20"/>
        </w:rPr>
        <w:t xml:space="preserve"> Kumar re-confirmed 02/11/23.</w:t>
      </w:r>
    </w:p>
    <w:p w14:paraId="1F1D9AC1" w14:textId="77777777" w:rsidR="005C50F2" w:rsidRPr="00F77E52" w:rsidRDefault="005C50F2" w:rsidP="005C50F2">
      <w:pPr>
        <w:rPr>
          <w:rFonts w:cs="Arial"/>
          <w:sz w:val="20"/>
        </w:rPr>
      </w:pPr>
      <w:r w:rsidRPr="00F77E52">
        <w:rPr>
          <w:rFonts w:cs="Arial"/>
          <w:sz w:val="20"/>
        </w:rPr>
        <w:t>$ AKI 2 deviation is based on a local agreement with the IC24 and Renal teams.</w:t>
      </w:r>
    </w:p>
    <w:p w14:paraId="4DC694F6" w14:textId="77777777" w:rsidR="005C50F2" w:rsidRPr="00F77E52" w:rsidRDefault="005C50F2" w:rsidP="005C50F2">
      <w:pPr>
        <w:rPr>
          <w:rFonts w:cs="Arial"/>
          <w:sz w:val="20"/>
        </w:rPr>
      </w:pPr>
      <w:r w:rsidRPr="00F77E52">
        <w:rPr>
          <w:rFonts w:cs="Arial"/>
          <w:sz w:val="20"/>
        </w:rPr>
        <w:t xml:space="preserve">♯ Following a national alert all paediatric ALT results need urgent action. Within core hours (8.00-17.30) the ALT should be phoned to GP’s for Primary Care, and to the paediatric requestor in Secondary Care. For all GP requests authorised OOH please phone through to NNUH CAU either on bleep 0009 or DECT x6580. For JPUH inpatients within hours contact the requesting consultant, and for OOH contact the on call SPR. For NNUH inpatients all results to go to CAU teams either on bleep 0009 or DECT x6580. FOR QEH inpatients all results to on call middle grade via switchboard 01553 613613 bleep 3350 (24/7), or on call consultant paediatrician. </w:t>
      </w:r>
    </w:p>
    <w:p w14:paraId="564D79B5" w14:textId="77777777" w:rsidR="005C50F2" w:rsidRPr="00F77E52" w:rsidRDefault="005C50F2" w:rsidP="005C50F2">
      <w:pPr>
        <w:rPr>
          <w:rFonts w:cs="Arial"/>
          <w:sz w:val="20"/>
        </w:rPr>
      </w:pPr>
      <w:r w:rsidRPr="00F77E52">
        <w:rPr>
          <w:rFonts w:cs="Arial"/>
          <w:sz w:val="20"/>
        </w:rPr>
        <w:t>≠ Troponins received from Haematology Outpatients and Haematology Consultants does not need to be phoned and clinical details should include “?cardiac amyloidosis. Do not phone elevated Troponin” as agreed by Dr C Gomez (Haematology).</w:t>
      </w:r>
    </w:p>
    <w:p w14:paraId="7542F482" w14:textId="77777777" w:rsidR="005C50F2" w:rsidRPr="00F77E52" w:rsidRDefault="005C50F2" w:rsidP="005C50F2">
      <w:pPr>
        <w:rPr>
          <w:rFonts w:cs="Arial"/>
          <w:sz w:val="20"/>
        </w:rPr>
      </w:pPr>
      <w:r w:rsidRPr="00F77E52">
        <w:rPr>
          <w:rFonts w:cs="Arial"/>
          <w:sz w:val="20"/>
        </w:rPr>
        <w:t>* Renal team covering NNUH/JPUH have requested not to be phoned with high potassium results on pre-dialysis patients and low potassium on post-dialysis patients.</w:t>
      </w:r>
    </w:p>
    <w:p w14:paraId="24AB24AD" w14:textId="77777777" w:rsidR="005C50F2" w:rsidRPr="00F77E52" w:rsidRDefault="005C50F2" w:rsidP="005C50F2">
      <w:pPr>
        <w:rPr>
          <w:rFonts w:cs="Arial"/>
          <w:sz w:val="20"/>
        </w:rPr>
      </w:pPr>
      <w:r w:rsidRPr="00F77E52">
        <w:rPr>
          <w:rFonts w:cs="Arial"/>
          <w:sz w:val="20"/>
        </w:rPr>
        <w:t>¥ Troponin is not available to Primary Care, but phoning limits have been included in case any should be received.</w:t>
      </w:r>
    </w:p>
    <w:p w14:paraId="54AAC7A7" w14:textId="77777777" w:rsidR="005C50F2" w:rsidRPr="00F77E52" w:rsidRDefault="005C50F2" w:rsidP="005C50F2">
      <w:pPr>
        <w:rPr>
          <w:rFonts w:cs="Arial"/>
          <w:sz w:val="20"/>
        </w:rPr>
      </w:pPr>
    </w:p>
    <w:p w14:paraId="36BA4476" w14:textId="77777777" w:rsidR="005C50F2" w:rsidRPr="00F77E52" w:rsidRDefault="005C50F2" w:rsidP="005C50F2">
      <w:pPr>
        <w:rPr>
          <w:rFonts w:cs="Arial"/>
          <w:sz w:val="22"/>
          <w:szCs w:val="22"/>
        </w:rPr>
      </w:pPr>
      <w:r w:rsidRPr="00F77E52">
        <w:rPr>
          <w:rFonts w:cs="Arial"/>
          <w:sz w:val="22"/>
          <w:szCs w:val="22"/>
        </w:rPr>
        <w:t xml:space="preserve">The telephone limits used are based on the Royal College of Pathologists 2017 document. However, where appropriate some of these have been amended in response to local requirements. Following a review in April 2022 it was confirmed that we would not phone AST or urate. For AST the majority of these were requested by Gastroenterology and not requiring further communication, and it is difficult to communicate raised urates in pregnancy and to date this has been accepted. As of 04/09/2023 it was agreed that any Primary Care result that was </w:t>
      </w:r>
      <w:r w:rsidRPr="00F77E52">
        <w:rPr>
          <w:rFonts w:cs="Arial"/>
          <w:sz w:val="22"/>
          <w:szCs w:val="22"/>
        </w:rPr>
        <w:lastRenderedPageBreak/>
        <w:t>phoned through to 111 did not require an additional safeguard phone call to the GP on the next working day. Therefore, only out of area i.e. outside of Norfolk &amp; Waveney, will require a further safe guard where any result that is phoned to 111 will be followed up with a phone call to the requesting GP on the next working day.</w:t>
      </w:r>
    </w:p>
    <w:p w14:paraId="22E120D6" w14:textId="77777777" w:rsidR="005C50F2" w:rsidRPr="00F77E52" w:rsidRDefault="005C50F2" w:rsidP="005C50F2">
      <w:pPr>
        <w:rPr>
          <w:rFonts w:cs="Arial"/>
          <w:sz w:val="22"/>
          <w:szCs w:val="22"/>
        </w:rPr>
      </w:pPr>
    </w:p>
    <w:p w14:paraId="31B56D89" w14:textId="389DB626" w:rsidR="005C50F2" w:rsidRPr="00FE548E" w:rsidRDefault="005C50F2" w:rsidP="00FE548E">
      <w:pPr>
        <w:pStyle w:val="ListParagraph"/>
        <w:numPr>
          <w:ilvl w:val="1"/>
          <w:numId w:val="76"/>
        </w:numPr>
        <w:jc w:val="left"/>
        <w:rPr>
          <w:rFonts w:cs="Arial"/>
          <w:b/>
        </w:rPr>
      </w:pPr>
      <w:r w:rsidRPr="00FE548E">
        <w:rPr>
          <w:rFonts w:cs="Arial"/>
          <w:b/>
        </w:rPr>
        <w:t>Escalation protocols</w:t>
      </w:r>
    </w:p>
    <w:p w14:paraId="1837F8AA" w14:textId="77777777" w:rsidR="005C50F2" w:rsidRPr="00F77E52" w:rsidRDefault="005C50F2" w:rsidP="005C50F2">
      <w:pPr>
        <w:jc w:val="center"/>
        <w:rPr>
          <w:rFonts w:cs="Arial"/>
          <w:sz w:val="22"/>
          <w:szCs w:val="22"/>
          <w:u w:val="single"/>
        </w:rPr>
      </w:pPr>
    </w:p>
    <w:p w14:paraId="364B47B5" w14:textId="77777777" w:rsidR="005C50F2" w:rsidRPr="00F77E52" w:rsidRDefault="005C50F2" w:rsidP="00CA076F">
      <w:pPr>
        <w:numPr>
          <w:ilvl w:val="0"/>
          <w:numId w:val="4"/>
        </w:numPr>
        <w:rPr>
          <w:rFonts w:cs="Arial"/>
          <w:sz w:val="22"/>
          <w:szCs w:val="22"/>
        </w:rPr>
      </w:pPr>
      <w:r w:rsidRPr="00F77E52">
        <w:rPr>
          <w:rFonts w:cs="Arial"/>
          <w:sz w:val="22"/>
          <w:szCs w:val="22"/>
        </w:rPr>
        <w:t xml:space="preserve">Critical results should be communicated (phone or </w:t>
      </w:r>
      <w:proofErr w:type="spellStart"/>
      <w:r w:rsidRPr="00F77E52">
        <w:rPr>
          <w:rFonts w:cs="Arial"/>
          <w:sz w:val="22"/>
          <w:szCs w:val="22"/>
        </w:rPr>
        <w:t>Alertive</w:t>
      </w:r>
      <w:proofErr w:type="spellEnd"/>
      <w:r w:rsidRPr="00F77E52">
        <w:rPr>
          <w:rFonts w:cs="Arial"/>
          <w:sz w:val="22"/>
          <w:szCs w:val="22"/>
        </w:rPr>
        <w:t>) immediately upon verification of accuracy</w:t>
      </w:r>
    </w:p>
    <w:p w14:paraId="010ABC35" w14:textId="77777777" w:rsidR="005C50F2" w:rsidRPr="00F77E52" w:rsidRDefault="005C50F2" w:rsidP="00CA076F">
      <w:pPr>
        <w:numPr>
          <w:ilvl w:val="0"/>
          <w:numId w:val="4"/>
        </w:numPr>
        <w:rPr>
          <w:rFonts w:cs="Arial"/>
          <w:sz w:val="22"/>
          <w:szCs w:val="22"/>
        </w:rPr>
      </w:pPr>
      <w:r w:rsidRPr="00F77E52">
        <w:rPr>
          <w:rFonts w:cs="Arial"/>
          <w:sz w:val="22"/>
          <w:szCs w:val="22"/>
        </w:rPr>
        <w:t>One unsuccessful telephone call/</w:t>
      </w:r>
      <w:proofErr w:type="spellStart"/>
      <w:r w:rsidRPr="00F77E52">
        <w:rPr>
          <w:rFonts w:cs="Arial"/>
          <w:sz w:val="22"/>
          <w:szCs w:val="22"/>
        </w:rPr>
        <w:t>Alertive</w:t>
      </w:r>
      <w:proofErr w:type="spellEnd"/>
      <w:r w:rsidRPr="00F77E52">
        <w:rPr>
          <w:rFonts w:cs="Arial"/>
          <w:sz w:val="22"/>
          <w:szCs w:val="22"/>
        </w:rPr>
        <w:t xml:space="preserve"> is sufficient to escalate to the next step</w:t>
      </w:r>
    </w:p>
    <w:p w14:paraId="13E2DB61" w14:textId="77777777" w:rsidR="005C50F2" w:rsidRPr="00F77E52" w:rsidRDefault="005C50F2" w:rsidP="00CA076F">
      <w:pPr>
        <w:numPr>
          <w:ilvl w:val="0"/>
          <w:numId w:val="4"/>
        </w:numPr>
        <w:rPr>
          <w:rFonts w:cs="Arial"/>
          <w:sz w:val="22"/>
          <w:szCs w:val="22"/>
        </w:rPr>
      </w:pPr>
      <w:r w:rsidRPr="00F77E52">
        <w:rPr>
          <w:rFonts w:cs="Arial"/>
          <w:sz w:val="22"/>
          <w:szCs w:val="22"/>
        </w:rPr>
        <w:t>Please follow site specific protocol steps in order</w:t>
      </w:r>
    </w:p>
    <w:p w14:paraId="0106CC78" w14:textId="77777777" w:rsidR="005C50F2" w:rsidRPr="00F77E52" w:rsidRDefault="005C50F2" w:rsidP="00CA076F">
      <w:pPr>
        <w:numPr>
          <w:ilvl w:val="0"/>
          <w:numId w:val="4"/>
        </w:numPr>
        <w:rPr>
          <w:rFonts w:cs="Arial"/>
          <w:sz w:val="22"/>
          <w:szCs w:val="22"/>
        </w:rPr>
      </w:pPr>
      <w:r w:rsidRPr="00F77E52">
        <w:rPr>
          <w:rFonts w:cs="Arial"/>
          <w:sz w:val="22"/>
          <w:szCs w:val="22"/>
        </w:rPr>
        <w:t>Communication of critical results should take place within 2 hours and no longer</w:t>
      </w:r>
    </w:p>
    <w:p w14:paraId="7CDEC75B" w14:textId="77777777" w:rsidR="005C50F2" w:rsidRPr="00F77E52" w:rsidRDefault="005C50F2" w:rsidP="00CA076F">
      <w:pPr>
        <w:numPr>
          <w:ilvl w:val="0"/>
          <w:numId w:val="4"/>
        </w:numPr>
        <w:rPr>
          <w:rFonts w:cs="Arial"/>
          <w:sz w:val="22"/>
          <w:szCs w:val="22"/>
        </w:rPr>
      </w:pPr>
      <w:r w:rsidRPr="00F77E52">
        <w:rPr>
          <w:rFonts w:cs="Arial"/>
          <w:sz w:val="22"/>
          <w:szCs w:val="22"/>
        </w:rPr>
        <w:t>All attempts to communicate a critical result should be logged within the LIMS of the result record. This is to ensure a complete audit trail for shift handover, audit, and any incident root cause investigation.</w:t>
      </w:r>
    </w:p>
    <w:p w14:paraId="0992F99E" w14:textId="77777777" w:rsidR="005C50F2" w:rsidRPr="00F77E52" w:rsidRDefault="005C50F2" w:rsidP="005C50F2">
      <w:pPr>
        <w:rPr>
          <w:rFonts w:cs="Arial"/>
          <w:sz w:val="22"/>
          <w:szCs w:val="22"/>
        </w:rPr>
      </w:pPr>
    </w:p>
    <w:p w14:paraId="667ED9EB" w14:textId="49D80139" w:rsidR="005C50F2" w:rsidRDefault="005C50F2" w:rsidP="005C50F2">
      <w:pPr>
        <w:rPr>
          <w:rFonts w:cs="Arial"/>
          <w:sz w:val="22"/>
          <w:szCs w:val="22"/>
        </w:rPr>
      </w:pPr>
      <w:r w:rsidRPr="00F77E52">
        <w:rPr>
          <w:rFonts w:cs="Arial"/>
          <w:b/>
          <w:sz w:val="22"/>
          <w:szCs w:val="22"/>
        </w:rPr>
        <w:t>PLEASE NOTE:</w:t>
      </w:r>
      <w:r w:rsidRPr="00F77E52">
        <w:rPr>
          <w:rFonts w:cs="Arial"/>
          <w:sz w:val="22"/>
          <w:szCs w:val="22"/>
        </w:rPr>
        <w:t xml:space="preserve"> If a result cannot be communicated within 2 hours </w:t>
      </w:r>
      <w:r w:rsidRPr="005C50F2">
        <w:rPr>
          <w:rFonts w:cs="Arial"/>
          <w:color w:val="0070C0"/>
          <w:sz w:val="22"/>
          <w:szCs w:val="22"/>
        </w:rPr>
        <w:t>an incident MUST be raised using the Trust Incident Reporting System</w:t>
      </w:r>
      <w:r>
        <w:rPr>
          <w:rFonts w:cs="Arial"/>
          <w:sz w:val="22"/>
          <w:szCs w:val="22"/>
        </w:rPr>
        <w:t>.</w:t>
      </w:r>
    </w:p>
    <w:p w14:paraId="4EC32EA6" w14:textId="49D7039A" w:rsidR="005C50F2" w:rsidRDefault="005C50F2" w:rsidP="005C50F2">
      <w:pPr>
        <w:ind w:left="0"/>
        <w:rPr>
          <w:rFonts w:cs="Arial"/>
          <w:sz w:val="22"/>
          <w:szCs w:val="22"/>
        </w:rPr>
      </w:pPr>
    </w:p>
    <w:p w14:paraId="4FA9DBEA" w14:textId="7C07A042" w:rsidR="00CA076F" w:rsidRPr="00FE548E" w:rsidRDefault="00CA076F" w:rsidP="00FE548E">
      <w:pPr>
        <w:pStyle w:val="ListParagraph"/>
        <w:numPr>
          <w:ilvl w:val="1"/>
          <w:numId w:val="76"/>
        </w:numPr>
        <w:rPr>
          <w:rFonts w:cs="Arial"/>
          <w:sz w:val="22"/>
          <w:szCs w:val="22"/>
        </w:rPr>
      </w:pPr>
      <w:r w:rsidRPr="00FE548E">
        <w:rPr>
          <w:rFonts w:cs="Arial"/>
          <w:sz w:val="22"/>
          <w:szCs w:val="22"/>
        </w:rPr>
        <w:t>Escalation Routes for JPUH, NNUH and QEH</w:t>
      </w:r>
    </w:p>
    <w:p w14:paraId="3C387602" w14:textId="77777777" w:rsidR="00CA076F" w:rsidRDefault="00CA076F" w:rsidP="00CA076F">
      <w:pPr>
        <w:ind w:left="0"/>
        <w:rPr>
          <w:rFonts w:cs="Arial"/>
          <w:sz w:val="22"/>
          <w:szCs w:val="22"/>
        </w:rPr>
      </w:pPr>
    </w:p>
    <w:p w14:paraId="58B20A2E" w14:textId="444F9844" w:rsidR="005C50F2" w:rsidRDefault="00CA076F" w:rsidP="00CA076F">
      <w:pPr>
        <w:ind w:left="0"/>
        <w:rPr>
          <w:rFonts w:cs="Arial"/>
          <w:sz w:val="22"/>
          <w:szCs w:val="22"/>
        </w:rPr>
      </w:pPr>
      <w:r>
        <w:rPr>
          <w:rFonts w:cs="Arial"/>
          <w:sz w:val="22"/>
          <w:szCs w:val="22"/>
        </w:rPr>
        <w:t xml:space="preserve">Each site must refer to their escalation routes to ensure they are compliant and if </w:t>
      </w:r>
      <w:proofErr w:type="spellStart"/>
      <w:r>
        <w:rPr>
          <w:rFonts w:cs="Arial"/>
          <w:sz w:val="22"/>
          <w:szCs w:val="22"/>
        </w:rPr>
        <w:t>nay</w:t>
      </w:r>
      <w:proofErr w:type="spellEnd"/>
      <w:r>
        <w:rPr>
          <w:rFonts w:cs="Arial"/>
          <w:sz w:val="22"/>
          <w:szCs w:val="22"/>
        </w:rPr>
        <w:t xml:space="preserve"> changes are required that a suitable change request is raised and escalated.</w:t>
      </w:r>
    </w:p>
    <w:p w14:paraId="3C914AC9" w14:textId="055B3509" w:rsidR="00AE4987" w:rsidRDefault="00AE4987" w:rsidP="00CA076F">
      <w:pPr>
        <w:ind w:left="0"/>
        <w:rPr>
          <w:rFonts w:cs="Arial"/>
          <w:sz w:val="22"/>
          <w:szCs w:val="22"/>
        </w:rPr>
      </w:pPr>
    </w:p>
    <w:p w14:paraId="170E5E4F" w14:textId="4907BBE8" w:rsidR="00AE4987" w:rsidRDefault="00AE4987" w:rsidP="00CA076F">
      <w:pPr>
        <w:ind w:left="0"/>
        <w:rPr>
          <w:rFonts w:cs="Arial"/>
          <w:sz w:val="22"/>
          <w:szCs w:val="22"/>
        </w:rPr>
      </w:pPr>
    </w:p>
    <w:p w14:paraId="48C09463" w14:textId="54A119C4" w:rsidR="00AE4987" w:rsidRDefault="00AE4987" w:rsidP="00CA076F">
      <w:pPr>
        <w:ind w:left="0"/>
        <w:rPr>
          <w:rFonts w:cs="Arial"/>
          <w:sz w:val="22"/>
          <w:szCs w:val="22"/>
        </w:rPr>
      </w:pPr>
    </w:p>
    <w:p w14:paraId="436660ED" w14:textId="283BE433" w:rsidR="00AE4987" w:rsidRDefault="00AE4987" w:rsidP="00CA076F">
      <w:pPr>
        <w:ind w:left="0"/>
        <w:rPr>
          <w:rFonts w:cs="Arial"/>
          <w:sz w:val="22"/>
          <w:szCs w:val="22"/>
        </w:rPr>
      </w:pPr>
    </w:p>
    <w:p w14:paraId="1CAE51D8" w14:textId="51B93672" w:rsidR="00AE4987" w:rsidRDefault="00AE4987" w:rsidP="00CA076F">
      <w:pPr>
        <w:ind w:left="0"/>
        <w:rPr>
          <w:rFonts w:cs="Arial"/>
          <w:sz w:val="22"/>
          <w:szCs w:val="22"/>
        </w:rPr>
      </w:pPr>
    </w:p>
    <w:p w14:paraId="496AA53B" w14:textId="4D227D16" w:rsidR="00AE4987" w:rsidRDefault="00AE4987" w:rsidP="00CA076F">
      <w:pPr>
        <w:ind w:left="0"/>
        <w:rPr>
          <w:rFonts w:cs="Arial"/>
          <w:sz w:val="22"/>
          <w:szCs w:val="22"/>
        </w:rPr>
      </w:pPr>
    </w:p>
    <w:p w14:paraId="3F25A4B6" w14:textId="05855754" w:rsidR="00AE4987" w:rsidRDefault="00AE4987" w:rsidP="00CA076F">
      <w:pPr>
        <w:ind w:left="0"/>
        <w:rPr>
          <w:rFonts w:cs="Arial"/>
          <w:sz w:val="22"/>
          <w:szCs w:val="22"/>
        </w:rPr>
      </w:pPr>
    </w:p>
    <w:p w14:paraId="6773F540" w14:textId="7B5C086B" w:rsidR="00AE4987" w:rsidRDefault="00AE4987" w:rsidP="00CA076F">
      <w:pPr>
        <w:ind w:left="0"/>
        <w:rPr>
          <w:rFonts w:cs="Arial"/>
          <w:sz w:val="22"/>
          <w:szCs w:val="22"/>
        </w:rPr>
      </w:pPr>
    </w:p>
    <w:p w14:paraId="14BBF559" w14:textId="519CB6ED" w:rsidR="00AE4987" w:rsidRDefault="00AE4987" w:rsidP="00CA076F">
      <w:pPr>
        <w:ind w:left="0"/>
        <w:rPr>
          <w:rFonts w:cs="Arial"/>
          <w:sz w:val="22"/>
          <w:szCs w:val="22"/>
        </w:rPr>
      </w:pPr>
    </w:p>
    <w:p w14:paraId="04228143" w14:textId="4114971F" w:rsidR="00AE4987" w:rsidRDefault="00AE4987" w:rsidP="00CA076F">
      <w:pPr>
        <w:ind w:left="0"/>
        <w:rPr>
          <w:rFonts w:cs="Arial"/>
          <w:sz w:val="22"/>
          <w:szCs w:val="22"/>
        </w:rPr>
      </w:pPr>
    </w:p>
    <w:p w14:paraId="4DF648F1" w14:textId="33B143F0" w:rsidR="00AE4987" w:rsidRDefault="00AE4987" w:rsidP="00CA076F">
      <w:pPr>
        <w:ind w:left="0"/>
        <w:rPr>
          <w:rFonts w:cs="Arial"/>
          <w:sz w:val="22"/>
          <w:szCs w:val="22"/>
        </w:rPr>
      </w:pPr>
    </w:p>
    <w:p w14:paraId="32881419" w14:textId="4F5488BC" w:rsidR="00AE4987" w:rsidRDefault="00AE4987" w:rsidP="00CA076F">
      <w:pPr>
        <w:ind w:left="0"/>
        <w:rPr>
          <w:rFonts w:cs="Arial"/>
          <w:sz w:val="22"/>
          <w:szCs w:val="22"/>
        </w:rPr>
      </w:pPr>
    </w:p>
    <w:p w14:paraId="790E8117" w14:textId="7A83DD9E" w:rsidR="00AE4987" w:rsidRDefault="00AE4987" w:rsidP="00CA076F">
      <w:pPr>
        <w:ind w:left="0"/>
        <w:rPr>
          <w:rFonts w:cs="Arial"/>
          <w:sz w:val="22"/>
          <w:szCs w:val="22"/>
        </w:rPr>
      </w:pPr>
    </w:p>
    <w:p w14:paraId="2FD9E418" w14:textId="12545322" w:rsidR="00AE4987" w:rsidRDefault="00AE4987" w:rsidP="00CA076F">
      <w:pPr>
        <w:ind w:left="0"/>
        <w:rPr>
          <w:rFonts w:cs="Arial"/>
          <w:sz w:val="22"/>
          <w:szCs w:val="22"/>
        </w:rPr>
      </w:pPr>
    </w:p>
    <w:p w14:paraId="4806075C" w14:textId="27DC3538" w:rsidR="00AE4987" w:rsidRDefault="00AE4987" w:rsidP="00CA076F">
      <w:pPr>
        <w:ind w:left="0"/>
        <w:rPr>
          <w:rFonts w:cs="Arial"/>
          <w:sz w:val="22"/>
          <w:szCs w:val="22"/>
        </w:rPr>
      </w:pPr>
    </w:p>
    <w:p w14:paraId="45F271D8" w14:textId="230B0096" w:rsidR="00AE4987" w:rsidRDefault="00AE4987" w:rsidP="00CA076F">
      <w:pPr>
        <w:ind w:left="0"/>
        <w:rPr>
          <w:rFonts w:cs="Arial"/>
          <w:sz w:val="22"/>
          <w:szCs w:val="22"/>
        </w:rPr>
      </w:pPr>
    </w:p>
    <w:p w14:paraId="782230AA" w14:textId="186BC6F2" w:rsidR="00AE4987" w:rsidRDefault="00AE4987" w:rsidP="00CA076F">
      <w:pPr>
        <w:ind w:left="0"/>
        <w:rPr>
          <w:rFonts w:cs="Arial"/>
          <w:sz w:val="22"/>
          <w:szCs w:val="22"/>
        </w:rPr>
      </w:pPr>
    </w:p>
    <w:p w14:paraId="79BBE9BC" w14:textId="53E29367" w:rsidR="00AE4987" w:rsidRDefault="00AE4987" w:rsidP="00CA076F">
      <w:pPr>
        <w:ind w:left="0"/>
        <w:rPr>
          <w:rFonts w:cs="Arial"/>
          <w:sz w:val="22"/>
          <w:szCs w:val="22"/>
        </w:rPr>
      </w:pPr>
    </w:p>
    <w:p w14:paraId="363DADC9" w14:textId="2C4644A9" w:rsidR="00AE4987" w:rsidRDefault="00AE4987" w:rsidP="00CA076F">
      <w:pPr>
        <w:ind w:left="0"/>
        <w:rPr>
          <w:rFonts w:cs="Arial"/>
          <w:sz w:val="22"/>
          <w:szCs w:val="22"/>
        </w:rPr>
      </w:pPr>
    </w:p>
    <w:p w14:paraId="1EC4DE2A" w14:textId="7168D737" w:rsidR="00AE4987" w:rsidRDefault="00AE4987" w:rsidP="00CA076F">
      <w:pPr>
        <w:ind w:left="0"/>
        <w:rPr>
          <w:rFonts w:cs="Arial"/>
          <w:sz w:val="22"/>
          <w:szCs w:val="22"/>
        </w:rPr>
      </w:pPr>
    </w:p>
    <w:p w14:paraId="5E153F55" w14:textId="6452C2A6" w:rsidR="00AE4987" w:rsidRDefault="00AE4987" w:rsidP="00CA076F">
      <w:pPr>
        <w:ind w:left="0"/>
        <w:rPr>
          <w:rFonts w:cs="Arial"/>
          <w:sz w:val="22"/>
          <w:szCs w:val="22"/>
        </w:rPr>
      </w:pPr>
    </w:p>
    <w:p w14:paraId="5602491F" w14:textId="2D48F24A" w:rsidR="00AE4987" w:rsidRDefault="00AE4987" w:rsidP="00CA076F">
      <w:pPr>
        <w:ind w:left="0"/>
        <w:rPr>
          <w:rFonts w:cs="Arial"/>
          <w:sz w:val="22"/>
          <w:szCs w:val="22"/>
        </w:rPr>
      </w:pPr>
    </w:p>
    <w:p w14:paraId="6283D1BB" w14:textId="28AA0F3B" w:rsidR="00AE4987" w:rsidRDefault="00AE4987" w:rsidP="00CA076F">
      <w:pPr>
        <w:ind w:left="0"/>
        <w:rPr>
          <w:rFonts w:cs="Arial"/>
          <w:sz w:val="22"/>
          <w:szCs w:val="22"/>
        </w:rPr>
      </w:pPr>
    </w:p>
    <w:p w14:paraId="1F170E3F" w14:textId="412D3F4F" w:rsidR="00AE4987" w:rsidRDefault="00AE4987" w:rsidP="00CA076F">
      <w:pPr>
        <w:ind w:left="0"/>
        <w:rPr>
          <w:rFonts w:cs="Arial"/>
          <w:sz w:val="22"/>
          <w:szCs w:val="22"/>
        </w:rPr>
      </w:pPr>
    </w:p>
    <w:p w14:paraId="7FE28526" w14:textId="572D6196" w:rsidR="00AE4987" w:rsidRDefault="00AE4987" w:rsidP="00CA076F">
      <w:pPr>
        <w:ind w:left="0"/>
        <w:rPr>
          <w:rFonts w:cs="Arial"/>
          <w:sz w:val="22"/>
          <w:szCs w:val="22"/>
        </w:rPr>
      </w:pPr>
    </w:p>
    <w:p w14:paraId="03059921" w14:textId="44A3CE5A" w:rsidR="00AE4987" w:rsidRDefault="00AE4987" w:rsidP="00CA076F">
      <w:pPr>
        <w:ind w:left="0"/>
        <w:rPr>
          <w:rFonts w:cs="Arial"/>
          <w:sz w:val="22"/>
          <w:szCs w:val="22"/>
        </w:rPr>
      </w:pPr>
    </w:p>
    <w:p w14:paraId="5B303E11" w14:textId="022D2FB7" w:rsidR="00AE4987" w:rsidRDefault="00AE4987" w:rsidP="00CA076F">
      <w:pPr>
        <w:ind w:left="0"/>
        <w:rPr>
          <w:rFonts w:cs="Arial"/>
          <w:sz w:val="22"/>
          <w:szCs w:val="22"/>
        </w:rPr>
      </w:pPr>
    </w:p>
    <w:p w14:paraId="1A8C2C97" w14:textId="63D88E3C" w:rsidR="00AE4987" w:rsidRDefault="00AE4987" w:rsidP="00CA076F">
      <w:pPr>
        <w:ind w:left="0"/>
        <w:rPr>
          <w:rFonts w:cs="Arial"/>
          <w:sz w:val="22"/>
          <w:szCs w:val="22"/>
        </w:rPr>
      </w:pPr>
    </w:p>
    <w:p w14:paraId="05D58C10" w14:textId="0761B170" w:rsidR="00AE4987" w:rsidRDefault="00AE4987" w:rsidP="00CA076F">
      <w:pPr>
        <w:ind w:left="0"/>
        <w:rPr>
          <w:rFonts w:cs="Arial"/>
          <w:sz w:val="22"/>
          <w:szCs w:val="22"/>
        </w:rPr>
      </w:pPr>
    </w:p>
    <w:p w14:paraId="49E0D42D" w14:textId="70D5AA72" w:rsidR="00AE4987" w:rsidRDefault="00AE4987" w:rsidP="00CA076F">
      <w:pPr>
        <w:ind w:left="0"/>
        <w:rPr>
          <w:rFonts w:cs="Arial"/>
          <w:sz w:val="22"/>
          <w:szCs w:val="22"/>
        </w:rPr>
      </w:pPr>
    </w:p>
    <w:p w14:paraId="4FF8D478" w14:textId="06B9BEBA" w:rsidR="00AE4987" w:rsidRDefault="00AE4987" w:rsidP="00CA076F">
      <w:pPr>
        <w:ind w:left="0"/>
        <w:rPr>
          <w:rFonts w:cs="Arial"/>
          <w:sz w:val="22"/>
          <w:szCs w:val="22"/>
        </w:rPr>
      </w:pPr>
    </w:p>
    <w:p w14:paraId="1ED6A87C" w14:textId="1FAA46C3" w:rsidR="00AE4987" w:rsidRDefault="00AE4987" w:rsidP="00CA076F">
      <w:pPr>
        <w:ind w:left="0"/>
        <w:rPr>
          <w:rFonts w:cs="Arial"/>
          <w:sz w:val="22"/>
          <w:szCs w:val="22"/>
        </w:rPr>
      </w:pPr>
    </w:p>
    <w:p w14:paraId="62695C7D" w14:textId="77777777" w:rsidR="00AE4987" w:rsidRDefault="00AE4987" w:rsidP="00CA076F">
      <w:pPr>
        <w:ind w:left="0"/>
        <w:rPr>
          <w:rFonts w:cs="Arial"/>
          <w:sz w:val="22"/>
          <w:szCs w:val="22"/>
        </w:rPr>
      </w:pPr>
    </w:p>
    <w:p w14:paraId="6ACA5241" w14:textId="16CF9207" w:rsidR="00CA076F" w:rsidRDefault="00CA076F" w:rsidP="00CA076F">
      <w:pPr>
        <w:ind w:left="0"/>
        <w:rPr>
          <w:rFonts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1"/>
      </w:tblGrid>
      <w:tr w:rsidR="00CA076F" w:rsidRPr="00F77E52" w14:paraId="39FFD51F" w14:textId="77777777" w:rsidTr="00FE548E">
        <w:tc>
          <w:tcPr>
            <w:tcW w:w="9242" w:type="dxa"/>
            <w:gridSpan w:val="2"/>
          </w:tcPr>
          <w:p w14:paraId="0C83DE9D" w14:textId="77777777" w:rsidR="00CA076F" w:rsidRPr="00F77E52" w:rsidRDefault="00CA076F" w:rsidP="00FE548E">
            <w:pPr>
              <w:spacing w:before="120" w:after="120"/>
              <w:jc w:val="center"/>
              <w:rPr>
                <w:rFonts w:cs="Arial"/>
                <w:b/>
                <w:sz w:val="22"/>
                <w:szCs w:val="22"/>
              </w:rPr>
            </w:pPr>
            <w:r w:rsidRPr="00F77E52">
              <w:rPr>
                <w:rFonts w:cs="Arial"/>
                <w:b/>
                <w:sz w:val="22"/>
                <w:szCs w:val="22"/>
              </w:rPr>
              <w:t>JPUH Only</w:t>
            </w:r>
          </w:p>
        </w:tc>
      </w:tr>
      <w:tr w:rsidR="00CA076F" w:rsidRPr="00F77E52" w14:paraId="1A3C5757" w14:textId="77777777" w:rsidTr="00FE548E">
        <w:tc>
          <w:tcPr>
            <w:tcW w:w="9242" w:type="dxa"/>
            <w:gridSpan w:val="2"/>
            <w:tcBorders>
              <w:bottom w:val="single" w:sz="4" w:space="0" w:color="auto"/>
            </w:tcBorders>
          </w:tcPr>
          <w:p w14:paraId="269FE6EC" w14:textId="77777777" w:rsidR="00CA076F" w:rsidRPr="00F77E52" w:rsidRDefault="00CA076F" w:rsidP="00FE548E">
            <w:pPr>
              <w:jc w:val="center"/>
              <w:rPr>
                <w:rFonts w:cs="Arial"/>
                <w:sz w:val="22"/>
                <w:szCs w:val="22"/>
              </w:rPr>
            </w:pPr>
            <w:r w:rsidRPr="00F77E52">
              <w:rPr>
                <w:rFonts w:cs="Arial"/>
                <w:sz w:val="22"/>
                <w:szCs w:val="22"/>
              </w:rPr>
              <w:t>Monday to Friday</w:t>
            </w:r>
          </w:p>
          <w:p w14:paraId="5F6AAB59" w14:textId="77777777" w:rsidR="00CA076F" w:rsidRPr="00F77E52" w:rsidRDefault="00CA076F" w:rsidP="00FE548E">
            <w:pPr>
              <w:jc w:val="center"/>
              <w:rPr>
                <w:rFonts w:cs="Arial"/>
                <w:sz w:val="22"/>
                <w:szCs w:val="22"/>
              </w:rPr>
            </w:pPr>
            <w:r w:rsidRPr="00F77E52">
              <w:rPr>
                <w:rFonts w:cs="Arial"/>
                <w:sz w:val="22"/>
                <w:szCs w:val="22"/>
              </w:rPr>
              <w:t>09:00-17:00</w:t>
            </w:r>
          </w:p>
        </w:tc>
      </w:tr>
      <w:tr w:rsidR="00CA076F" w:rsidRPr="00F77E52" w14:paraId="2FF74D90" w14:textId="77777777" w:rsidTr="00FE548E">
        <w:tc>
          <w:tcPr>
            <w:tcW w:w="4621" w:type="dxa"/>
            <w:tcBorders>
              <w:bottom w:val="nil"/>
              <w:right w:val="nil"/>
            </w:tcBorders>
          </w:tcPr>
          <w:p w14:paraId="17EF6E90" w14:textId="77777777" w:rsidR="00CA076F" w:rsidRPr="00F77E52" w:rsidRDefault="00CA076F" w:rsidP="00CA076F">
            <w:pPr>
              <w:pStyle w:val="ListParagraph"/>
              <w:numPr>
                <w:ilvl w:val="0"/>
                <w:numId w:val="6"/>
              </w:numPr>
              <w:jc w:val="left"/>
              <w:rPr>
                <w:rFonts w:cs="Arial"/>
              </w:rPr>
            </w:pPr>
            <w:r w:rsidRPr="00F77E52">
              <w:rPr>
                <w:rFonts w:cs="Arial"/>
              </w:rPr>
              <w:t>Inpatients (IP)*/Outpatients (OP)</w:t>
            </w:r>
          </w:p>
        </w:tc>
        <w:tc>
          <w:tcPr>
            <w:tcW w:w="4621" w:type="dxa"/>
            <w:tcBorders>
              <w:left w:val="nil"/>
              <w:bottom w:val="nil"/>
            </w:tcBorders>
          </w:tcPr>
          <w:p w14:paraId="57714880" w14:textId="77777777" w:rsidR="00CA076F" w:rsidRPr="00F77E52" w:rsidRDefault="00CA076F" w:rsidP="00CA076F">
            <w:pPr>
              <w:pStyle w:val="ListParagraph"/>
              <w:numPr>
                <w:ilvl w:val="0"/>
                <w:numId w:val="7"/>
              </w:numPr>
              <w:jc w:val="left"/>
              <w:rPr>
                <w:rFonts w:cs="Arial"/>
              </w:rPr>
            </w:pPr>
            <w:r w:rsidRPr="00F77E52">
              <w:rPr>
                <w:rFonts w:cs="Arial"/>
              </w:rPr>
              <w:t>IP: Ward nurse in charge</w:t>
            </w:r>
          </w:p>
        </w:tc>
      </w:tr>
      <w:tr w:rsidR="00CA076F" w:rsidRPr="00F77E52" w14:paraId="55BC5461" w14:textId="77777777" w:rsidTr="00FE548E">
        <w:tc>
          <w:tcPr>
            <w:tcW w:w="4621" w:type="dxa"/>
            <w:tcBorders>
              <w:top w:val="nil"/>
              <w:bottom w:val="nil"/>
              <w:right w:val="nil"/>
            </w:tcBorders>
          </w:tcPr>
          <w:p w14:paraId="3D6758D7" w14:textId="77777777" w:rsidR="00CA076F" w:rsidRPr="00F77E52" w:rsidRDefault="00CA076F" w:rsidP="00FE548E">
            <w:pPr>
              <w:rPr>
                <w:rFonts w:cs="Arial"/>
                <w:sz w:val="22"/>
                <w:szCs w:val="22"/>
              </w:rPr>
            </w:pPr>
          </w:p>
        </w:tc>
        <w:tc>
          <w:tcPr>
            <w:tcW w:w="4621" w:type="dxa"/>
            <w:tcBorders>
              <w:top w:val="nil"/>
              <w:left w:val="nil"/>
              <w:bottom w:val="nil"/>
            </w:tcBorders>
          </w:tcPr>
          <w:p w14:paraId="40C80D8B" w14:textId="77777777" w:rsidR="00CA076F" w:rsidRPr="00F77E52" w:rsidRDefault="00CA076F" w:rsidP="00CA076F">
            <w:pPr>
              <w:numPr>
                <w:ilvl w:val="0"/>
                <w:numId w:val="7"/>
              </w:numPr>
              <w:jc w:val="left"/>
              <w:rPr>
                <w:rFonts w:cs="Arial"/>
                <w:sz w:val="22"/>
                <w:szCs w:val="22"/>
              </w:rPr>
            </w:pPr>
            <w:r w:rsidRPr="00F77E52">
              <w:rPr>
                <w:rFonts w:cs="Arial"/>
                <w:sz w:val="22"/>
                <w:szCs w:val="22"/>
              </w:rPr>
              <w:t>OP: Outpatient Nurse in charge or      Secretary of responsible Consultant</w:t>
            </w:r>
          </w:p>
        </w:tc>
      </w:tr>
      <w:tr w:rsidR="00CA076F" w:rsidRPr="00F77E52" w14:paraId="250D2CFB" w14:textId="77777777" w:rsidTr="00FE548E">
        <w:tc>
          <w:tcPr>
            <w:tcW w:w="4621" w:type="dxa"/>
            <w:tcBorders>
              <w:top w:val="nil"/>
              <w:bottom w:val="nil"/>
              <w:right w:val="nil"/>
            </w:tcBorders>
          </w:tcPr>
          <w:p w14:paraId="34FDE0A2" w14:textId="77777777" w:rsidR="00CA076F" w:rsidRPr="00F77E52" w:rsidRDefault="00CA076F" w:rsidP="00FE548E">
            <w:pPr>
              <w:rPr>
                <w:rFonts w:cs="Arial"/>
                <w:sz w:val="22"/>
                <w:szCs w:val="22"/>
              </w:rPr>
            </w:pPr>
          </w:p>
        </w:tc>
        <w:tc>
          <w:tcPr>
            <w:tcW w:w="4621" w:type="dxa"/>
            <w:tcBorders>
              <w:top w:val="nil"/>
              <w:left w:val="nil"/>
              <w:bottom w:val="nil"/>
            </w:tcBorders>
          </w:tcPr>
          <w:p w14:paraId="0A9F8710" w14:textId="77777777" w:rsidR="00CA076F" w:rsidRPr="00F77E52" w:rsidRDefault="00CA076F" w:rsidP="00CA076F">
            <w:pPr>
              <w:pStyle w:val="ListParagraph"/>
              <w:numPr>
                <w:ilvl w:val="0"/>
                <w:numId w:val="7"/>
              </w:numPr>
              <w:jc w:val="left"/>
              <w:rPr>
                <w:rFonts w:cs="Arial"/>
              </w:rPr>
            </w:pPr>
            <w:r w:rsidRPr="00F77E52">
              <w:rPr>
                <w:rFonts w:cs="Arial"/>
              </w:rPr>
              <w:t xml:space="preserve">Speciality </w:t>
            </w:r>
            <w:proofErr w:type="spellStart"/>
            <w:r w:rsidRPr="00F77E52">
              <w:rPr>
                <w:rFonts w:cs="Arial"/>
              </w:rPr>
              <w:t>SpR</w:t>
            </w:r>
            <w:proofErr w:type="spellEnd"/>
            <w:r w:rsidRPr="00F77E52">
              <w:rPr>
                <w:rFonts w:cs="Arial"/>
              </w:rPr>
              <w:t>/middle grade by bleep</w:t>
            </w:r>
          </w:p>
        </w:tc>
      </w:tr>
      <w:tr w:rsidR="00CA076F" w:rsidRPr="00F77E52" w14:paraId="335B1891" w14:textId="77777777" w:rsidTr="00FE548E">
        <w:tc>
          <w:tcPr>
            <w:tcW w:w="4621" w:type="dxa"/>
            <w:tcBorders>
              <w:top w:val="nil"/>
              <w:right w:val="nil"/>
            </w:tcBorders>
          </w:tcPr>
          <w:p w14:paraId="05836D8F" w14:textId="77777777" w:rsidR="00CA076F" w:rsidRPr="00F77E52" w:rsidRDefault="00CA076F" w:rsidP="00FE548E">
            <w:pPr>
              <w:rPr>
                <w:rFonts w:cs="Arial"/>
                <w:sz w:val="20"/>
              </w:rPr>
            </w:pPr>
            <w:r w:rsidRPr="00F77E52">
              <w:rPr>
                <w:rFonts w:cs="Arial"/>
                <w:sz w:val="20"/>
              </w:rPr>
              <w:t>*All Virtual Ward patients to be escalated as Inpatients</w:t>
            </w:r>
          </w:p>
        </w:tc>
        <w:tc>
          <w:tcPr>
            <w:tcW w:w="4621" w:type="dxa"/>
            <w:tcBorders>
              <w:top w:val="nil"/>
              <w:left w:val="nil"/>
            </w:tcBorders>
          </w:tcPr>
          <w:p w14:paraId="1E0EA84B" w14:textId="77777777" w:rsidR="00CA076F" w:rsidRPr="00F77E52" w:rsidRDefault="00CA076F" w:rsidP="00CA076F">
            <w:pPr>
              <w:pStyle w:val="ListParagraph"/>
              <w:numPr>
                <w:ilvl w:val="0"/>
                <w:numId w:val="7"/>
              </w:numPr>
              <w:jc w:val="left"/>
              <w:rPr>
                <w:rFonts w:cs="Arial"/>
              </w:rPr>
            </w:pPr>
            <w:r w:rsidRPr="00F77E52">
              <w:rPr>
                <w:rFonts w:cs="Arial"/>
              </w:rPr>
              <w:t>Consultant responsible for patient</w:t>
            </w:r>
          </w:p>
        </w:tc>
      </w:tr>
      <w:tr w:rsidR="00CA076F" w:rsidRPr="00F77E52" w14:paraId="13CF36AA" w14:textId="77777777" w:rsidTr="00FE548E">
        <w:tc>
          <w:tcPr>
            <w:tcW w:w="9242" w:type="dxa"/>
            <w:gridSpan w:val="2"/>
            <w:tcBorders>
              <w:bottom w:val="single" w:sz="4" w:space="0" w:color="auto"/>
            </w:tcBorders>
            <w:shd w:val="clear" w:color="auto" w:fill="D9D9D9"/>
          </w:tcPr>
          <w:p w14:paraId="48CA4BEA" w14:textId="77777777" w:rsidR="00CA076F" w:rsidRPr="00F77E52" w:rsidRDefault="00CA076F" w:rsidP="00FE548E">
            <w:pPr>
              <w:ind w:left="360"/>
              <w:rPr>
                <w:rFonts w:cs="Arial"/>
                <w:sz w:val="22"/>
                <w:szCs w:val="22"/>
              </w:rPr>
            </w:pPr>
          </w:p>
        </w:tc>
      </w:tr>
      <w:tr w:rsidR="00CA076F" w:rsidRPr="00F77E52" w14:paraId="6FBF2782" w14:textId="77777777" w:rsidTr="00FE548E">
        <w:tc>
          <w:tcPr>
            <w:tcW w:w="4621" w:type="dxa"/>
            <w:tcBorders>
              <w:bottom w:val="nil"/>
              <w:right w:val="nil"/>
            </w:tcBorders>
          </w:tcPr>
          <w:p w14:paraId="0F70C564" w14:textId="77777777" w:rsidR="00CA076F" w:rsidRPr="00F77E52" w:rsidRDefault="00CA076F" w:rsidP="00CA076F">
            <w:pPr>
              <w:pStyle w:val="ListParagraph"/>
              <w:numPr>
                <w:ilvl w:val="0"/>
                <w:numId w:val="6"/>
              </w:numPr>
              <w:jc w:val="left"/>
              <w:rPr>
                <w:rFonts w:cs="Arial"/>
              </w:rPr>
            </w:pPr>
            <w:r w:rsidRPr="00F77E52">
              <w:rPr>
                <w:rFonts w:cs="Arial"/>
              </w:rPr>
              <w:t>Visiting Teams</w:t>
            </w:r>
          </w:p>
        </w:tc>
        <w:tc>
          <w:tcPr>
            <w:tcW w:w="4621" w:type="dxa"/>
            <w:tcBorders>
              <w:left w:val="nil"/>
              <w:bottom w:val="nil"/>
            </w:tcBorders>
          </w:tcPr>
          <w:p w14:paraId="7451588E" w14:textId="77777777" w:rsidR="00CA076F" w:rsidRPr="00F77E52" w:rsidRDefault="00CA076F" w:rsidP="00CA076F">
            <w:pPr>
              <w:pStyle w:val="ListParagraph"/>
              <w:numPr>
                <w:ilvl w:val="0"/>
                <w:numId w:val="8"/>
              </w:numPr>
              <w:jc w:val="left"/>
              <w:rPr>
                <w:rFonts w:cs="Arial"/>
              </w:rPr>
            </w:pPr>
            <w:r w:rsidRPr="00F77E52">
              <w:rPr>
                <w:rFonts w:cs="Arial"/>
              </w:rPr>
              <w:t>Ward Nurse in charge</w:t>
            </w:r>
          </w:p>
        </w:tc>
      </w:tr>
      <w:tr w:rsidR="00CA076F" w:rsidRPr="00F77E52" w14:paraId="3BF1129C" w14:textId="77777777" w:rsidTr="00FE548E">
        <w:tc>
          <w:tcPr>
            <w:tcW w:w="4621" w:type="dxa"/>
            <w:tcBorders>
              <w:top w:val="nil"/>
              <w:right w:val="nil"/>
            </w:tcBorders>
          </w:tcPr>
          <w:p w14:paraId="135BA409" w14:textId="77777777" w:rsidR="00CA076F" w:rsidRPr="00F77E52" w:rsidRDefault="00CA076F" w:rsidP="00FE548E">
            <w:pPr>
              <w:rPr>
                <w:rFonts w:cs="Arial"/>
                <w:sz w:val="22"/>
                <w:szCs w:val="22"/>
              </w:rPr>
            </w:pPr>
          </w:p>
        </w:tc>
        <w:tc>
          <w:tcPr>
            <w:tcW w:w="4621" w:type="dxa"/>
            <w:tcBorders>
              <w:top w:val="nil"/>
              <w:left w:val="nil"/>
            </w:tcBorders>
          </w:tcPr>
          <w:p w14:paraId="3DB09FD9" w14:textId="77777777" w:rsidR="00CA076F" w:rsidRPr="00F77E52" w:rsidRDefault="00CA076F" w:rsidP="00CA076F">
            <w:pPr>
              <w:pStyle w:val="ListParagraph"/>
              <w:numPr>
                <w:ilvl w:val="0"/>
                <w:numId w:val="8"/>
              </w:numPr>
              <w:jc w:val="left"/>
              <w:rPr>
                <w:rFonts w:cs="Arial"/>
              </w:rPr>
            </w:pPr>
            <w:r w:rsidRPr="00F77E52">
              <w:rPr>
                <w:rFonts w:cs="Arial"/>
              </w:rPr>
              <w:t xml:space="preserve">On call person for the corresponding speciality </w:t>
            </w:r>
          </w:p>
        </w:tc>
      </w:tr>
      <w:tr w:rsidR="00CA076F" w:rsidRPr="00F77E52" w14:paraId="520ED4E6" w14:textId="77777777" w:rsidTr="00FE548E">
        <w:tc>
          <w:tcPr>
            <w:tcW w:w="9242" w:type="dxa"/>
            <w:gridSpan w:val="2"/>
            <w:tcBorders>
              <w:bottom w:val="single" w:sz="4" w:space="0" w:color="auto"/>
            </w:tcBorders>
            <w:shd w:val="clear" w:color="auto" w:fill="D9D9D9"/>
          </w:tcPr>
          <w:p w14:paraId="2A63CF27" w14:textId="77777777" w:rsidR="00CA076F" w:rsidRPr="00F77E52" w:rsidRDefault="00CA076F" w:rsidP="00FE548E">
            <w:pPr>
              <w:rPr>
                <w:rFonts w:cs="Arial"/>
                <w:sz w:val="22"/>
                <w:szCs w:val="22"/>
              </w:rPr>
            </w:pPr>
          </w:p>
        </w:tc>
      </w:tr>
      <w:tr w:rsidR="00CA076F" w:rsidRPr="00F77E52" w14:paraId="26EFE90C" w14:textId="77777777" w:rsidTr="00FE548E">
        <w:tc>
          <w:tcPr>
            <w:tcW w:w="4621" w:type="dxa"/>
            <w:tcBorders>
              <w:bottom w:val="nil"/>
              <w:right w:val="nil"/>
            </w:tcBorders>
          </w:tcPr>
          <w:p w14:paraId="1E0A4B35" w14:textId="77777777" w:rsidR="00CA076F" w:rsidRPr="00F77E52" w:rsidRDefault="00CA076F" w:rsidP="00CA076F">
            <w:pPr>
              <w:pStyle w:val="ListParagraph"/>
              <w:numPr>
                <w:ilvl w:val="0"/>
                <w:numId w:val="6"/>
              </w:numPr>
              <w:jc w:val="left"/>
              <w:rPr>
                <w:rFonts w:cs="Arial"/>
              </w:rPr>
            </w:pPr>
            <w:r w:rsidRPr="00F77E52">
              <w:rPr>
                <w:rFonts w:cs="Arial"/>
              </w:rPr>
              <w:t>Reports with no Consultant or location identified</w:t>
            </w:r>
          </w:p>
        </w:tc>
        <w:tc>
          <w:tcPr>
            <w:tcW w:w="4621" w:type="dxa"/>
            <w:tcBorders>
              <w:left w:val="nil"/>
              <w:bottom w:val="nil"/>
            </w:tcBorders>
          </w:tcPr>
          <w:p w14:paraId="0BF3E6F4" w14:textId="77777777" w:rsidR="00CA076F" w:rsidRPr="00F77E52" w:rsidRDefault="00CA076F" w:rsidP="00CA076F">
            <w:pPr>
              <w:pStyle w:val="ListParagraph"/>
              <w:numPr>
                <w:ilvl w:val="0"/>
                <w:numId w:val="9"/>
              </w:numPr>
              <w:jc w:val="left"/>
              <w:rPr>
                <w:rFonts w:cs="Arial"/>
              </w:rPr>
            </w:pPr>
            <w:r w:rsidRPr="00F77E52">
              <w:rPr>
                <w:rFonts w:cs="Arial"/>
              </w:rPr>
              <w:t xml:space="preserve">Phone the EADU ward clerk to identify the location of the patient </w:t>
            </w:r>
          </w:p>
        </w:tc>
      </w:tr>
      <w:tr w:rsidR="00CA076F" w:rsidRPr="00F77E52" w14:paraId="7CF5A43B" w14:textId="77777777" w:rsidTr="00FE548E">
        <w:tc>
          <w:tcPr>
            <w:tcW w:w="4621" w:type="dxa"/>
            <w:tcBorders>
              <w:top w:val="nil"/>
              <w:bottom w:val="nil"/>
              <w:right w:val="nil"/>
            </w:tcBorders>
          </w:tcPr>
          <w:p w14:paraId="5CCC32FF" w14:textId="77777777" w:rsidR="00CA076F" w:rsidRPr="00F77E52" w:rsidRDefault="00CA076F" w:rsidP="00FE548E">
            <w:pPr>
              <w:rPr>
                <w:rFonts w:cs="Arial"/>
                <w:sz w:val="22"/>
                <w:szCs w:val="22"/>
              </w:rPr>
            </w:pPr>
          </w:p>
        </w:tc>
        <w:tc>
          <w:tcPr>
            <w:tcW w:w="4621" w:type="dxa"/>
            <w:tcBorders>
              <w:top w:val="nil"/>
              <w:left w:val="nil"/>
              <w:bottom w:val="nil"/>
            </w:tcBorders>
          </w:tcPr>
          <w:p w14:paraId="20CD3EF9" w14:textId="77777777" w:rsidR="00CA076F" w:rsidRPr="00F77E52" w:rsidRDefault="00CA076F" w:rsidP="00CA076F">
            <w:pPr>
              <w:pStyle w:val="ListParagraph"/>
              <w:numPr>
                <w:ilvl w:val="0"/>
                <w:numId w:val="9"/>
              </w:numPr>
              <w:jc w:val="left"/>
              <w:rPr>
                <w:rFonts w:cs="Arial"/>
              </w:rPr>
            </w:pPr>
            <w:r w:rsidRPr="00F77E52">
              <w:rPr>
                <w:rFonts w:cs="Arial"/>
              </w:rPr>
              <w:t>IP: Ward nurse in charge</w:t>
            </w:r>
          </w:p>
        </w:tc>
      </w:tr>
      <w:tr w:rsidR="00CA076F" w:rsidRPr="00F77E52" w14:paraId="045D7C64" w14:textId="77777777" w:rsidTr="00FE548E">
        <w:tc>
          <w:tcPr>
            <w:tcW w:w="4621" w:type="dxa"/>
            <w:tcBorders>
              <w:top w:val="nil"/>
              <w:bottom w:val="nil"/>
              <w:right w:val="nil"/>
            </w:tcBorders>
          </w:tcPr>
          <w:p w14:paraId="76AA5A1A" w14:textId="77777777" w:rsidR="00CA076F" w:rsidRPr="00F77E52" w:rsidRDefault="00CA076F" w:rsidP="00FE548E">
            <w:pPr>
              <w:rPr>
                <w:rFonts w:cs="Arial"/>
                <w:sz w:val="22"/>
                <w:szCs w:val="22"/>
              </w:rPr>
            </w:pPr>
          </w:p>
        </w:tc>
        <w:tc>
          <w:tcPr>
            <w:tcW w:w="4621" w:type="dxa"/>
            <w:tcBorders>
              <w:top w:val="nil"/>
              <w:left w:val="nil"/>
              <w:bottom w:val="nil"/>
            </w:tcBorders>
          </w:tcPr>
          <w:p w14:paraId="004F7C3A" w14:textId="77777777" w:rsidR="00CA076F" w:rsidRPr="00F77E52" w:rsidRDefault="00CA076F" w:rsidP="00CA076F">
            <w:pPr>
              <w:numPr>
                <w:ilvl w:val="0"/>
                <w:numId w:val="9"/>
              </w:numPr>
              <w:jc w:val="left"/>
              <w:rPr>
                <w:rFonts w:cs="Arial"/>
                <w:sz w:val="22"/>
                <w:szCs w:val="22"/>
              </w:rPr>
            </w:pPr>
            <w:r w:rsidRPr="00F77E52">
              <w:rPr>
                <w:rFonts w:cs="Arial"/>
                <w:sz w:val="22"/>
                <w:szCs w:val="22"/>
              </w:rPr>
              <w:t>OP: Outpatient Nurse in charge or      Secretary of responsible Consultant</w:t>
            </w:r>
          </w:p>
        </w:tc>
      </w:tr>
      <w:tr w:rsidR="00CA076F" w:rsidRPr="00F77E52" w14:paraId="4A92AB8F" w14:textId="77777777" w:rsidTr="00FE548E">
        <w:tc>
          <w:tcPr>
            <w:tcW w:w="4621" w:type="dxa"/>
            <w:tcBorders>
              <w:top w:val="nil"/>
              <w:bottom w:val="nil"/>
              <w:right w:val="nil"/>
            </w:tcBorders>
          </w:tcPr>
          <w:p w14:paraId="1179A81A" w14:textId="77777777" w:rsidR="00CA076F" w:rsidRPr="00F77E52" w:rsidRDefault="00CA076F" w:rsidP="00FE548E">
            <w:pPr>
              <w:rPr>
                <w:rFonts w:cs="Arial"/>
                <w:sz w:val="22"/>
                <w:szCs w:val="22"/>
              </w:rPr>
            </w:pPr>
          </w:p>
        </w:tc>
        <w:tc>
          <w:tcPr>
            <w:tcW w:w="4621" w:type="dxa"/>
            <w:tcBorders>
              <w:top w:val="nil"/>
              <w:left w:val="nil"/>
              <w:bottom w:val="nil"/>
            </w:tcBorders>
          </w:tcPr>
          <w:p w14:paraId="0332AFE6" w14:textId="77777777" w:rsidR="00CA076F" w:rsidRPr="00F77E52" w:rsidRDefault="00CA076F" w:rsidP="00CA076F">
            <w:pPr>
              <w:pStyle w:val="ListParagraph"/>
              <w:numPr>
                <w:ilvl w:val="0"/>
                <w:numId w:val="9"/>
              </w:numPr>
              <w:jc w:val="left"/>
              <w:rPr>
                <w:rFonts w:cs="Arial"/>
              </w:rPr>
            </w:pPr>
            <w:r w:rsidRPr="00F77E52">
              <w:rPr>
                <w:rFonts w:cs="Arial"/>
              </w:rPr>
              <w:t xml:space="preserve">Speciality </w:t>
            </w:r>
            <w:proofErr w:type="spellStart"/>
            <w:r w:rsidRPr="00F77E52">
              <w:rPr>
                <w:rFonts w:cs="Arial"/>
              </w:rPr>
              <w:t>SpR</w:t>
            </w:r>
            <w:proofErr w:type="spellEnd"/>
            <w:r w:rsidRPr="00F77E52">
              <w:rPr>
                <w:rFonts w:cs="Arial"/>
              </w:rPr>
              <w:t>/middle grade by bleep</w:t>
            </w:r>
          </w:p>
        </w:tc>
      </w:tr>
      <w:tr w:rsidR="00CA076F" w:rsidRPr="00F77E52" w14:paraId="068F0037" w14:textId="77777777" w:rsidTr="00FE548E">
        <w:tc>
          <w:tcPr>
            <w:tcW w:w="4621" w:type="dxa"/>
            <w:tcBorders>
              <w:top w:val="nil"/>
              <w:right w:val="nil"/>
            </w:tcBorders>
          </w:tcPr>
          <w:p w14:paraId="77CC7A75" w14:textId="77777777" w:rsidR="00CA076F" w:rsidRPr="00F77E52" w:rsidRDefault="00CA076F" w:rsidP="00FE548E">
            <w:pPr>
              <w:rPr>
                <w:rFonts w:cs="Arial"/>
                <w:sz w:val="22"/>
                <w:szCs w:val="22"/>
              </w:rPr>
            </w:pPr>
          </w:p>
        </w:tc>
        <w:tc>
          <w:tcPr>
            <w:tcW w:w="4621" w:type="dxa"/>
            <w:tcBorders>
              <w:top w:val="nil"/>
              <w:left w:val="nil"/>
            </w:tcBorders>
          </w:tcPr>
          <w:p w14:paraId="7A82CA12" w14:textId="77777777" w:rsidR="00CA076F" w:rsidRPr="00F77E52" w:rsidRDefault="00CA076F" w:rsidP="00CA076F">
            <w:pPr>
              <w:pStyle w:val="ListParagraph"/>
              <w:numPr>
                <w:ilvl w:val="0"/>
                <w:numId w:val="9"/>
              </w:numPr>
              <w:jc w:val="left"/>
              <w:rPr>
                <w:rFonts w:cs="Arial"/>
              </w:rPr>
            </w:pPr>
            <w:r w:rsidRPr="00F77E52">
              <w:rPr>
                <w:rFonts w:cs="Arial"/>
              </w:rPr>
              <w:t>Consultant responsible for patient</w:t>
            </w:r>
          </w:p>
        </w:tc>
      </w:tr>
    </w:tbl>
    <w:p w14:paraId="3707F235" w14:textId="77777777" w:rsidR="00CA076F" w:rsidRPr="00F77E52" w:rsidRDefault="00CA076F" w:rsidP="00CA076F">
      <w:pPr>
        <w:rPr>
          <w:rFonts w:cs="Arial"/>
          <w:sz w:val="22"/>
          <w:szCs w:val="22"/>
        </w:rPr>
      </w:pPr>
    </w:p>
    <w:p w14:paraId="46E3A5E2" w14:textId="77777777" w:rsidR="00CA076F" w:rsidRPr="00F77E52" w:rsidRDefault="00CA076F" w:rsidP="00CA076F">
      <w:pPr>
        <w:rPr>
          <w:rFonts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1"/>
      </w:tblGrid>
      <w:tr w:rsidR="00CA076F" w:rsidRPr="00F77E52" w14:paraId="3E627CEA" w14:textId="77777777" w:rsidTr="00FE548E">
        <w:tc>
          <w:tcPr>
            <w:tcW w:w="9242" w:type="dxa"/>
            <w:gridSpan w:val="2"/>
          </w:tcPr>
          <w:p w14:paraId="265FA5A5" w14:textId="77777777" w:rsidR="00CA076F" w:rsidRPr="00F77E52" w:rsidRDefault="00CA076F" w:rsidP="00FE548E">
            <w:pPr>
              <w:spacing w:before="120" w:after="120"/>
              <w:jc w:val="center"/>
              <w:rPr>
                <w:rFonts w:cs="Arial"/>
                <w:sz w:val="22"/>
                <w:szCs w:val="22"/>
              </w:rPr>
            </w:pPr>
            <w:r w:rsidRPr="00F77E52">
              <w:rPr>
                <w:rFonts w:cs="Arial"/>
                <w:b/>
                <w:sz w:val="22"/>
                <w:szCs w:val="22"/>
              </w:rPr>
              <w:t>JPUH Only</w:t>
            </w:r>
          </w:p>
        </w:tc>
      </w:tr>
      <w:tr w:rsidR="00CA076F" w:rsidRPr="00F77E52" w14:paraId="7C612E36" w14:textId="77777777" w:rsidTr="00FE548E">
        <w:tc>
          <w:tcPr>
            <w:tcW w:w="9242" w:type="dxa"/>
            <w:gridSpan w:val="2"/>
            <w:tcBorders>
              <w:bottom w:val="single" w:sz="4" w:space="0" w:color="auto"/>
            </w:tcBorders>
          </w:tcPr>
          <w:p w14:paraId="635EEBE8" w14:textId="77777777" w:rsidR="00CA076F" w:rsidRPr="00F77E52" w:rsidRDefault="00CA076F" w:rsidP="00FE548E">
            <w:pPr>
              <w:jc w:val="center"/>
              <w:rPr>
                <w:rFonts w:cs="Arial"/>
                <w:sz w:val="22"/>
                <w:szCs w:val="22"/>
              </w:rPr>
            </w:pPr>
            <w:r w:rsidRPr="00F77E52">
              <w:rPr>
                <w:rFonts w:cs="Arial"/>
                <w:sz w:val="22"/>
                <w:szCs w:val="22"/>
              </w:rPr>
              <w:t>Monday to Sunday &amp; Bank Holidays</w:t>
            </w:r>
          </w:p>
          <w:p w14:paraId="4B8D0763" w14:textId="77777777" w:rsidR="00CA076F" w:rsidRPr="00F77E52" w:rsidRDefault="00CA076F" w:rsidP="00FE548E">
            <w:pPr>
              <w:jc w:val="center"/>
              <w:rPr>
                <w:rFonts w:cs="Arial"/>
                <w:sz w:val="22"/>
                <w:szCs w:val="22"/>
              </w:rPr>
            </w:pPr>
            <w:r w:rsidRPr="00F77E52">
              <w:rPr>
                <w:rFonts w:cs="Arial"/>
                <w:sz w:val="22"/>
                <w:szCs w:val="22"/>
              </w:rPr>
              <w:t>17:00-09:00</w:t>
            </w:r>
          </w:p>
        </w:tc>
      </w:tr>
      <w:tr w:rsidR="00CA076F" w:rsidRPr="00F77E52" w14:paraId="2FBF6F4D" w14:textId="77777777" w:rsidTr="00FE548E">
        <w:tc>
          <w:tcPr>
            <w:tcW w:w="4621" w:type="dxa"/>
            <w:tcBorders>
              <w:bottom w:val="nil"/>
              <w:right w:val="nil"/>
            </w:tcBorders>
          </w:tcPr>
          <w:p w14:paraId="3736D83C" w14:textId="77777777" w:rsidR="00CA076F" w:rsidRPr="00F77E52" w:rsidRDefault="00CA076F" w:rsidP="00CA076F">
            <w:pPr>
              <w:pStyle w:val="ListParagraph"/>
              <w:numPr>
                <w:ilvl w:val="0"/>
                <w:numId w:val="16"/>
              </w:numPr>
              <w:jc w:val="left"/>
              <w:rPr>
                <w:rFonts w:cs="Arial"/>
              </w:rPr>
            </w:pPr>
            <w:r w:rsidRPr="00F77E52">
              <w:rPr>
                <w:rFonts w:cs="Arial"/>
              </w:rPr>
              <w:t>Inpatients*</w:t>
            </w:r>
          </w:p>
        </w:tc>
        <w:tc>
          <w:tcPr>
            <w:tcW w:w="4621" w:type="dxa"/>
            <w:tcBorders>
              <w:left w:val="nil"/>
              <w:bottom w:val="nil"/>
            </w:tcBorders>
          </w:tcPr>
          <w:p w14:paraId="4E125122" w14:textId="77777777" w:rsidR="00CA076F" w:rsidRPr="00F77E52" w:rsidRDefault="00CA076F" w:rsidP="00CA076F">
            <w:pPr>
              <w:pStyle w:val="ListParagraph"/>
              <w:numPr>
                <w:ilvl w:val="0"/>
                <w:numId w:val="18"/>
              </w:numPr>
              <w:jc w:val="left"/>
              <w:rPr>
                <w:rFonts w:cs="Arial"/>
              </w:rPr>
            </w:pPr>
            <w:r w:rsidRPr="00F77E52">
              <w:rPr>
                <w:rFonts w:cs="Arial"/>
              </w:rPr>
              <w:t>Ward nurse in charge</w:t>
            </w:r>
          </w:p>
        </w:tc>
      </w:tr>
      <w:tr w:rsidR="00CA076F" w:rsidRPr="00F77E52" w14:paraId="4DC2BB27" w14:textId="77777777" w:rsidTr="00FE548E">
        <w:tc>
          <w:tcPr>
            <w:tcW w:w="4621" w:type="dxa"/>
            <w:tcBorders>
              <w:top w:val="nil"/>
              <w:bottom w:val="nil"/>
              <w:right w:val="nil"/>
            </w:tcBorders>
          </w:tcPr>
          <w:p w14:paraId="5E1DB0AB" w14:textId="77777777" w:rsidR="00CA076F" w:rsidRPr="00F77E52" w:rsidRDefault="00CA076F" w:rsidP="00FE548E">
            <w:pPr>
              <w:pStyle w:val="ListParagraph"/>
              <w:rPr>
                <w:rFonts w:cs="Arial"/>
              </w:rPr>
            </w:pPr>
          </w:p>
        </w:tc>
        <w:tc>
          <w:tcPr>
            <w:tcW w:w="4621" w:type="dxa"/>
            <w:tcBorders>
              <w:top w:val="nil"/>
              <w:left w:val="nil"/>
              <w:bottom w:val="nil"/>
            </w:tcBorders>
          </w:tcPr>
          <w:p w14:paraId="340F65D7" w14:textId="77777777" w:rsidR="00CA076F" w:rsidRPr="00F77E52" w:rsidRDefault="00CA076F" w:rsidP="00CA076F">
            <w:pPr>
              <w:pStyle w:val="ListParagraph"/>
              <w:numPr>
                <w:ilvl w:val="0"/>
                <w:numId w:val="18"/>
              </w:numPr>
              <w:jc w:val="left"/>
              <w:rPr>
                <w:rFonts w:cs="Arial"/>
              </w:rPr>
            </w:pPr>
            <w:r w:rsidRPr="00F77E52">
              <w:rPr>
                <w:rFonts w:cs="Arial"/>
              </w:rPr>
              <w:t>Ward cover F1 bleep/F2 bleep (bleep 1100)</w:t>
            </w:r>
          </w:p>
        </w:tc>
      </w:tr>
      <w:tr w:rsidR="00CA076F" w:rsidRPr="00F77E52" w14:paraId="31BD853D" w14:textId="77777777" w:rsidTr="00FE548E">
        <w:tc>
          <w:tcPr>
            <w:tcW w:w="4621" w:type="dxa"/>
            <w:tcBorders>
              <w:top w:val="nil"/>
              <w:bottom w:val="nil"/>
              <w:right w:val="nil"/>
            </w:tcBorders>
          </w:tcPr>
          <w:p w14:paraId="42929D09" w14:textId="77777777" w:rsidR="00CA076F" w:rsidRPr="00F77E52" w:rsidRDefault="00CA076F" w:rsidP="00FE548E">
            <w:pPr>
              <w:pStyle w:val="ListParagraph"/>
              <w:ind w:left="0"/>
              <w:rPr>
                <w:rFonts w:cs="Arial"/>
              </w:rPr>
            </w:pPr>
          </w:p>
        </w:tc>
        <w:tc>
          <w:tcPr>
            <w:tcW w:w="4621" w:type="dxa"/>
            <w:tcBorders>
              <w:top w:val="nil"/>
              <w:left w:val="nil"/>
              <w:bottom w:val="nil"/>
            </w:tcBorders>
          </w:tcPr>
          <w:p w14:paraId="0D9F4242" w14:textId="77777777" w:rsidR="00CA076F" w:rsidRPr="00F77E52" w:rsidRDefault="00CA076F" w:rsidP="00CA076F">
            <w:pPr>
              <w:pStyle w:val="ListParagraph"/>
              <w:numPr>
                <w:ilvl w:val="0"/>
                <w:numId w:val="18"/>
              </w:numPr>
              <w:jc w:val="left"/>
              <w:rPr>
                <w:rFonts w:cs="Arial"/>
              </w:rPr>
            </w:pPr>
            <w:r w:rsidRPr="00F77E52">
              <w:rPr>
                <w:rFonts w:cs="Arial"/>
              </w:rPr>
              <w:t xml:space="preserve">Medical </w:t>
            </w:r>
            <w:proofErr w:type="spellStart"/>
            <w:r w:rsidRPr="00F77E52">
              <w:rPr>
                <w:rFonts w:cs="Arial"/>
              </w:rPr>
              <w:t>SpR</w:t>
            </w:r>
            <w:proofErr w:type="spellEnd"/>
            <w:r w:rsidRPr="00F77E52">
              <w:rPr>
                <w:rFonts w:cs="Arial"/>
              </w:rPr>
              <w:t xml:space="preserve"> on call (bleep 0023)</w:t>
            </w:r>
          </w:p>
        </w:tc>
      </w:tr>
      <w:tr w:rsidR="00CA076F" w:rsidRPr="00F77E52" w14:paraId="2188A1D1" w14:textId="77777777" w:rsidTr="00FE548E">
        <w:tc>
          <w:tcPr>
            <w:tcW w:w="4621" w:type="dxa"/>
            <w:tcBorders>
              <w:top w:val="nil"/>
              <w:right w:val="nil"/>
            </w:tcBorders>
          </w:tcPr>
          <w:p w14:paraId="4EAD55E4" w14:textId="77777777" w:rsidR="00CA076F" w:rsidRPr="00F77E52" w:rsidRDefault="00CA076F" w:rsidP="00FE548E">
            <w:pPr>
              <w:pStyle w:val="ListParagraph"/>
              <w:ind w:left="0"/>
              <w:rPr>
                <w:rFonts w:cs="Arial"/>
              </w:rPr>
            </w:pPr>
            <w:r w:rsidRPr="00F77E52">
              <w:rPr>
                <w:rFonts w:cs="Arial"/>
                <w:sz w:val="20"/>
              </w:rPr>
              <w:t>*All Virtual Ward patients to be escalated as Inpatients</w:t>
            </w:r>
          </w:p>
        </w:tc>
        <w:tc>
          <w:tcPr>
            <w:tcW w:w="4621" w:type="dxa"/>
            <w:tcBorders>
              <w:top w:val="nil"/>
              <w:left w:val="nil"/>
            </w:tcBorders>
          </w:tcPr>
          <w:p w14:paraId="6AC4F8C6" w14:textId="77777777" w:rsidR="00CA076F" w:rsidRPr="00F77E52" w:rsidRDefault="00CA076F" w:rsidP="00CA076F">
            <w:pPr>
              <w:pStyle w:val="ListParagraph"/>
              <w:numPr>
                <w:ilvl w:val="0"/>
                <w:numId w:val="18"/>
              </w:numPr>
              <w:jc w:val="left"/>
              <w:rPr>
                <w:rFonts w:cs="Arial"/>
              </w:rPr>
            </w:pPr>
            <w:r w:rsidRPr="00F77E52">
              <w:rPr>
                <w:rFonts w:cs="Arial"/>
              </w:rPr>
              <w:t>Speciality Consultant on call</w:t>
            </w:r>
          </w:p>
        </w:tc>
      </w:tr>
      <w:tr w:rsidR="00CA076F" w:rsidRPr="00F77E52" w14:paraId="586B1384" w14:textId="77777777" w:rsidTr="00FE548E">
        <w:tc>
          <w:tcPr>
            <w:tcW w:w="9242" w:type="dxa"/>
            <w:gridSpan w:val="2"/>
            <w:tcBorders>
              <w:bottom w:val="single" w:sz="4" w:space="0" w:color="auto"/>
            </w:tcBorders>
            <w:shd w:val="clear" w:color="auto" w:fill="D9D9D9"/>
          </w:tcPr>
          <w:p w14:paraId="11B49955" w14:textId="77777777" w:rsidR="00CA076F" w:rsidRPr="00F77E52" w:rsidRDefault="00CA076F" w:rsidP="00FE548E">
            <w:pPr>
              <w:rPr>
                <w:rFonts w:cs="Arial"/>
                <w:sz w:val="22"/>
                <w:szCs w:val="22"/>
              </w:rPr>
            </w:pPr>
          </w:p>
        </w:tc>
      </w:tr>
      <w:tr w:rsidR="00CA076F" w:rsidRPr="00F77E52" w14:paraId="49CBA4B3" w14:textId="77777777" w:rsidTr="00FE548E">
        <w:tc>
          <w:tcPr>
            <w:tcW w:w="4621" w:type="dxa"/>
            <w:tcBorders>
              <w:right w:val="nil"/>
            </w:tcBorders>
          </w:tcPr>
          <w:p w14:paraId="1ED88D4A" w14:textId="77777777" w:rsidR="00CA076F" w:rsidRPr="00F77E52" w:rsidRDefault="00CA076F" w:rsidP="00CA076F">
            <w:pPr>
              <w:pStyle w:val="ListParagraph"/>
              <w:numPr>
                <w:ilvl w:val="0"/>
                <w:numId w:val="16"/>
              </w:numPr>
              <w:jc w:val="left"/>
              <w:rPr>
                <w:rFonts w:cs="Arial"/>
              </w:rPr>
            </w:pPr>
            <w:r w:rsidRPr="00F77E52">
              <w:rPr>
                <w:rFonts w:cs="Arial"/>
              </w:rPr>
              <w:t>Outpatients</w:t>
            </w:r>
          </w:p>
        </w:tc>
        <w:tc>
          <w:tcPr>
            <w:tcW w:w="4621" w:type="dxa"/>
            <w:tcBorders>
              <w:left w:val="nil"/>
            </w:tcBorders>
          </w:tcPr>
          <w:p w14:paraId="74B11DA8" w14:textId="77777777" w:rsidR="00CA076F" w:rsidRPr="00F77E52" w:rsidRDefault="00CA076F" w:rsidP="00CA076F">
            <w:pPr>
              <w:pStyle w:val="ListParagraph"/>
              <w:numPr>
                <w:ilvl w:val="0"/>
                <w:numId w:val="17"/>
              </w:numPr>
              <w:jc w:val="left"/>
              <w:rPr>
                <w:rFonts w:cs="Arial"/>
              </w:rPr>
            </w:pPr>
            <w:r w:rsidRPr="00F77E52">
              <w:rPr>
                <w:rFonts w:cs="Arial"/>
              </w:rPr>
              <w:t xml:space="preserve">Medical </w:t>
            </w:r>
            <w:proofErr w:type="spellStart"/>
            <w:r w:rsidRPr="00F77E52">
              <w:rPr>
                <w:rFonts w:cs="Arial"/>
              </w:rPr>
              <w:t>SpR</w:t>
            </w:r>
            <w:proofErr w:type="spellEnd"/>
            <w:r w:rsidRPr="00F77E52">
              <w:rPr>
                <w:rFonts w:cs="Arial"/>
              </w:rPr>
              <w:t xml:space="preserve"> on call (bleep 0023)</w:t>
            </w:r>
          </w:p>
        </w:tc>
      </w:tr>
      <w:tr w:rsidR="00CA076F" w:rsidRPr="00F77E52" w14:paraId="02BB0371" w14:textId="77777777" w:rsidTr="00FE548E">
        <w:tc>
          <w:tcPr>
            <w:tcW w:w="9242" w:type="dxa"/>
            <w:gridSpan w:val="2"/>
            <w:tcBorders>
              <w:bottom w:val="single" w:sz="4" w:space="0" w:color="auto"/>
            </w:tcBorders>
            <w:shd w:val="clear" w:color="auto" w:fill="D9D9D9"/>
          </w:tcPr>
          <w:p w14:paraId="247A4BCF" w14:textId="77777777" w:rsidR="00CA076F" w:rsidRPr="00F77E52" w:rsidRDefault="00CA076F" w:rsidP="00FE548E">
            <w:pPr>
              <w:pStyle w:val="ListParagraph"/>
              <w:rPr>
                <w:rFonts w:cs="Arial"/>
              </w:rPr>
            </w:pPr>
          </w:p>
        </w:tc>
      </w:tr>
      <w:tr w:rsidR="00CA076F" w:rsidRPr="00F77E52" w14:paraId="3AB780D1" w14:textId="77777777" w:rsidTr="00FE548E">
        <w:tc>
          <w:tcPr>
            <w:tcW w:w="4621" w:type="dxa"/>
            <w:tcBorders>
              <w:bottom w:val="nil"/>
              <w:right w:val="nil"/>
            </w:tcBorders>
          </w:tcPr>
          <w:p w14:paraId="5B7FC537" w14:textId="77777777" w:rsidR="00CA076F" w:rsidRPr="00F77E52" w:rsidRDefault="00CA076F" w:rsidP="00CA076F">
            <w:pPr>
              <w:pStyle w:val="ListParagraph"/>
              <w:numPr>
                <w:ilvl w:val="0"/>
                <w:numId w:val="16"/>
              </w:numPr>
              <w:jc w:val="left"/>
              <w:rPr>
                <w:rFonts w:cs="Arial"/>
              </w:rPr>
            </w:pPr>
            <w:r w:rsidRPr="00F77E52">
              <w:rPr>
                <w:rFonts w:cs="Arial"/>
              </w:rPr>
              <w:t>Visiting Teams</w:t>
            </w:r>
          </w:p>
        </w:tc>
        <w:tc>
          <w:tcPr>
            <w:tcW w:w="4621" w:type="dxa"/>
            <w:tcBorders>
              <w:left w:val="nil"/>
              <w:bottom w:val="nil"/>
            </w:tcBorders>
          </w:tcPr>
          <w:p w14:paraId="4FBDAD8B" w14:textId="77777777" w:rsidR="00CA076F" w:rsidRPr="00F77E52" w:rsidRDefault="00CA076F" w:rsidP="00CA076F">
            <w:pPr>
              <w:pStyle w:val="ListParagraph"/>
              <w:numPr>
                <w:ilvl w:val="0"/>
                <w:numId w:val="23"/>
              </w:numPr>
              <w:jc w:val="left"/>
              <w:rPr>
                <w:rFonts w:cs="Arial"/>
              </w:rPr>
            </w:pPr>
            <w:r w:rsidRPr="00F77E52">
              <w:rPr>
                <w:rFonts w:cs="Arial"/>
              </w:rPr>
              <w:t>Ward Nurse in charge</w:t>
            </w:r>
          </w:p>
        </w:tc>
      </w:tr>
      <w:tr w:rsidR="00CA076F" w:rsidRPr="00F77E52" w14:paraId="5270CEA3" w14:textId="77777777" w:rsidTr="00FE548E">
        <w:tc>
          <w:tcPr>
            <w:tcW w:w="4621" w:type="dxa"/>
            <w:tcBorders>
              <w:top w:val="nil"/>
              <w:bottom w:val="nil"/>
              <w:right w:val="nil"/>
            </w:tcBorders>
          </w:tcPr>
          <w:p w14:paraId="2CD5AB2B" w14:textId="77777777" w:rsidR="00CA076F" w:rsidRPr="00F77E52" w:rsidRDefault="00CA076F" w:rsidP="00FE548E">
            <w:pPr>
              <w:rPr>
                <w:rFonts w:cs="Arial"/>
                <w:sz w:val="22"/>
                <w:szCs w:val="22"/>
              </w:rPr>
            </w:pPr>
          </w:p>
        </w:tc>
        <w:tc>
          <w:tcPr>
            <w:tcW w:w="4621" w:type="dxa"/>
            <w:tcBorders>
              <w:top w:val="nil"/>
              <w:left w:val="nil"/>
              <w:bottom w:val="nil"/>
            </w:tcBorders>
          </w:tcPr>
          <w:p w14:paraId="1C1450E9" w14:textId="77777777" w:rsidR="00CA076F" w:rsidRPr="00F77E52" w:rsidRDefault="00CA076F" w:rsidP="00CA076F">
            <w:pPr>
              <w:pStyle w:val="ListParagraph"/>
              <w:numPr>
                <w:ilvl w:val="0"/>
                <w:numId w:val="23"/>
              </w:numPr>
              <w:jc w:val="left"/>
              <w:rPr>
                <w:rFonts w:cs="Arial"/>
              </w:rPr>
            </w:pPr>
            <w:r w:rsidRPr="00F77E52">
              <w:rPr>
                <w:rFonts w:cs="Arial"/>
              </w:rPr>
              <w:t>Ward Cover F1</w:t>
            </w:r>
          </w:p>
        </w:tc>
      </w:tr>
      <w:tr w:rsidR="00CA076F" w:rsidRPr="00F77E52" w14:paraId="0955D236" w14:textId="77777777" w:rsidTr="00FE548E">
        <w:tc>
          <w:tcPr>
            <w:tcW w:w="4621" w:type="dxa"/>
            <w:tcBorders>
              <w:top w:val="nil"/>
              <w:bottom w:val="nil"/>
              <w:right w:val="nil"/>
            </w:tcBorders>
          </w:tcPr>
          <w:p w14:paraId="4CB434CE" w14:textId="77777777" w:rsidR="00CA076F" w:rsidRPr="00F77E52" w:rsidRDefault="00CA076F" w:rsidP="00FE548E">
            <w:pPr>
              <w:rPr>
                <w:rFonts w:cs="Arial"/>
                <w:sz w:val="22"/>
                <w:szCs w:val="22"/>
              </w:rPr>
            </w:pPr>
          </w:p>
        </w:tc>
        <w:tc>
          <w:tcPr>
            <w:tcW w:w="4621" w:type="dxa"/>
            <w:tcBorders>
              <w:top w:val="nil"/>
              <w:left w:val="nil"/>
              <w:bottom w:val="nil"/>
            </w:tcBorders>
          </w:tcPr>
          <w:p w14:paraId="385AAAC3" w14:textId="77777777" w:rsidR="00CA076F" w:rsidRPr="00F77E52" w:rsidRDefault="00CA076F" w:rsidP="00CA076F">
            <w:pPr>
              <w:pStyle w:val="ListParagraph"/>
              <w:numPr>
                <w:ilvl w:val="0"/>
                <w:numId w:val="23"/>
              </w:numPr>
              <w:jc w:val="left"/>
              <w:rPr>
                <w:rFonts w:cs="Arial"/>
              </w:rPr>
            </w:pPr>
            <w:r w:rsidRPr="00F77E52">
              <w:rPr>
                <w:rFonts w:cs="Arial"/>
              </w:rPr>
              <w:t xml:space="preserve">Medical </w:t>
            </w:r>
            <w:proofErr w:type="spellStart"/>
            <w:r w:rsidRPr="00F77E52">
              <w:rPr>
                <w:rFonts w:cs="Arial"/>
              </w:rPr>
              <w:t>SpR</w:t>
            </w:r>
            <w:proofErr w:type="spellEnd"/>
            <w:r w:rsidRPr="00F77E52">
              <w:rPr>
                <w:rFonts w:cs="Arial"/>
              </w:rPr>
              <w:t xml:space="preserve"> on call (bleep 0023)</w:t>
            </w:r>
          </w:p>
        </w:tc>
      </w:tr>
      <w:tr w:rsidR="00CA076F" w:rsidRPr="00F77E52" w14:paraId="1995FC4F" w14:textId="77777777" w:rsidTr="00FE548E">
        <w:tc>
          <w:tcPr>
            <w:tcW w:w="4621" w:type="dxa"/>
            <w:tcBorders>
              <w:top w:val="nil"/>
              <w:right w:val="nil"/>
            </w:tcBorders>
          </w:tcPr>
          <w:p w14:paraId="3C6E0D27" w14:textId="77777777" w:rsidR="00CA076F" w:rsidRPr="00F77E52" w:rsidRDefault="00CA076F" w:rsidP="00FE548E">
            <w:pPr>
              <w:rPr>
                <w:rFonts w:cs="Arial"/>
                <w:sz w:val="22"/>
                <w:szCs w:val="22"/>
              </w:rPr>
            </w:pPr>
          </w:p>
        </w:tc>
        <w:tc>
          <w:tcPr>
            <w:tcW w:w="4621" w:type="dxa"/>
            <w:tcBorders>
              <w:top w:val="nil"/>
              <w:left w:val="nil"/>
            </w:tcBorders>
          </w:tcPr>
          <w:p w14:paraId="64FB5919" w14:textId="77777777" w:rsidR="00CA076F" w:rsidRPr="00F77E52" w:rsidRDefault="00CA076F" w:rsidP="00CA076F">
            <w:pPr>
              <w:pStyle w:val="ListParagraph"/>
              <w:numPr>
                <w:ilvl w:val="0"/>
                <w:numId w:val="23"/>
              </w:numPr>
              <w:jc w:val="left"/>
              <w:rPr>
                <w:rFonts w:cs="Arial"/>
              </w:rPr>
            </w:pPr>
            <w:r w:rsidRPr="00F77E52">
              <w:rPr>
                <w:rFonts w:cs="Arial"/>
              </w:rPr>
              <w:t>Medical Consultant on call</w:t>
            </w:r>
          </w:p>
        </w:tc>
      </w:tr>
      <w:tr w:rsidR="00CA076F" w:rsidRPr="00F77E52" w14:paraId="7117022D" w14:textId="77777777" w:rsidTr="00FE548E">
        <w:tc>
          <w:tcPr>
            <w:tcW w:w="9242" w:type="dxa"/>
            <w:gridSpan w:val="2"/>
            <w:tcBorders>
              <w:bottom w:val="single" w:sz="4" w:space="0" w:color="auto"/>
            </w:tcBorders>
            <w:shd w:val="clear" w:color="auto" w:fill="D9D9D9"/>
          </w:tcPr>
          <w:p w14:paraId="29FD2F94" w14:textId="77777777" w:rsidR="00CA076F" w:rsidRPr="00F77E52" w:rsidRDefault="00CA076F" w:rsidP="00FE548E">
            <w:pPr>
              <w:rPr>
                <w:rFonts w:cs="Arial"/>
                <w:sz w:val="22"/>
                <w:szCs w:val="22"/>
              </w:rPr>
            </w:pPr>
          </w:p>
        </w:tc>
      </w:tr>
      <w:tr w:rsidR="00CA076F" w:rsidRPr="00F77E52" w14:paraId="16FCB687" w14:textId="77777777" w:rsidTr="00FE548E">
        <w:tc>
          <w:tcPr>
            <w:tcW w:w="4621" w:type="dxa"/>
            <w:tcBorders>
              <w:bottom w:val="nil"/>
              <w:right w:val="nil"/>
            </w:tcBorders>
          </w:tcPr>
          <w:p w14:paraId="1ABB6825" w14:textId="77777777" w:rsidR="00CA076F" w:rsidRPr="00F77E52" w:rsidRDefault="00CA076F" w:rsidP="00CA076F">
            <w:pPr>
              <w:pStyle w:val="ListParagraph"/>
              <w:numPr>
                <w:ilvl w:val="0"/>
                <w:numId w:val="16"/>
              </w:numPr>
              <w:jc w:val="left"/>
              <w:rPr>
                <w:rFonts w:cs="Arial"/>
              </w:rPr>
            </w:pPr>
            <w:r w:rsidRPr="00F77E52">
              <w:rPr>
                <w:rFonts w:cs="Arial"/>
              </w:rPr>
              <w:t>Reports with no Consultant or location</w:t>
            </w:r>
          </w:p>
        </w:tc>
        <w:tc>
          <w:tcPr>
            <w:tcW w:w="4621" w:type="dxa"/>
            <w:tcBorders>
              <w:left w:val="nil"/>
              <w:bottom w:val="nil"/>
            </w:tcBorders>
          </w:tcPr>
          <w:p w14:paraId="22970738" w14:textId="77777777" w:rsidR="00CA076F" w:rsidRPr="00F77E52" w:rsidRDefault="00CA076F" w:rsidP="00CA076F">
            <w:pPr>
              <w:pStyle w:val="ListParagraph"/>
              <w:numPr>
                <w:ilvl w:val="0"/>
                <w:numId w:val="24"/>
              </w:numPr>
              <w:jc w:val="left"/>
              <w:rPr>
                <w:rFonts w:cs="Arial"/>
              </w:rPr>
            </w:pPr>
            <w:r w:rsidRPr="00F77E52">
              <w:rPr>
                <w:rFonts w:cs="Arial"/>
              </w:rPr>
              <w:t>Phone EADU ward clerk to identify the location of the patient</w:t>
            </w:r>
          </w:p>
        </w:tc>
      </w:tr>
      <w:tr w:rsidR="00CA076F" w:rsidRPr="00F77E52" w14:paraId="16CCDF08" w14:textId="77777777" w:rsidTr="00FE548E">
        <w:tc>
          <w:tcPr>
            <w:tcW w:w="4621" w:type="dxa"/>
            <w:tcBorders>
              <w:top w:val="nil"/>
              <w:bottom w:val="nil"/>
              <w:right w:val="nil"/>
            </w:tcBorders>
          </w:tcPr>
          <w:p w14:paraId="77F321F2" w14:textId="77777777" w:rsidR="00CA076F" w:rsidRPr="00F77E52" w:rsidRDefault="00CA076F" w:rsidP="00FE548E">
            <w:pPr>
              <w:pStyle w:val="ListParagraph"/>
              <w:rPr>
                <w:rFonts w:cs="Arial"/>
              </w:rPr>
            </w:pPr>
          </w:p>
        </w:tc>
        <w:tc>
          <w:tcPr>
            <w:tcW w:w="4621" w:type="dxa"/>
            <w:tcBorders>
              <w:top w:val="nil"/>
              <w:left w:val="nil"/>
              <w:bottom w:val="nil"/>
            </w:tcBorders>
          </w:tcPr>
          <w:p w14:paraId="456A3700" w14:textId="77777777" w:rsidR="00CA076F" w:rsidRPr="00F77E52" w:rsidRDefault="00CA076F" w:rsidP="00CA076F">
            <w:pPr>
              <w:pStyle w:val="ListParagraph"/>
              <w:numPr>
                <w:ilvl w:val="0"/>
                <w:numId w:val="24"/>
              </w:numPr>
              <w:jc w:val="left"/>
              <w:rPr>
                <w:rFonts w:cs="Arial"/>
              </w:rPr>
            </w:pPr>
            <w:r w:rsidRPr="00F77E52">
              <w:rPr>
                <w:rFonts w:cs="Arial"/>
              </w:rPr>
              <w:t>Ward nurse in charge</w:t>
            </w:r>
          </w:p>
        </w:tc>
      </w:tr>
      <w:tr w:rsidR="00CA076F" w:rsidRPr="00F77E52" w14:paraId="1034F761" w14:textId="77777777" w:rsidTr="00FE548E">
        <w:tc>
          <w:tcPr>
            <w:tcW w:w="4621" w:type="dxa"/>
            <w:tcBorders>
              <w:top w:val="nil"/>
              <w:right w:val="nil"/>
            </w:tcBorders>
          </w:tcPr>
          <w:p w14:paraId="4C94FC30" w14:textId="77777777" w:rsidR="00CA076F" w:rsidRPr="00F77E52" w:rsidRDefault="00CA076F" w:rsidP="00FE548E">
            <w:pPr>
              <w:pStyle w:val="ListParagraph"/>
              <w:rPr>
                <w:rFonts w:cs="Arial"/>
              </w:rPr>
            </w:pPr>
          </w:p>
        </w:tc>
        <w:tc>
          <w:tcPr>
            <w:tcW w:w="4621" w:type="dxa"/>
            <w:tcBorders>
              <w:top w:val="nil"/>
              <w:left w:val="nil"/>
            </w:tcBorders>
          </w:tcPr>
          <w:p w14:paraId="0A9BA5D1" w14:textId="77777777" w:rsidR="00CA076F" w:rsidRPr="00F77E52" w:rsidRDefault="00CA076F" w:rsidP="00CA076F">
            <w:pPr>
              <w:pStyle w:val="ListParagraph"/>
              <w:numPr>
                <w:ilvl w:val="0"/>
                <w:numId w:val="24"/>
              </w:numPr>
              <w:jc w:val="left"/>
              <w:rPr>
                <w:rFonts w:cs="Arial"/>
              </w:rPr>
            </w:pPr>
            <w:r w:rsidRPr="00F77E52">
              <w:rPr>
                <w:rFonts w:cs="Arial"/>
              </w:rPr>
              <w:t xml:space="preserve">Medical </w:t>
            </w:r>
            <w:proofErr w:type="spellStart"/>
            <w:r w:rsidRPr="00F77E52">
              <w:rPr>
                <w:rFonts w:cs="Arial"/>
              </w:rPr>
              <w:t>SpR</w:t>
            </w:r>
            <w:proofErr w:type="spellEnd"/>
            <w:r w:rsidRPr="00F77E52">
              <w:rPr>
                <w:rFonts w:cs="Arial"/>
              </w:rPr>
              <w:t xml:space="preserve"> (bleep 0023)</w:t>
            </w:r>
          </w:p>
        </w:tc>
      </w:tr>
    </w:tbl>
    <w:p w14:paraId="5B02FD68" w14:textId="77777777" w:rsidR="00CA076F" w:rsidRPr="00F77E52" w:rsidRDefault="00CA076F" w:rsidP="00CA076F">
      <w:pPr>
        <w:rPr>
          <w:rFonts w:cs="Arial"/>
          <w:sz w:val="22"/>
          <w:szCs w:val="22"/>
        </w:rPr>
      </w:pPr>
    </w:p>
    <w:p w14:paraId="1CC06F53" w14:textId="77777777" w:rsidR="00CA076F" w:rsidRPr="00F77E52" w:rsidRDefault="00CA076F" w:rsidP="00CA076F">
      <w:pPr>
        <w:rPr>
          <w:rFonts w:cs="Arial"/>
          <w:sz w:val="22"/>
          <w:szCs w:val="22"/>
        </w:rPr>
      </w:pPr>
    </w:p>
    <w:p w14:paraId="1D7B9640" w14:textId="77777777" w:rsidR="00CA076F" w:rsidRPr="00F77E52" w:rsidRDefault="00CA076F" w:rsidP="00CA076F">
      <w:pPr>
        <w:rPr>
          <w:rFonts w:cs="Arial"/>
          <w:sz w:val="22"/>
          <w:szCs w:val="22"/>
        </w:rPr>
      </w:pPr>
    </w:p>
    <w:p w14:paraId="293FD996" w14:textId="77777777" w:rsidR="00CA076F" w:rsidRPr="00F77E52" w:rsidRDefault="00CA076F" w:rsidP="00CA076F">
      <w:pPr>
        <w:rPr>
          <w:rFonts w:cs="Arial"/>
          <w:sz w:val="22"/>
          <w:szCs w:val="22"/>
        </w:rPr>
      </w:pPr>
    </w:p>
    <w:p w14:paraId="118B1C26" w14:textId="77777777" w:rsidR="00CA076F" w:rsidRPr="00F77E52" w:rsidRDefault="00CA076F" w:rsidP="00CA076F">
      <w:pPr>
        <w:rPr>
          <w:rFonts w:cs="Arial"/>
          <w:sz w:val="22"/>
          <w:szCs w:val="22"/>
        </w:rPr>
      </w:pPr>
    </w:p>
    <w:p w14:paraId="2EC74E93" w14:textId="3CEAC76A" w:rsidR="00CA076F" w:rsidRPr="00F77E52" w:rsidRDefault="00CA076F" w:rsidP="00CA076F">
      <w:pPr>
        <w:rPr>
          <w:rFonts w:cs="Arial"/>
          <w:sz w:val="22"/>
          <w:szCs w:val="22"/>
        </w:rPr>
      </w:pPr>
    </w:p>
    <w:p w14:paraId="2F1E2F27" w14:textId="77777777" w:rsidR="00CA076F" w:rsidRPr="00F77E52" w:rsidRDefault="00CA076F" w:rsidP="00CA076F">
      <w:pPr>
        <w:rPr>
          <w:rFonts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1"/>
      </w:tblGrid>
      <w:tr w:rsidR="00CA076F" w:rsidRPr="00F77E52" w14:paraId="0AE4065E" w14:textId="77777777" w:rsidTr="00FE548E">
        <w:tc>
          <w:tcPr>
            <w:tcW w:w="9242" w:type="dxa"/>
            <w:gridSpan w:val="2"/>
            <w:tcBorders>
              <w:bottom w:val="single" w:sz="4" w:space="0" w:color="auto"/>
            </w:tcBorders>
          </w:tcPr>
          <w:p w14:paraId="3403A52A" w14:textId="77777777" w:rsidR="00CA076F" w:rsidRPr="00F77E52" w:rsidRDefault="00CA076F" w:rsidP="00FE548E">
            <w:pPr>
              <w:spacing w:before="120" w:after="120"/>
              <w:jc w:val="center"/>
              <w:rPr>
                <w:rFonts w:cs="Arial"/>
                <w:b/>
                <w:sz w:val="22"/>
                <w:szCs w:val="22"/>
              </w:rPr>
            </w:pPr>
            <w:r w:rsidRPr="00F77E52">
              <w:rPr>
                <w:rFonts w:cs="Arial"/>
                <w:b/>
                <w:sz w:val="22"/>
                <w:szCs w:val="22"/>
              </w:rPr>
              <w:t>Primary Care</w:t>
            </w:r>
          </w:p>
        </w:tc>
      </w:tr>
      <w:tr w:rsidR="00CA076F" w:rsidRPr="00F77E52" w14:paraId="6BE66781" w14:textId="77777777" w:rsidTr="00FE548E">
        <w:tc>
          <w:tcPr>
            <w:tcW w:w="4621" w:type="dxa"/>
            <w:tcBorders>
              <w:right w:val="nil"/>
            </w:tcBorders>
          </w:tcPr>
          <w:p w14:paraId="68D4E9E9" w14:textId="77777777" w:rsidR="00CA076F" w:rsidRPr="00F77E52" w:rsidRDefault="00CA076F" w:rsidP="00CA076F">
            <w:pPr>
              <w:pStyle w:val="ListParagraph"/>
              <w:numPr>
                <w:ilvl w:val="0"/>
                <w:numId w:val="20"/>
              </w:numPr>
              <w:jc w:val="left"/>
              <w:rPr>
                <w:rFonts w:cs="Arial"/>
              </w:rPr>
            </w:pPr>
            <w:r w:rsidRPr="00F77E52">
              <w:rPr>
                <w:rFonts w:cs="Arial"/>
              </w:rPr>
              <w:t>Core Hours</w:t>
            </w:r>
          </w:p>
        </w:tc>
        <w:tc>
          <w:tcPr>
            <w:tcW w:w="4621" w:type="dxa"/>
            <w:tcBorders>
              <w:left w:val="nil"/>
            </w:tcBorders>
          </w:tcPr>
          <w:p w14:paraId="4B1E7E77" w14:textId="77777777" w:rsidR="00CA076F" w:rsidRPr="00F77E52" w:rsidRDefault="00CA076F" w:rsidP="00CA076F">
            <w:pPr>
              <w:pStyle w:val="ListParagraph"/>
              <w:numPr>
                <w:ilvl w:val="0"/>
                <w:numId w:val="21"/>
              </w:numPr>
              <w:jc w:val="left"/>
              <w:rPr>
                <w:rFonts w:cs="Arial"/>
              </w:rPr>
            </w:pPr>
            <w:r w:rsidRPr="00F77E52">
              <w:rPr>
                <w:rFonts w:cs="Arial"/>
              </w:rPr>
              <w:t>Phone the responsible surgery</w:t>
            </w:r>
          </w:p>
        </w:tc>
      </w:tr>
      <w:tr w:rsidR="00CA076F" w:rsidRPr="00F77E52" w14:paraId="6CD9E3DE" w14:textId="77777777" w:rsidTr="00FE548E">
        <w:tc>
          <w:tcPr>
            <w:tcW w:w="9242" w:type="dxa"/>
            <w:gridSpan w:val="2"/>
            <w:tcBorders>
              <w:bottom w:val="single" w:sz="4" w:space="0" w:color="auto"/>
            </w:tcBorders>
            <w:shd w:val="clear" w:color="auto" w:fill="D9D9D9"/>
          </w:tcPr>
          <w:p w14:paraId="011DBCA0" w14:textId="77777777" w:rsidR="00CA076F" w:rsidRPr="00F77E52" w:rsidRDefault="00CA076F" w:rsidP="00FE548E">
            <w:pPr>
              <w:pStyle w:val="ListParagraph"/>
              <w:rPr>
                <w:rFonts w:cs="Arial"/>
              </w:rPr>
            </w:pPr>
          </w:p>
        </w:tc>
      </w:tr>
      <w:tr w:rsidR="00CA076F" w:rsidRPr="00F77E52" w14:paraId="5D77FED3" w14:textId="77777777" w:rsidTr="00FE548E">
        <w:tc>
          <w:tcPr>
            <w:tcW w:w="4621" w:type="dxa"/>
            <w:tcBorders>
              <w:right w:val="nil"/>
            </w:tcBorders>
          </w:tcPr>
          <w:p w14:paraId="7E07C01F" w14:textId="77777777" w:rsidR="00CA076F" w:rsidRPr="00F77E52" w:rsidRDefault="00CA076F" w:rsidP="00CA076F">
            <w:pPr>
              <w:pStyle w:val="ListParagraph"/>
              <w:numPr>
                <w:ilvl w:val="0"/>
                <w:numId w:val="20"/>
              </w:numPr>
              <w:jc w:val="left"/>
              <w:rPr>
                <w:rFonts w:cs="Arial"/>
              </w:rPr>
            </w:pPr>
            <w:r w:rsidRPr="00F77E52">
              <w:rPr>
                <w:rFonts w:cs="Arial"/>
              </w:rPr>
              <w:t>Out of hours</w:t>
            </w:r>
          </w:p>
        </w:tc>
        <w:tc>
          <w:tcPr>
            <w:tcW w:w="4621" w:type="dxa"/>
            <w:tcBorders>
              <w:left w:val="nil"/>
            </w:tcBorders>
          </w:tcPr>
          <w:p w14:paraId="0A62500A" w14:textId="77777777" w:rsidR="00CA076F" w:rsidRPr="00F77E52" w:rsidRDefault="00CA076F" w:rsidP="00CA076F">
            <w:pPr>
              <w:pStyle w:val="ListParagraph"/>
              <w:numPr>
                <w:ilvl w:val="0"/>
                <w:numId w:val="22"/>
              </w:numPr>
              <w:jc w:val="left"/>
              <w:rPr>
                <w:rFonts w:cs="Arial"/>
              </w:rPr>
            </w:pPr>
            <w:r w:rsidRPr="00F77E52">
              <w:rPr>
                <w:rFonts w:cs="Arial"/>
              </w:rPr>
              <w:t>Phone GP out of hours’ service through 111 and use by-pass number (0300 5550 315)</w:t>
            </w:r>
          </w:p>
          <w:p w14:paraId="78A53CF6" w14:textId="77777777" w:rsidR="00CA076F" w:rsidRPr="00F77E52" w:rsidRDefault="00CA076F" w:rsidP="00CA076F">
            <w:pPr>
              <w:pStyle w:val="ListParagraph"/>
              <w:numPr>
                <w:ilvl w:val="0"/>
                <w:numId w:val="22"/>
              </w:numPr>
              <w:jc w:val="left"/>
              <w:rPr>
                <w:rFonts w:cs="Arial"/>
              </w:rPr>
            </w:pPr>
            <w:r w:rsidRPr="00F77E52">
              <w:rPr>
                <w:rFonts w:cs="Arial"/>
              </w:rPr>
              <w:t>Norfolk Team Manager on 01603 952 829</w:t>
            </w:r>
          </w:p>
          <w:p w14:paraId="7620A572" w14:textId="77777777" w:rsidR="00CA076F" w:rsidRPr="00F77E52" w:rsidRDefault="00CA076F" w:rsidP="00CA076F">
            <w:pPr>
              <w:pStyle w:val="ListParagraph"/>
              <w:numPr>
                <w:ilvl w:val="0"/>
                <w:numId w:val="22"/>
              </w:numPr>
              <w:jc w:val="left"/>
              <w:rPr>
                <w:rFonts w:cs="Arial"/>
              </w:rPr>
            </w:pPr>
            <w:r w:rsidRPr="00F77E52">
              <w:rPr>
                <w:rFonts w:cs="Arial"/>
              </w:rPr>
              <w:t>Norfolk Dispatch on 0300 300 0044 ext. 5</w:t>
            </w:r>
          </w:p>
        </w:tc>
      </w:tr>
    </w:tbl>
    <w:p w14:paraId="5F77BA98" w14:textId="77777777" w:rsidR="00CA076F" w:rsidRPr="00F77E52" w:rsidRDefault="00CA076F" w:rsidP="00CA076F">
      <w:pPr>
        <w:rPr>
          <w:rFonts w:cs="Arial"/>
          <w:b/>
          <w:sz w:val="22"/>
          <w:szCs w:val="22"/>
        </w:rPr>
      </w:pPr>
    </w:p>
    <w:p w14:paraId="0F3E402C" w14:textId="77777777" w:rsidR="00CA076F" w:rsidRPr="00F77E52" w:rsidRDefault="00CA076F" w:rsidP="00CA076F">
      <w:pPr>
        <w:rPr>
          <w:rFonts w:cs="Arial"/>
          <w:b/>
          <w:sz w:val="22"/>
          <w:szCs w:val="22"/>
          <w:u w:val="single"/>
        </w:rPr>
      </w:pPr>
      <w:r w:rsidRPr="00F77E52">
        <w:rPr>
          <w:rFonts w:cs="Arial"/>
          <w:b/>
          <w:sz w:val="22"/>
          <w:szCs w:val="22"/>
          <w:u w:val="single"/>
        </w:rPr>
        <w:t>JPUH Bleep Systems</w:t>
      </w:r>
    </w:p>
    <w:p w14:paraId="6230A17D" w14:textId="77777777" w:rsidR="00CA076F" w:rsidRPr="00F77E52" w:rsidRDefault="00CA076F" w:rsidP="00CA076F">
      <w:pPr>
        <w:rPr>
          <w:rFonts w:cs="Arial"/>
          <w:b/>
          <w:sz w:val="22"/>
          <w:szCs w:val="22"/>
        </w:rPr>
      </w:pPr>
    </w:p>
    <w:p w14:paraId="7EB01984" w14:textId="77777777" w:rsidR="00CA076F" w:rsidRPr="00E00060" w:rsidRDefault="00CA076F" w:rsidP="00E00060">
      <w:pPr>
        <w:pStyle w:val="ListParagraph"/>
        <w:numPr>
          <w:ilvl w:val="0"/>
          <w:numId w:val="77"/>
        </w:numPr>
        <w:ind w:left="426"/>
      </w:pPr>
      <w:r w:rsidRPr="00E00060">
        <w:t>Dial 88 and listen to the automated message</w:t>
      </w:r>
    </w:p>
    <w:p w14:paraId="44CFC661" w14:textId="77777777" w:rsidR="00CA076F" w:rsidRPr="00E00060" w:rsidRDefault="00CA076F" w:rsidP="00E00060">
      <w:pPr>
        <w:pStyle w:val="ListParagraph"/>
        <w:numPr>
          <w:ilvl w:val="0"/>
          <w:numId w:val="77"/>
        </w:numPr>
        <w:ind w:left="426"/>
      </w:pPr>
      <w:r w:rsidRPr="00E00060">
        <w:t xml:space="preserve">When instructed to do so enter the four-digit bleep number of the person you are trying to contact </w:t>
      </w:r>
    </w:p>
    <w:p w14:paraId="71FA4097" w14:textId="77777777" w:rsidR="00CA076F" w:rsidRPr="00E00060" w:rsidRDefault="00CA076F" w:rsidP="00E00060">
      <w:pPr>
        <w:pStyle w:val="ListParagraph"/>
        <w:numPr>
          <w:ilvl w:val="0"/>
          <w:numId w:val="77"/>
        </w:numPr>
        <w:ind w:left="426"/>
      </w:pPr>
      <w:r w:rsidRPr="00E00060">
        <w:t xml:space="preserve">Type your extension number when prompted </w:t>
      </w:r>
    </w:p>
    <w:p w14:paraId="288CDA64" w14:textId="77777777" w:rsidR="00CA076F" w:rsidRPr="00E00060" w:rsidRDefault="00CA076F" w:rsidP="00E00060">
      <w:pPr>
        <w:pStyle w:val="ListParagraph"/>
        <w:numPr>
          <w:ilvl w:val="0"/>
          <w:numId w:val="77"/>
        </w:numPr>
        <w:ind w:left="426"/>
      </w:pPr>
      <w:r w:rsidRPr="00E00060">
        <w:t>Replace the handset and wait to be called</w:t>
      </w:r>
    </w:p>
    <w:p w14:paraId="3EA2F9C8" w14:textId="77777777" w:rsidR="00CA076F" w:rsidRPr="00F77E52" w:rsidRDefault="00CA076F" w:rsidP="00CA076F">
      <w:pPr>
        <w:widowControl w:val="0"/>
        <w:outlineLvl w:val="0"/>
        <w:rPr>
          <w:rFonts w:cs="Arial"/>
          <w:sz w:val="22"/>
          <w:szCs w:val="22"/>
        </w:rPr>
      </w:pPr>
    </w:p>
    <w:p w14:paraId="1F2A4DC1" w14:textId="77777777" w:rsidR="00CA076F" w:rsidRPr="00F77E52" w:rsidRDefault="00CA076F" w:rsidP="00CA076F">
      <w:pPr>
        <w:widowControl w:val="0"/>
        <w:outlineLvl w:val="0"/>
        <w:rPr>
          <w:rFonts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1"/>
      </w:tblGrid>
      <w:tr w:rsidR="00CA076F" w:rsidRPr="00F77E52" w14:paraId="4F195170" w14:textId="77777777" w:rsidTr="00FE548E">
        <w:tc>
          <w:tcPr>
            <w:tcW w:w="9242" w:type="dxa"/>
            <w:gridSpan w:val="2"/>
          </w:tcPr>
          <w:p w14:paraId="34F5A720" w14:textId="77777777" w:rsidR="00CA076F" w:rsidRPr="00F77E52" w:rsidRDefault="00CA076F" w:rsidP="00FE548E">
            <w:pPr>
              <w:spacing w:before="120" w:after="120"/>
              <w:jc w:val="center"/>
              <w:rPr>
                <w:rFonts w:cs="Arial"/>
                <w:b/>
                <w:sz w:val="22"/>
                <w:szCs w:val="22"/>
              </w:rPr>
            </w:pPr>
            <w:r w:rsidRPr="00F77E52">
              <w:rPr>
                <w:rFonts w:cs="Arial"/>
                <w:b/>
                <w:sz w:val="22"/>
                <w:szCs w:val="22"/>
              </w:rPr>
              <w:t>NNUH Only</w:t>
            </w:r>
          </w:p>
        </w:tc>
      </w:tr>
      <w:tr w:rsidR="00CA076F" w:rsidRPr="00F77E52" w14:paraId="397DD890" w14:textId="77777777" w:rsidTr="00FE548E">
        <w:tc>
          <w:tcPr>
            <w:tcW w:w="9242" w:type="dxa"/>
            <w:gridSpan w:val="2"/>
            <w:tcBorders>
              <w:bottom w:val="single" w:sz="4" w:space="0" w:color="auto"/>
            </w:tcBorders>
          </w:tcPr>
          <w:p w14:paraId="19561539" w14:textId="77777777" w:rsidR="00CA076F" w:rsidRPr="00F77E52" w:rsidRDefault="00CA076F" w:rsidP="00FE548E">
            <w:pPr>
              <w:jc w:val="center"/>
              <w:rPr>
                <w:rFonts w:cs="Arial"/>
                <w:sz w:val="22"/>
                <w:szCs w:val="22"/>
              </w:rPr>
            </w:pPr>
            <w:r w:rsidRPr="00F77E52">
              <w:rPr>
                <w:rFonts w:cs="Arial"/>
                <w:sz w:val="22"/>
                <w:szCs w:val="22"/>
              </w:rPr>
              <w:t>Monday to Friday</w:t>
            </w:r>
          </w:p>
          <w:p w14:paraId="1678F5E4" w14:textId="77777777" w:rsidR="00CA076F" w:rsidRPr="00F77E52" w:rsidRDefault="00CA076F" w:rsidP="00FE548E">
            <w:pPr>
              <w:jc w:val="center"/>
              <w:rPr>
                <w:rFonts w:cs="Arial"/>
                <w:sz w:val="22"/>
                <w:szCs w:val="22"/>
              </w:rPr>
            </w:pPr>
            <w:r w:rsidRPr="00F77E52">
              <w:rPr>
                <w:rFonts w:cs="Arial"/>
                <w:sz w:val="22"/>
                <w:szCs w:val="22"/>
              </w:rPr>
              <w:t>09:00-17:00</w:t>
            </w:r>
          </w:p>
        </w:tc>
      </w:tr>
      <w:tr w:rsidR="00CA076F" w:rsidRPr="00F77E52" w14:paraId="588D55E0" w14:textId="77777777" w:rsidTr="00FE548E">
        <w:tc>
          <w:tcPr>
            <w:tcW w:w="4621" w:type="dxa"/>
            <w:tcBorders>
              <w:bottom w:val="nil"/>
              <w:right w:val="nil"/>
            </w:tcBorders>
          </w:tcPr>
          <w:p w14:paraId="2BE9D0A6" w14:textId="77777777" w:rsidR="00CA076F" w:rsidRPr="00F77E52" w:rsidRDefault="00CA076F" w:rsidP="00CA076F">
            <w:pPr>
              <w:pStyle w:val="ListParagraph"/>
              <w:numPr>
                <w:ilvl w:val="0"/>
                <w:numId w:val="43"/>
              </w:numPr>
              <w:jc w:val="left"/>
              <w:rPr>
                <w:rFonts w:cs="Arial"/>
              </w:rPr>
            </w:pPr>
            <w:r w:rsidRPr="00F77E52">
              <w:rPr>
                <w:rFonts w:cs="Arial"/>
              </w:rPr>
              <w:t>Inpatients (IP)*/Outpatients (OP)</w:t>
            </w:r>
          </w:p>
        </w:tc>
        <w:tc>
          <w:tcPr>
            <w:tcW w:w="4621" w:type="dxa"/>
            <w:tcBorders>
              <w:left w:val="nil"/>
              <w:bottom w:val="nil"/>
            </w:tcBorders>
          </w:tcPr>
          <w:p w14:paraId="43F63CF5" w14:textId="77777777" w:rsidR="00CA076F" w:rsidRPr="00F77E52" w:rsidRDefault="00CA076F" w:rsidP="00CA076F">
            <w:pPr>
              <w:pStyle w:val="ListParagraph"/>
              <w:numPr>
                <w:ilvl w:val="0"/>
                <w:numId w:val="31"/>
              </w:numPr>
              <w:jc w:val="left"/>
              <w:rPr>
                <w:rFonts w:cs="Arial"/>
              </w:rPr>
            </w:pPr>
            <w:r w:rsidRPr="00F77E52">
              <w:rPr>
                <w:rFonts w:cs="Arial"/>
              </w:rPr>
              <w:t>IP: Ward nurse in charge</w:t>
            </w:r>
          </w:p>
        </w:tc>
      </w:tr>
      <w:tr w:rsidR="00CA076F" w:rsidRPr="00F77E52" w14:paraId="74C7A8F5" w14:textId="77777777" w:rsidTr="00FE548E">
        <w:tc>
          <w:tcPr>
            <w:tcW w:w="4621" w:type="dxa"/>
            <w:tcBorders>
              <w:top w:val="nil"/>
              <w:bottom w:val="nil"/>
              <w:right w:val="nil"/>
            </w:tcBorders>
          </w:tcPr>
          <w:p w14:paraId="4124482B" w14:textId="77777777" w:rsidR="00CA076F" w:rsidRPr="00F77E52" w:rsidRDefault="00CA076F" w:rsidP="00FE548E">
            <w:pPr>
              <w:rPr>
                <w:rFonts w:cs="Arial"/>
                <w:sz w:val="22"/>
                <w:szCs w:val="22"/>
              </w:rPr>
            </w:pPr>
          </w:p>
        </w:tc>
        <w:tc>
          <w:tcPr>
            <w:tcW w:w="4621" w:type="dxa"/>
            <w:tcBorders>
              <w:top w:val="nil"/>
              <w:left w:val="nil"/>
              <w:bottom w:val="nil"/>
            </w:tcBorders>
          </w:tcPr>
          <w:p w14:paraId="27F172A3" w14:textId="77777777" w:rsidR="00CA076F" w:rsidRPr="00F77E52" w:rsidRDefault="00CA076F" w:rsidP="00CA076F">
            <w:pPr>
              <w:numPr>
                <w:ilvl w:val="0"/>
                <w:numId w:val="31"/>
              </w:numPr>
              <w:jc w:val="left"/>
              <w:rPr>
                <w:rFonts w:cs="Arial"/>
                <w:sz w:val="22"/>
                <w:szCs w:val="22"/>
              </w:rPr>
            </w:pPr>
            <w:r w:rsidRPr="00F77E52">
              <w:rPr>
                <w:rFonts w:cs="Arial"/>
                <w:sz w:val="22"/>
                <w:szCs w:val="22"/>
              </w:rPr>
              <w:t>OP: Outpatient Nurse in charge or      Secretary of responsible Consultant</w:t>
            </w:r>
          </w:p>
        </w:tc>
      </w:tr>
      <w:tr w:rsidR="00CA076F" w:rsidRPr="00F77E52" w14:paraId="52C48AB7" w14:textId="77777777" w:rsidTr="00FE548E">
        <w:tc>
          <w:tcPr>
            <w:tcW w:w="4621" w:type="dxa"/>
            <w:tcBorders>
              <w:top w:val="nil"/>
              <w:bottom w:val="nil"/>
              <w:right w:val="nil"/>
            </w:tcBorders>
          </w:tcPr>
          <w:p w14:paraId="2AA9C5BA" w14:textId="77777777" w:rsidR="00CA076F" w:rsidRPr="00F77E52" w:rsidRDefault="00CA076F" w:rsidP="00FE548E">
            <w:pPr>
              <w:rPr>
                <w:rFonts w:cs="Arial"/>
                <w:sz w:val="22"/>
                <w:szCs w:val="22"/>
              </w:rPr>
            </w:pPr>
          </w:p>
        </w:tc>
        <w:tc>
          <w:tcPr>
            <w:tcW w:w="4621" w:type="dxa"/>
            <w:tcBorders>
              <w:top w:val="nil"/>
              <w:left w:val="nil"/>
              <w:bottom w:val="nil"/>
            </w:tcBorders>
          </w:tcPr>
          <w:p w14:paraId="4E133AD3" w14:textId="77777777" w:rsidR="00CA076F" w:rsidRPr="00F77E52" w:rsidRDefault="00CA076F" w:rsidP="00CA076F">
            <w:pPr>
              <w:pStyle w:val="ListParagraph"/>
              <w:numPr>
                <w:ilvl w:val="0"/>
                <w:numId w:val="31"/>
              </w:numPr>
              <w:jc w:val="left"/>
              <w:rPr>
                <w:rFonts w:cs="Arial"/>
              </w:rPr>
            </w:pPr>
            <w:r w:rsidRPr="00F77E52">
              <w:rPr>
                <w:rFonts w:cs="Arial"/>
              </w:rPr>
              <w:t xml:space="preserve">Speciality </w:t>
            </w:r>
            <w:proofErr w:type="spellStart"/>
            <w:r w:rsidRPr="00F77E52">
              <w:rPr>
                <w:rFonts w:cs="Arial"/>
              </w:rPr>
              <w:t>SpR</w:t>
            </w:r>
            <w:proofErr w:type="spellEnd"/>
            <w:r w:rsidRPr="00F77E52">
              <w:rPr>
                <w:rFonts w:cs="Arial"/>
              </w:rPr>
              <w:t>/middle grade by bleep</w:t>
            </w:r>
          </w:p>
        </w:tc>
      </w:tr>
      <w:tr w:rsidR="00CA076F" w:rsidRPr="00F77E52" w14:paraId="17F550AC" w14:textId="77777777" w:rsidTr="00FE548E">
        <w:tc>
          <w:tcPr>
            <w:tcW w:w="4621" w:type="dxa"/>
            <w:tcBorders>
              <w:top w:val="nil"/>
              <w:right w:val="nil"/>
            </w:tcBorders>
          </w:tcPr>
          <w:p w14:paraId="590A750E" w14:textId="77777777" w:rsidR="00CA076F" w:rsidRPr="00F77E52" w:rsidRDefault="00CA076F" w:rsidP="00FE548E">
            <w:pPr>
              <w:rPr>
                <w:rFonts w:cs="Arial"/>
                <w:sz w:val="22"/>
                <w:szCs w:val="22"/>
              </w:rPr>
            </w:pPr>
            <w:r w:rsidRPr="00F77E52">
              <w:rPr>
                <w:rFonts w:cs="Arial"/>
                <w:sz w:val="20"/>
              </w:rPr>
              <w:t>*All Virtual Ward patients to be escalated as Inpatients</w:t>
            </w:r>
          </w:p>
        </w:tc>
        <w:tc>
          <w:tcPr>
            <w:tcW w:w="4621" w:type="dxa"/>
            <w:tcBorders>
              <w:top w:val="nil"/>
              <w:left w:val="nil"/>
            </w:tcBorders>
          </w:tcPr>
          <w:p w14:paraId="01398D7B" w14:textId="77777777" w:rsidR="00CA076F" w:rsidRPr="00F77E52" w:rsidRDefault="00CA076F" w:rsidP="00CA076F">
            <w:pPr>
              <w:pStyle w:val="ListParagraph"/>
              <w:numPr>
                <w:ilvl w:val="0"/>
                <w:numId w:val="31"/>
              </w:numPr>
              <w:jc w:val="left"/>
              <w:rPr>
                <w:rFonts w:cs="Arial"/>
              </w:rPr>
            </w:pPr>
            <w:r w:rsidRPr="00F77E52">
              <w:rPr>
                <w:rFonts w:cs="Arial"/>
              </w:rPr>
              <w:t>Consultant responsible for patient</w:t>
            </w:r>
          </w:p>
        </w:tc>
      </w:tr>
      <w:tr w:rsidR="00CA076F" w:rsidRPr="00F77E52" w14:paraId="4BDB87E0" w14:textId="77777777" w:rsidTr="00FE548E">
        <w:tc>
          <w:tcPr>
            <w:tcW w:w="9242" w:type="dxa"/>
            <w:gridSpan w:val="2"/>
            <w:tcBorders>
              <w:bottom w:val="single" w:sz="4" w:space="0" w:color="auto"/>
            </w:tcBorders>
            <w:shd w:val="clear" w:color="auto" w:fill="D9D9D9"/>
          </w:tcPr>
          <w:p w14:paraId="392497AD" w14:textId="77777777" w:rsidR="00CA076F" w:rsidRPr="00F77E52" w:rsidRDefault="00CA076F" w:rsidP="00FE548E">
            <w:pPr>
              <w:rPr>
                <w:rFonts w:cs="Arial"/>
                <w:sz w:val="22"/>
                <w:szCs w:val="22"/>
              </w:rPr>
            </w:pPr>
          </w:p>
        </w:tc>
      </w:tr>
      <w:tr w:rsidR="00CA076F" w:rsidRPr="00F77E52" w14:paraId="50E574DE" w14:textId="77777777" w:rsidTr="00FE548E">
        <w:tc>
          <w:tcPr>
            <w:tcW w:w="4621" w:type="dxa"/>
            <w:tcBorders>
              <w:right w:val="nil"/>
            </w:tcBorders>
          </w:tcPr>
          <w:p w14:paraId="3FF86B33" w14:textId="77777777" w:rsidR="00CA076F" w:rsidRPr="00F77E52" w:rsidRDefault="00CA076F" w:rsidP="00CA076F">
            <w:pPr>
              <w:numPr>
                <w:ilvl w:val="0"/>
                <w:numId w:val="43"/>
              </w:numPr>
              <w:jc w:val="left"/>
              <w:rPr>
                <w:rFonts w:cs="Arial"/>
                <w:sz w:val="22"/>
                <w:szCs w:val="22"/>
              </w:rPr>
            </w:pPr>
            <w:r w:rsidRPr="00F77E52">
              <w:rPr>
                <w:rFonts w:cs="Arial"/>
                <w:sz w:val="22"/>
                <w:szCs w:val="22"/>
              </w:rPr>
              <w:t>Endocrinology</w:t>
            </w:r>
          </w:p>
          <w:p w14:paraId="383560AA" w14:textId="77777777" w:rsidR="00CA076F" w:rsidRPr="00F77E52" w:rsidRDefault="00CA076F" w:rsidP="00FE548E">
            <w:pPr>
              <w:rPr>
                <w:rFonts w:cs="Arial"/>
                <w:sz w:val="20"/>
              </w:rPr>
            </w:pPr>
            <w:r w:rsidRPr="00F77E52">
              <w:rPr>
                <w:rFonts w:cs="Arial"/>
                <w:sz w:val="20"/>
              </w:rPr>
              <w:t>Please note this includes Clinical Investigation Unit (CIU)</w:t>
            </w:r>
          </w:p>
        </w:tc>
        <w:tc>
          <w:tcPr>
            <w:tcW w:w="4621" w:type="dxa"/>
            <w:tcBorders>
              <w:left w:val="nil"/>
            </w:tcBorders>
          </w:tcPr>
          <w:p w14:paraId="72CA2B21" w14:textId="77777777" w:rsidR="00CA076F" w:rsidRPr="00F77E52" w:rsidRDefault="00CA076F" w:rsidP="00CA076F">
            <w:pPr>
              <w:numPr>
                <w:ilvl w:val="0"/>
                <w:numId w:val="49"/>
              </w:numPr>
              <w:jc w:val="left"/>
              <w:rPr>
                <w:rFonts w:cs="Arial"/>
                <w:sz w:val="22"/>
                <w:szCs w:val="22"/>
              </w:rPr>
            </w:pPr>
            <w:proofErr w:type="spellStart"/>
            <w:r w:rsidRPr="00F77E52">
              <w:rPr>
                <w:rFonts w:cs="Arial"/>
                <w:sz w:val="22"/>
                <w:szCs w:val="22"/>
              </w:rPr>
              <w:t>SpR</w:t>
            </w:r>
            <w:proofErr w:type="spellEnd"/>
            <w:r w:rsidRPr="00F77E52">
              <w:rPr>
                <w:rFonts w:cs="Arial"/>
                <w:sz w:val="22"/>
                <w:szCs w:val="22"/>
              </w:rPr>
              <w:t xml:space="preserve"> on </w:t>
            </w:r>
            <w:proofErr w:type="spellStart"/>
            <w:r w:rsidRPr="00F77E52">
              <w:rPr>
                <w:rFonts w:cs="Arial"/>
                <w:sz w:val="22"/>
                <w:szCs w:val="22"/>
              </w:rPr>
              <w:t>Dect</w:t>
            </w:r>
            <w:proofErr w:type="spellEnd"/>
            <w:r w:rsidRPr="00F77E52">
              <w:rPr>
                <w:rFonts w:cs="Arial"/>
                <w:sz w:val="22"/>
                <w:szCs w:val="22"/>
              </w:rPr>
              <w:t xml:space="preserve"> 2763 </w:t>
            </w:r>
          </w:p>
        </w:tc>
      </w:tr>
      <w:tr w:rsidR="00CA076F" w:rsidRPr="00F77E52" w14:paraId="4ADE3E8C" w14:textId="77777777" w:rsidTr="00FE548E">
        <w:tc>
          <w:tcPr>
            <w:tcW w:w="9242" w:type="dxa"/>
            <w:gridSpan w:val="2"/>
            <w:tcBorders>
              <w:bottom w:val="single" w:sz="4" w:space="0" w:color="auto"/>
            </w:tcBorders>
            <w:shd w:val="clear" w:color="auto" w:fill="D9D9D9"/>
          </w:tcPr>
          <w:p w14:paraId="0DC14770" w14:textId="77777777" w:rsidR="00CA076F" w:rsidRPr="00F77E52" w:rsidRDefault="00CA076F" w:rsidP="00FE548E">
            <w:pPr>
              <w:rPr>
                <w:rFonts w:cs="Arial"/>
                <w:sz w:val="22"/>
                <w:szCs w:val="22"/>
              </w:rPr>
            </w:pPr>
          </w:p>
        </w:tc>
      </w:tr>
      <w:tr w:rsidR="00CA076F" w:rsidRPr="00F77E52" w14:paraId="1873681B" w14:textId="77777777" w:rsidTr="00FE548E">
        <w:tc>
          <w:tcPr>
            <w:tcW w:w="4621" w:type="dxa"/>
            <w:tcBorders>
              <w:bottom w:val="nil"/>
              <w:right w:val="nil"/>
            </w:tcBorders>
          </w:tcPr>
          <w:p w14:paraId="4B1256CD" w14:textId="77777777" w:rsidR="00CA076F" w:rsidRPr="00F77E52" w:rsidRDefault="00CA076F" w:rsidP="00CA076F">
            <w:pPr>
              <w:pStyle w:val="ListParagraph"/>
              <w:numPr>
                <w:ilvl w:val="0"/>
                <w:numId w:val="43"/>
              </w:numPr>
              <w:jc w:val="left"/>
              <w:rPr>
                <w:rFonts w:cs="Arial"/>
              </w:rPr>
            </w:pPr>
            <w:r w:rsidRPr="00F77E52">
              <w:rPr>
                <w:rFonts w:cs="Arial"/>
              </w:rPr>
              <w:t>Reports with no Consultant or location identified</w:t>
            </w:r>
          </w:p>
        </w:tc>
        <w:tc>
          <w:tcPr>
            <w:tcW w:w="4621" w:type="dxa"/>
            <w:tcBorders>
              <w:left w:val="nil"/>
              <w:bottom w:val="nil"/>
            </w:tcBorders>
          </w:tcPr>
          <w:p w14:paraId="1998DD6D" w14:textId="77777777" w:rsidR="00CA076F" w:rsidRPr="00F77E52" w:rsidRDefault="00CA076F" w:rsidP="00CA076F">
            <w:pPr>
              <w:pStyle w:val="ListParagraph"/>
              <w:numPr>
                <w:ilvl w:val="0"/>
                <w:numId w:val="32"/>
              </w:numPr>
              <w:jc w:val="left"/>
              <w:rPr>
                <w:rFonts w:cs="Arial"/>
              </w:rPr>
            </w:pPr>
            <w:r w:rsidRPr="00F77E52">
              <w:rPr>
                <w:rFonts w:cs="Arial"/>
              </w:rPr>
              <w:t xml:space="preserve">Phone clinical site manager via switchboard to identify the location </w:t>
            </w:r>
          </w:p>
        </w:tc>
      </w:tr>
      <w:tr w:rsidR="00CA076F" w:rsidRPr="00F77E52" w14:paraId="3BD9C996" w14:textId="77777777" w:rsidTr="00FE548E">
        <w:tc>
          <w:tcPr>
            <w:tcW w:w="4621" w:type="dxa"/>
            <w:tcBorders>
              <w:top w:val="nil"/>
              <w:bottom w:val="nil"/>
              <w:right w:val="nil"/>
            </w:tcBorders>
          </w:tcPr>
          <w:p w14:paraId="1E6D8E8E" w14:textId="77777777" w:rsidR="00CA076F" w:rsidRPr="00F77E52" w:rsidRDefault="00CA076F" w:rsidP="00FE548E">
            <w:pPr>
              <w:rPr>
                <w:rFonts w:cs="Arial"/>
                <w:sz w:val="22"/>
                <w:szCs w:val="22"/>
              </w:rPr>
            </w:pPr>
          </w:p>
        </w:tc>
        <w:tc>
          <w:tcPr>
            <w:tcW w:w="4621" w:type="dxa"/>
            <w:tcBorders>
              <w:top w:val="nil"/>
              <w:left w:val="nil"/>
              <w:bottom w:val="nil"/>
            </w:tcBorders>
          </w:tcPr>
          <w:p w14:paraId="6C02A0A5" w14:textId="77777777" w:rsidR="00CA076F" w:rsidRPr="00F77E52" w:rsidRDefault="00CA076F" w:rsidP="00CA076F">
            <w:pPr>
              <w:pStyle w:val="ListParagraph"/>
              <w:numPr>
                <w:ilvl w:val="0"/>
                <w:numId w:val="32"/>
              </w:numPr>
              <w:jc w:val="left"/>
              <w:rPr>
                <w:rFonts w:cs="Arial"/>
              </w:rPr>
            </w:pPr>
            <w:r w:rsidRPr="00F77E52">
              <w:rPr>
                <w:rFonts w:cs="Arial"/>
              </w:rPr>
              <w:t>IP: Ward nurse in charge</w:t>
            </w:r>
          </w:p>
        </w:tc>
      </w:tr>
      <w:tr w:rsidR="00CA076F" w:rsidRPr="00F77E52" w14:paraId="4005FD4B" w14:textId="77777777" w:rsidTr="00FE548E">
        <w:tc>
          <w:tcPr>
            <w:tcW w:w="4621" w:type="dxa"/>
            <w:tcBorders>
              <w:top w:val="nil"/>
              <w:bottom w:val="nil"/>
              <w:right w:val="nil"/>
            </w:tcBorders>
          </w:tcPr>
          <w:p w14:paraId="2D174BD8" w14:textId="77777777" w:rsidR="00CA076F" w:rsidRPr="00F77E52" w:rsidRDefault="00CA076F" w:rsidP="00FE548E">
            <w:pPr>
              <w:rPr>
                <w:rFonts w:cs="Arial"/>
                <w:sz w:val="22"/>
                <w:szCs w:val="22"/>
              </w:rPr>
            </w:pPr>
          </w:p>
        </w:tc>
        <w:tc>
          <w:tcPr>
            <w:tcW w:w="4621" w:type="dxa"/>
            <w:tcBorders>
              <w:top w:val="nil"/>
              <w:left w:val="nil"/>
              <w:bottom w:val="nil"/>
            </w:tcBorders>
          </w:tcPr>
          <w:p w14:paraId="71C57AD4" w14:textId="77777777" w:rsidR="00CA076F" w:rsidRPr="00F77E52" w:rsidRDefault="00CA076F" w:rsidP="00CA076F">
            <w:pPr>
              <w:numPr>
                <w:ilvl w:val="0"/>
                <w:numId w:val="32"/>
              </w:numPr>
              <w:jc w:val="left"/>
              <w:rPr>
                <w:rFonts w:cs="Arial"/>
                <w:sz w:val="22"/>
                <w:szCs w:val="22"/>
              </w:rPr>
            </w:pPr>
            <w:r w:rsidRPr="00F77E52">
              <w:rPr>
                <w:rFonts w:cs="Arial"/>
                <w:sz w:val="22"/>
                <w:szCs w:val="22"/>
              </w:rPr>
              <w:t>OP: Outpatient Nurse in charge or      Secretary of responsible Consultant</w:t>
            </w:r>
          </w:p>
        </w:tc>
      </w:tr>
      <w:tr w:rsidR="00CA076F" w:rsidRPr="00F77E52" w14:paraId="14B9736E" w14:textId="77777777" w:rsidTr="00FE548E">
        <w:tc>
          <w:tcPr>
            <w:tcW w:w="4621" w:type="dxa"/>
            <w:tcBorders>
              <w:top w:val="nil"/>
              <w:bottom w:val="nil"/>
              <w:right w:val="nil"/>
            </w:tcBorders>
          </w:tcPr>
          <w:p w14:paraId="40D2FDD6" w14:textId="77777777" w:rsidR="00CA076F" w:rsidRPr="00F77E52" w:rsidRDefault="00CA076F" w:rsidP="00FE548E">
            <w:pPr>
              <w:rPr>
                <w:rFonts w:cs="Arial"/>
                <w:sz w:val="22"/>
                <w:szCs w:val="22"/>
              </w:rPr>
            </w:pPr>
          </w:p>
        </w:tc>
        <w:tc>
          <w:tcPr>
            <w:tcW w:w="4621" w:type="dxa"/>
            <w:tcBorders>
              <w:top w:val="nil"/>
              <w:left w:val="nil"/>
              <w:bottom w:val="nil"/>
            </w:tcBorders>
          </w:tcPr>
          <w:p w14:paraId="7960E18A" w14:textId="77777777" w:rsidR="00CA076F" w:rsidRPr="00F77E52" w:rsidRDefault="00CA076F" w:rsidP="00CA076F">
            <w:pPr>
              <w:pStyle w:val="ListParagraph"/>
              <w:numPr>
                <w:ilvl w:val="0"/>
                <w:numId w:val="32"/>
              </w:numPr>
              <w:jc w:val="left"/>
              <w:rPr>
                <w:rFonts w:cs="Arial"/>
              </w:rPr>
            </w:pPr>
            <w:r w:rsidRPr="00F77E52">
              <w:rPr>
                <w:rFonts w:cs="Arial"/>
              </w:rPr>
              <w:t xml:space="preserve">Speciality </w:t>
            </w:r>
            <w:proofErr w:type="spellStart"/>
            <w:r w:rsidRPr="00F77E52">
              <w:rPr>
                <w:rFonts w:cs="Arial"/>
              </w:rPr>
              <w:t>SpR</w:t>
            </w:r>
            <w:proofErr w:type="spellEnd"/>
            <w:r w:rsidRPr="00F77E52">
              <w:rPr>
                <w:rFonts w:cs="Arial"/>
              </w:rPr>
              <w:t>/middle grade by bleep</w:t>
            </w:r>
          </w:p>
        </w:tc>
      </w:tr>
      <w:tr w:rsidR="00CA076F" w:rsidRPr="00F77E52" w14:paraId="6C01C411" w14:textId="77777777" w:rsidTr="00FE548E">
        <w:tc>
          <w:tcPr>
            <w:tcW w:w="4621" w:type="dxa"/>
            <w:tcBorders>
              <w:top w:val="nil"/>
              <w:right w:val="nil"/>
            </w:tcBorders>
          </w:tcPr>
          <w:p w14:paraId="298E0606" w14:textId="77777777" w:rsidR="00CA076F" w:rsidRPr="00F77E52" w:rsidRDefault="00CA076F" w:rsidP="00FE548E">
            <w:pPr>
              <w:rPr>
                <w:rFonts w:cs="Arial"/>
                <w:sz w:val="22"/>
                <w:szCs w:val="22"/>
              </w:rPr>
            </w:pPr>
          </w:p>
        </w:tc>
        <w:tc>
          <w:tcPr>
            <w:tcW w:w="4621" w:type="dxa"/>
            <w:tcBorders>
              <w:top w:val="nil"/>
              <w:left w:val="nil"/>
            </w:tcBorders>
          </w:tcPr>
          <w:p w14:paraId="4889DD76" w14:textId="77777777" w:rsidR="00CA076F" w:rsidRPr="00F77E52" w:rsidRDefault="00CA076F" w:rsidP="00CA076F">
            <w:pPr>
              <w:pStyle w:val="ListParagraph"/>
              <w:numPr>
                <w:ilvl w:val="0"/>
                <w:numId w:val="32"/>
              </w:numPr>
              <w:jc w:val="left"/>
              <w:rPr>
                <w:rFonts w:cs="Arial"/>
              </w:rPr>
            </w:pPr>
            <w:r w:rsidRPr="00F77E52">
              <w:rPr>
                <w:rFonts w:cs="Arial"/>
              </w:rPr>
              <w:t>Consultant responsible for patient</w:t>
            </w:r>
          </w:p>
        </w:tc>
      </w:tr>
    </w:tbl>
    <w:p w14:paraId="1ACBB5F7" w14:textId="77777777" w:rsidR="00CA076F" w:rsidRPr="00F77E52" w:rsidRDefault="00CA076F" w:rsidP="00CA076F">
      <w:pPr>
        <w:rPr>
          <w:rFonts w:cs="Arial"/>
          <w:sz w:val="22"/>
          <w:szCs w:val="22"/>
        </w:rPr>
      </w:pPr>
    </w:p>
    <w:p w14:paraId="14108CE4" w14:textId="77777777" w:rsidR="00CA076F" w:rsidRPr="00F77E52" w:rsidRDefault="00CA076F" w:rsidP="00CA076F">
      <w:pPr>
        <w:rPr>
          <w:rFonts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1"/>
      </w:tblGrid>
      <w:tr w:rsidR="00CA076F" w:rsidRPr="00F77E52" w14:paraId="5BF7394F" w14:textId="77777777" w:rsidTr="00FE548E">
        <w:tc>
          <w:tcPr>
            <w:tcW w:w="9242" w:type="dxa"/>
            <w:gridSpan w:val="2"/>
          </w:tcPr>
          <w:p w14:paraId="59F9B73B" w14:textId="77777777" w:rsidR="00CA076F" w:rsidRPr="00F77E52" w:rsidRDefault="00CA076F" w:rsidP="00FE548E">
            <w:pPr>
              <w:spacing w:before="120" w:after="120"/>
              <w:jc w:val="center"/>
              <w:rPr>
                <w:rFonts w:cs="Arial"/>
                <w:sz w:val="22"/>
                <w:szCs w:val="22"/>
              </w:rPr>
            </w:pPr>
            <w:r w:rsidRPr="00F77E52">
              <w:rPr>
                <w:rFonts w:cs="Arial"/>
                <w:b/>
                <w:sz w:val="22"/>
                <w:szCs w:val="22"/>
              </w:rPr>
              <w:t>NNUH Only</w:t>
            </w:r>
          </w:p>
        </w:tc>
      </w:tr>
      <w:tr w:rsidR="00CA076F" w:rsidRPr="00F77E52" w14:paraId="40284C40" w14:textId="77777777" w:rsidTr="00FE548E">
        <w:tc>
          <w:tcPr>
            <w:tcW w:w="9242" w:type="dxa"/>
            <w:gridSpan w:val="2"/>
            <w:tcBorders>
              <w:bottom w:val="single" w:sz="4" w:space="0" w:color="auto"/>
            </w:tcBorders>
          </w:tcPr>
          <w:p w14:paraId="365E749A" w14:textId="77777777" w:rsidR="00CA076F" w:rsidRPr="00F77E52" w:rsidRDefault="00CA076F" w:rsidP="00FE548E">
            <w:pPr>
              <w:jc w:val="center"/>
              <w:rPr>
                <w:rFonts w:cs="Arial"/>
                <w:sz w:val="22"/>
                <w:szCs w:val="22"/>
              </w:rPr>
            </w:pPr>
            <w:r w:rsidRPr="00F77E52">
              <w:rPr>
                <w:rFonts w:cs="Arial"/>
                <w:sz w:val="22"/>
                <w:szCs w:val="22"/>
              </w:rPr>
              <w:t>Monday to Sunday &amp; Bank Holidays</w:t>
            </w:r>
          </w:p>
          <w:p w14:paraId="60ABF6CF" w14:textId="77777777" w:rsidR="00CA076F" w:rsidRPr="00F77E52" w:rsidRDefault="00CA076F" w:rsidP="00FE548E">
            <w:pPr>
              <w:jc w:val="center"/>
              <w:rPr>
                <w:rFonts w:cs="Arial"/>
                <w:sz w:val="22"/>
                <w:szCs w:val="22"/>
              </w:rPr>
            </w:pPr>
            <w:r w:rsidRPr="00F77E52">
              <w:rPr>
                <w:rFonts w:cs="Arial"/>
                <w:sz w:val="22"/>
                <w:szCs w:val="22"/>
              </w:rPr>
              <w:t>17:00-09:00</w:t>
            </w:r>
          </w:p>
        </w:tc>
      </w:tr>
      <w:tr w:rsidR="00CA076F" w:rsidRPr="00F77E52" w14:paraId="6B67D5F4" w14:textId="77777777" w:rsidTr="00FE548E">
        <w:tc>
          <w:tcPr>
            <w:tcW w:w="4621" w:type="dxa"/>
            <w:tcBorders>
              <w:bottom w:val="nil"/>
              <w:right w:val="nil"/>
            </w:tcBorders>
          </w:tcPr>
          <w:p w14:paraId="6502000D" w14:textId="77777777" w:rsidR="00CA076F" w:rsidRPr="00F77E52" w:rsidRDefault="00CA076F" w:rsidP="00CA076F">
            <w:pPr>
              <w:pStyle w:val="ListParagraph"/>
              <w:numPr>
                <w:ilvl w:val="0"/>
                <w:numId w:val="44"/>
              </w:numPr>
              <w:jc w:val="left"/>
              <w:rPr>
                <w:rFonts w:cs="Arial"/>
              </w:rPr>
            </w:pPr>
            <w:r w:rsidRPr="00F77E52">
              <w:rPr>
                <w:rFonts w:cs="Arial"/>
              </w:rPr>
              <w:t>Inpatients*</w:t>
            </w:r>
          </w:p>
        </w:tc>
        <w:tc>
          <w:tcPr>
            <w:tcW w:w="4621" w:type="dxa"/>
            <w:tcBorders>
              <w:left w:val="nil"/>
              <w:bottom w:val="nil"/>
            </w:tcBorders>
          </w:tcPr>
          <w:p w14:paraId="18C8D388" w14:textId="77777777" w:rsidR="00CA076F" w:rsidRPr="00F77E52" w:rsidRDefault="00CA076F" w:rsidP="00CA076F">
            <w:pPr>
              <w:pStyle w:val="ListParagraph"/>
              <w:numPr>
                <w:ilvl w:val="0"/>
                <w:numId w:val="33"/>
              </w:numPr>
              <w:jc w:val="left"/>
              <w:rPr>
                <w:rFonts w:cs="Arial"/>
              </w:rPr>
            </w:pPr>
            <w:r w:rsidRPr="00F77E52">
              <w:rPr>
                <w:rFonts w:cs="Arial"/>
              </w:rPr>
              <w:t>Ward nurse in charge</w:t>
            </w:r>
          </w:p>
        </w:tc>
      </w:tr>
      <w:tr w:rsidR="00CA076F" w:rsidRPr="00F77E52" w14:paraId="69053D51" w14:textId="77777777" w:rsidTr="00FE548E">
        <w:tc>
          <w:tcPr>
            <w:tcW w:w="4621" w:type="dxa"/>
            <w:tcBorders>
              <w:top w:val="nil"/>
              <w:bottom w:val="nil"/>
              <w:right w:val="nil"/>
            </w:tcBorders>
          </w:tcPr>
          <w:p w14:paraId="0987F1C6" w14:textId="77777777" w:rsidR="00CA076F" w:rsidRPr="00F77E52" w:rsidRDefault="00CA076F" w:rsidP="00FE548E">
            <w:pPr>
              <w:pStyle w:val="ListParagraph"/>
              <w:rPr>
                <w:rFonts w:cs="Arial"/>
              </w:rPr>
            </w:pPr>
          </w:p>
        </w:tc>
        <w:tc>
          <w:tcPr>
            <w:tcW w:w="4621" w:type="dxa"/>
            <w:tcBorders>
              <w:top w:val="nil"/>
              <w:left w:val="nil"/>
              <w:bottom w:val="nil"/>
            </w:tcBorders>
          </w:tcPr>
          <w:p w14:paraId="3F52DD6C" w14:textId="77777777" w:rsidR="00CA076F" w:rsidRPr="00F77E52" w:rsidRDefault="00CA076F" w:rsidP="00CA076F">
            <w:pPr>
              <w:pStyle w:val="ListParagraph"/>
              <w:numPr>
                <w:ilvl w:val="0"/>
                <w:numId w:val="33"/>
              </w:numPr>
              <w:jc w:val="left"/>
              <w:rPr>
                <w:rFonts w:cs="Arial"/>
              </w:rPr>
            </w:pPr>
            <w:r w:rsidRPr="00F77E52">
              <w:rPr>
                <w:rFonts w:cs="Arial"/>
              </w:rPr>
              <w:t xml:space="preserve">Speciality </w:t>
            </w:r>
            <w:proofErr w:type="spellStart"/>
            <w:r w:rsidRPr="00F77E52">
              <w:rPr>
                <w:rFonts w:cs="Arial"/>
              </w:rPr>
              <w:t>SpR</w:t>
            </w:r>
            <w:proofErr w:type="spellEnd"/>
            <w:r w:rsidRPr="00F77E52">
              <w:rPr>
                <w:rFonts w:cs="Arial"/>
              </w:rPr>
              <w:t>/middle grade by bleep</w:t>
            </w:r>
          </w:p>
        </w:tc>
      </w:tr>
      <w:tr w:rsidR="00CA076F" w:rsidRPr="00F77E52" w14:paraId="037CE5CF" w14:textId="77777777" w:rsidTr="00FE548E">
        <w:tc>
          <w:tcPr>
            <w:tcW w:w="4621" w:type="dxa"/>
            <w:tcBorders>
              <w:top w:val="nil"/>
              <w:bottom w:val="nil"/>
              <w:right w:val="nil"/>
            </w:tcBorders>
          </w:tcPr>
          <w:p w14:paraId="090E3867" w14:textId="77777777" w:rsidR="00CA076F" w:rsidRPr="00F77E52" w:rsidRDefault="00CA076F" w:rsidP="00FE548E">
            <w:pPr>
              <w:pStyle w:val="ListParagraph"/>
              <w:rPr>
                <w:rFonts w:cs="Arial"/>
              </w:rPr>
            </w:pPr>
          </w:p>
        </w:tc>
        <w:tc>
          <w:tcPr>
            <w:tcW w:w="4621" w:type="dxa"/>
            <w:tcBorders>
              <w:top w:val="nil"/>
              <w:left w:val="nil"/>
              <w:bottom w:val="nil"/>
            </w:tcBorders>
          </w:tcPr>
          <w:p w14:paraId="01967115" w14:textId="77777777" w:rsidR="00CA076F" w:rsidRPr="00F77E52" w:rsidRDefault="00CA076F" w:rsidP="00CA076F">
            <w:pPr>
              <w:pStyle w:val="ListParagraph"/>
              <w:numPr>
                <w:ilvl w:val="0"/>
                <w:numId w:val="33"/>
              </w:numPr>
              <w:jc w:val="left"/>
              <w:rPr>
                <w:rFonts w:cs="Arial"/>
              </w:rPr>
            </w:pPr>
            <w:r w:rsidRPr="00F77E52">
              <w:rPr>
                <w:rFonts w:cs="Arial"/>
              </w:rPr>
              <w:t xml:space="preserve">If </w:t>
            </w:r>
            <w:proofErr w:type="spellStart"/>
            <w:r w:rsidRPr="00F77E52">
              <w:rPr>
                <w:rFonts w:cs="Arial"/>
              </w:rPr>
              <w:t>SpR</w:t>
            </w:r>
            <w:proofErr w:type="spellEnd"/>
            <w:r w:rsidRPr="00F77E52">
              <w:rPr>
                <w:rFonts w:cs="Arial"/>
              </w:rPr>
              <w:t xml:space="preserve"> no longer available Hospital at Night** </w:t>
            </w:r>
            <w:proofErr w:type="spellStart"/>
            <w:r w:rsidRPr="00F77E52">
              <w:rPr>
                <w:rFonts w:cs="Arial"/>
              </w:rPr>
              <w:t>SpR</w:t>
            </w:r>
            <w:proofErr w:type="spellEnd"/>
            <w:r w:rsidRPr="00F77E52">
              <w:rPr>
                <w:rFonts w:cs="Arial"/>
              </w:rPr>
              <w:t xml:space="preserve"> covering in patients (bleep 0067) for all medical specialities except Cardiology</w:t>
            </w:r>
          </w:p>
        </w:tc>
      </w:tr>
      <w:tr w:rsidR="00CA076F" w:rsidRPr="00F77E52" w14:paraId="653D1793" w14:textId="77777777" w:rsidTr="00FE548E">
        <w:tc>
          <w:tcPr>
            <w:tcW w:w="4621" w:type="dxa"/>
            <w:tcBorders>
              <w:top w:val="nil"/>
              <w:right w:val="nil"/>
            </w:tcBorders>
          </w:tcPr>
          <w:p w14:paraId="6988EBFF" w14:textId="77777777" w:rsidR="00CA076F" w:rsidRPr="00F77E52" w:rsidRDefault="00CA076F" w:rsidP="00FE548E">
            <w:pPr>
              <w:pStyle w:val="ListParagraph"/>
              <w:ind w:left="0"/>
              <w:rPr>
                <w:rFonts w:cs="Arial"/>
                <w:sz w:val="20"/>
              </w:rPr>
            </w:pPr>
            <w:r w:rsidRPr="00F77E52">
              <w:rPr>
                <w:rFonts w:cs="Arial"/>
                <w:sz w:val="20"/>
              </w:rPr>
              <w:t>*All Virtual Ward patients to be escalated as Inpatients</w:t>
            </w:r>
          </w:p>
          <w:p w14:paraId="44D28B02" w14:textId="77777777" w:rsidR="00CA076F" w:rsidRPr="00F77E52" w:rsidRDefault="00CA076F" w:rsidP="00FE548E">
            <w:pPr>
              <w:pStyle w:val="ListParagraph"/>
              <w:ind w:left="0"/>
              <w:rPr>
                <w:rFonts w:cs="Arial"/>
              </w:rPr>
            </w:pPr>
            <w:r w:rsidRPr="00F77E52">
              <w:rPr>
                <w:rFonts w:cs="Arial"/>
                <w:sz w:val="20"/>
              </w:rPr>
              <w:t>** Please note hospital at night team start at 19:45</w:t>
            </w:r>
          </w:p>
        </w:tc>
        <w:tc>
          <w:tcPr>
            <w:tcW w:w="4621" w:type="dxa"/>
            <w:tcBorders>
              <w:top w:val="nil"/>
              <w:left w:val="nil"/>
            </w:tcBorders>
          </w:tcPr>
          <w:p w14:paraId="5C2B9F7F" w14:textId="77777777" w:rsidR="00CA076F" w:rsidRPr="00F77E52" w:rsidRDefault="00CA076F" w:rsidP="00CA076F">
            <w:pPr>
              <w:pStyle w:val="ListParagraph"/>
              <w:numPr>
                <w:ilvl w:val="0"/>
                <w:numId w:val="33"/>
              </w:numPr>
              <w:jc w:val="left"/>
              <w:rPr>
                <w:rFonts w:cs="Arial"/>
              </w:rPr>
            </w:pPr>
            <w:r w:rsidRPr="00F77E52">
              <w:rPr>
                <w:rFonts w:cs="Arial"/>
              </w:rPr>
              <w:t>Speciality Consultant on call</w:t>
            </w:r>
          </w:p>
          <w:p w14:paraId="1092A7D4" w14:textId="77777777" w:rsidR="00CA076F" w:rsidRPr="00F77E52" w:rsidRDefault="00CA076F" w:rsidP="00CA076F">
            <w:pPr>
              <w:pStyle w:val="ListParagraph"/>
              <w:numPr>
                <w:ilvl w:val="0"/>
                <w:numId w:val="33"/>
              </w:numPr>
              <w:jc w:val="left"/>
              <w:rPr>
                <w:rFonts w:cs="Arial"/>
              </w:rPr>
            </w:pPr>
            <w:r w:rsidRPr="00F77E52">
              <w:rPr>
                <w:rFonts w:cs="Arial"/>
              </w:rPr>
              <w:t>Virtual Ward results should be escalated through Switchboard</w:t>
            </w:r>
          </w:p>
        </w:tc>
      </w:tr>
      <w:tr w:rsidR="00CA076F" w:rsidRPr="00F77E52" w14:paraId="694FAC30" w14:textId="77777777" w:rsidTr="00FE548E">
        <w:tc>
          <w:tcPr>
            <w:tcW w:w="9242" w:type="dxa"/>
            <w:gridSpan w:val="2"/>
            <w:tcBorders>
              <w:bottom w:val="single" w:sz="4" w:space="0" w:color="auto"/>
            </w:tcBorders>
            <w:shd w:val="clear" w:color="auto" w:fill="D9D9D9"/>
          </w:tcPr>
          <w:p w14:paraId="73BE5F01" w14:textId="77777777" w:rsidR="00CA076F" w:rsidRPr="00F77E52" w:rsidRDefault="00CA076F" w:rsidP="00FE548E">
            <w:pPr>
              <w:rPr>
                <w:rFonts w:cs="Arial"/>
                <w:sz w:val="22"/>
                <w:szCs w:val="22"/>
              </w:rPr>
            </w:pPr>
          </w:p>
        </w:tc>
      </w:tr>
      <w:tr w:rsidR="00CA076F" w:rsidRPr="00F77E52" w14:paraId="17AA59BA" w14:textId="77777777" w:rsidTr="00FE548E">
        <w:trPr>
          <w:trHeight w:val="2783"/>
        </w:trPr>
        <w:tc>
          <w:tcPr>
            <w:tcW w:w="4621" w:type="dxa"/>
            <w:tcBorders>
              <w:top w:val="single" w:sz="4" w:space="0" w:color="auto"/>
              <w:left w:val="single" w:sz="4" w:space="0" w:color="auto"/>
              <w:bottom w:val="single" w:sz="4" w:space="0" w:color="auto"/>
              <w:right w:val="nil"/>
            </w:tcBorders>
          </w:tcPr>
          <w:p w14:paraId="308D8CF9" w14:textId="77777777" w:rsidR="00CA076F" w:rsidRPr="00F77E52" w:rsidRDefault="00CA076F" w:rsidP="00CA076F">
            <w:pPr>
              <w:pStyle w:val="ListParagraph"/>
              <w:numPr>
                <w:ilvl w:val="0"/>
                <w:numId w:val="44"/>
              </w:numPr>
              <w:jc w:val="left"/>
              <w:rPr>
                <w:rFonts w:cs="Arial"/>
              </w:rPr>
            </w:pPr>
            <w:r w:rsidRPr="00F77E52">
              <w:rPr>
                <w:rFonts w:cs="Arial"/>
              </w:rPr>
              <w:t>Outpatients</w:t>
            </w:r>
          </w:p>
          <w:p w14:paraId="4165F6A3" w14:textId="77777777" w:rsidR="00CA076F" w:rsidRPr="00F77E52" w:rsidRDefault="00CA076F" w:rsidP="00FE548E">
            <w:pPr>
              <w:pStyle w:val="ListParagraph"/>
              <w:ind w:left="0"/>
              <w:rPr>
                <w:rFonts w:cs="Arial"/>
                <w:sz w:val="20"/>
              </w:rPr>
            </w:pPr>
          </w:p>
          <w:p w14:paraId="7FB39E4F" w14:textId="77777777" w:rsidR="00CA076F" w:rsidRPr="00F77E52" w:rsidRDefault="00CA076F" w:rsidP="00FE548E">
            <w:pPr>
              <w:pStyle w:val="ListParagraph"/>
              <w:ind w:left="0"/>
              <w:rPr>
                <w:rFonts w:cs="Arial"/>
                <w:sz w:val="20"/>
              </w:rPr>
            </w:pPr>
          </w:p>
          <w:p w14:paraId="28CD2766" w14:textId="77777777" w:rsidR="00CA076F" w:rsidRPr="00F77E52" w:rsidRDefault="00CA076F" w:rsidP="00FE548E">
            <w:pPr>
              <w:pStyle w:val="ListParagraph"/>
              <w:ind w:left="0"/>
              <w:rPr>
                <w:rFonts w:cs="Arial"/>
                <w:sz w:val="20"/>
              </w:rPr>
            </w:pPr>
          </w:p>
          <w:p w14:paraId="616D40B4" w14:textId="77777777" w:rsidR="00CA076F" w:rsidRPr="00F77E52" w:rsidRDefault="00CA076F" w:rsidP="00FE548E">
            <w:pPr>
              <w:pStyle w:val="ListParagraph"/>
              <w:ind w:left="0"/>
              <w:rPr>
                <w:rFonts w:cs="Arial"/>
                <w:sz w:val="20"/>
              </w:rPr>
            </w:pPr>
          </w:p>
          <w:p w14:paraId="375832A0" w14:textId="77777777" w:rsidR="00CA076F" w:rsidRPr="00F77E52" w:rsidRDefault="00CA076F" w:rsidP="00FE548E">
            <w:pPr>
              <w:pStyle w:val="ListParagraph"/>
              <w:ind w:left="0"/>
              <w:rPr>
                <w:rFonts w:cs="Arial"/>
                <w:sz w:val="20"/>
              </w:rPr>
            </w:pPr>
          </w:p>
          <w:p w14:paraId="4D9AF9EB" w14:textId="77777777" w:rsidR="00CA076F" w:rsidRPr="00F77E52" w:rsidRDefault="00CA076F" w:rsidP="00FE548E">
            <w:pPr>
              <w:pStyle w:val="ListParagraph"/>
              <w:ind w:left="0"/>
              <w:rPr>
                <w:rFonts w:cs="Arial"/>
              </w:rPr>
            </w:pPr>
            <w:r w:rsidRPr="00F77E52">
              <w:rPr>
                <w:rFonts w:cs="Arial"/>
                <w:sz w:val="20"/>
              </w:rPr>
              <w:t>*Surgical Consultants identified by use of pronouns Mr, Mrs, Miss or review requesting team in PAS</w:t>
            </w:r>
          </w:p>
        </w:tc>
        <w:tc>
          <w:tcPr>
            <w:tcW w:w="4621" w:type="dxa"/>
            <w:tcBorders>
              <w:top w:val="single" w:sz="4" w:space="0" w:color="auto"/>
              <w:left w:val="nil"/>
              <w:bottom w:val="single" w:sz="4" w:space="0" w:color="auto"/>
              <w:right w:val="single" w:sz="4" w:space="0" w:color="auto"/>
            </w:tcBorders>
          </w:tcPr>
          <w:p w14:paraId="4D728563" w14:textId="77777777" w:rsidR="00CA076F" w:rsidRPr="00F77E52" w:rsidRDefault="00CA076F" w:rsidP="00CA076F">
            <w:pPr>
              <w:pStyle w:val="ListParagraph"/>
              <w:numPr>
                <w:ilvl w:val="0"/>
                <w:numId w:val="34"/>
              </w:numPr>
              <w:jc w:val="left"/>
              <w:rPr>
                <w:rFonts w:cs="Arial"/>
              </w:rPr>
            </w:pPr>
            <w:r w:rsidRPr="00F77E52">
              <w:rPr>
                <w:rFonts w:cs="Arial"/>
              </w:rPr>
              <w:t xml:space="preserve">Speciality </w:t>
            </w:r>
            <w:proofErr w:type="spellStart"/>
            <w:r w:rsidRPr="00F77E52">
              <w:rPr>
                <w:rFonts w:cs="Arial"/>
              </w:rPr>
              <w:t>SpR</w:t>
            </w:r>
            <w:proofErr w:type="spellEnd"/>
            <w:r w:rsidRPr="00F77E52">
              <w:rPr>
                <w:rFonts w:cs="Arial"/>
              </w:rPr>
              <w:t>/middle grade on call by bleep</w:t>
            </w:r>
          </w:p>
          <w:p w14:paraId="3D73F8B6" w14:textId="77777777" w:rsidR="00CA076F" w:rsidRPr="00F77E52" w:rsidRDefault="00CA076F" w:rsidP="00CA076F">
            <w:pPr>
              <w:pStyle w:val="ListParagraph"/>
              <w:numPr>
                <w:ilvl w:val="0"/>
                <w:numId w:val="17"/>
              </w:numPr>
              <w:jc w:val="left"/>
              <w:rPr>
                <w:rFonts w:cs="Arial"/>
              </w:rPr>
            </w:pPr>
            <w:r w:rsidRPr="00F77E52">
              <w:rPr>
                <w:rFonts w:cs="Arial"/>
              </w:rPr>
              <w:t xml:space="preserve">If </w:t>
            </w:r>
            <w:proofErr w:type="spellStart"/>
            <w:r w:rsidRPr="00F77E52">
              <w:rPr>
                <w:rFonts w:cs="Arial"/>
              </w:rPr>
              <w:t>SpR</w:t>
            </w:r>
            <w:proofErr w:type="spellEnd"/>
            <w:r w:rsidRPr="00F77E52">
              <w:rPr>
                <w:rFonts w:cs="Arial"/>
              </w:rPr>
              <w:t xml:space="preserve"> is no longer available then Hospital at Night </w:t>
            </w:r>
            <w:proofErr w:type="spellStart"/>
            <w:r w:rsidRPr="00F77E52">
              <w:rPr>
                <w:rFonts w:cs="Arial"/>
              </w:rPr>
              <w:t>SpR</w:t>
            </w:r>
            <w:proofErr w:type="spellEnd"/>
            <w:r w:rsidRPr="00F77E52">
              <w:rPr>
                <w:rFonts w:cs="Arial"/>
              </w:rPr>
              <w:t xml:space="preserve"> covering Medical Admissions (bleep 0022) for all medical specialties except Cardiology (contact switchboard), and Surgical </w:t>
            </w:r>
            <w:proofErr w:type="spellStart"/>
            <w:r w:rsidRPr="00F77E52">
              <w:rPr>
                <w:rFonts w:cs="Arial"/>
              </w:rPr>
              <w:t>SpR</w:t>
            </w:r>
            <w:proofErr w:type="spellEnd"/>
            <w:r w:rsidRPr="00F77E52">
              <w:rPr>
                <w:rFonts w:cs="Arial"/>
              </w:rPr>
              <w:t xml:space="preserve"> for all surgical admissions* (contact switchboard)</w:t>
            </w:r>
          </w:p>
          <w:p w14:paraId="25193E7A" w14:textId="77777777" w:rsidR="00CA076F" w:rsidRPr="00F77E52" w:rsidRDefault="00CA076F" w:rsidP="00CA076F">
            <w:pPr>
              <w:pStyle w:val="ListParagraph"/>
              <w:numPr>
                <w:ilvl w:val="0"/>
                <w:numId w:val="17"/>
              </w:numPr>
              <w:jc w:val="left"/>
              <w:rPr>
                <w:rFonts w:cs="Arial"/>
              </w:rPr>
            </w:pPr>
            <w:r w:rsidRPr="00F77E52">
              <w:rPr>
                <w:rFonts w:cs="Arial"/>
              </w:rPr>
              <w:t>Speciality Consultant on call</w:t>
            </w:r>
          </w:p>
          <w:p w14:paraId="547E986C" w14:textId="77777777" w:rsidR="00CA076F" w:rsidRPr="00F77E52" w:rsidRDefault="00CA076F" w:rsidP="00CA076F">
            <w:pPr>
              <w:pStyle w:val="ListParagraph"/>
              <w:numPr>
                <w:ilvl w:val="0"/>
                <w:numId w:val="17"/>
              </w:numPr>
              <w:jc w:val="left"/>
              <w:rPr>
                <w:rFonts w:cs="Arial"/>
              </w:rPr>
            </w:pPr>
            <w:r w:rsidRPr="00F77E52">
              <w:rPr>
                <w:rFonts w:cs="Arial"/>
              </w:rPr>
              <w:t>Consultant responsible for patient</w:t>
            </w:r>
          </w:p>
        </w:tc>
      </w:tr>
      <w:tr w:rsidR="00CA076F" w:rsidRPr="00F77E52" w14:paraId="4137C1D2" w14:textId="77777777" w:rsidTr="00FE548E">
        <w:trPr>
          <w:trHeight w:val="60"/>
        </w:trPr>
        <w:tc>
          <w:tcPr>
            <w:tcW w:w="9242" w:type="dxa"/>
            <w:gridSpan w:val="2"/>
            <w:tcBorders>
              <w:top w:val="single" w:sz="4" w:space="0" w:color="auto"/>
              <w:bottom w:val="single" w:sz="4" w:space="0" w:color="auto"/>
            </w:tcBorders>
            <w:shd w:val="clear" w:color="auto" w:fill="D9D9D9"/>
          </w:tcPr>
          <w:p w14:paraId="3BD9AE64" w14:textId="77777777" w:rsidR="00CA076F" w:rsidRDefault="00CA076F" w:rsidP="00FE548E">
            <w:pPr>
              <w:pStyle w:val="ListParagraph"/>
              <w:rPr>
                <w:rFonts w:cs="Arial"/>
              </w:rPr>
            </w:pPr>
          </w:p>
          <w:p w14:paraId="7D40FD06" w14:textId="1CA3329F" w:rsidR="00ED03A9" w:rsidRPr="00F77E52" w:rsidRDefault="00ED03A9" w:rsidP="00FE548E">
            <w:pPr>
              <w:pStyle w:val="ListParagraph"/>
              <w:rPr>
                <w:rFonts w:cs="Arial"/>
              </w:rPr>
            </w:pPr>
          </w:p>
        </w:tc>
      </w:tr>
      <w:tr w:rsidR="00CA076F" w:rsidRPr="00F77E52" w14:paraId="77756665" w14:textId="77777777" w:rsidTr="00FE548E">
        <w:trPr>
          <w:trHeight w:val="60"/>
        </w:trPr>
        <w:tc>
          <w:tcPr>
            <w:tcW w:w="4621" w:type="dxa"/>
            <w:tcBorders>
              <w:top w:val="single" w:sz="4" w:space="0" w:color="auto"/>
              <w:left w:val="single" w:sz="4" w:space="0" w:color="auto"/>
              <w:bottom w:val="single" w:sz="4" w:space="0" w:color="auto"/>
              <w:right w:val="nil"/>
            </w:tcBorders>
            <w:shd w:val="clear" w:color="auto" w:fill="FFFFFF"/>
          </w:tcPr>
          <w:p w14:paraId="13136BD6" w14:textId="77777777" w:rsidR="00CA076F" w:rsidRPr="00F77E52" w:rsidRDefault="00CA076F" w:rsidP="00CA076F">
            <w:pPr>
              <w:pStyle w:val="ListParagraph"/>
              <w:numPr>
                <w:ilvl w:val="0"/>
                <w:numId w:val="44"/>
              </w:numPr>
              <w:jc w:val="left"/>
              <w:rPr>
                <w:rFonts w:cs="Arial"/>
              </w:rPr>
            </w:pPr>
            <w:r w:rsidRPr="00F77E52">
              <w:rPr>
                <w:rFonts w:cs="Arial"/>
              </w:rPr>
              <w:t>Endocrinology</w:t>
            </w:r>
          </w:p>
          <w:p w14:paraId="6B1C9C59" w14:textId="77777777" w:rsidR="00CA076F" w:rsidRPr="00F77E52" w:rsidRDefault="00CA076F" w:rsidP="00FE548E">
            <w:pPr>
              <w:pStyle w:val="ListParagraph"/>
              <w:ind w:left="0"/>
              <w:rPr>
                <w:rFonts w:cs="Arial"/>
              </w:rPr>
            </w:pPr>
            <w:r w:rsidRPr="00F77E52">
              <w:rPr>
                <w:rFonts w:cs="Arial"/>
                <w:sz w:val="20"/>
              </w:rPr>
              <w:t>Please note this includes Clinical Investigation Unit (CIU)</w:t>
            </w:r>
          </w:p>
        </w:tc>
        <w:tc>
          <w:tcPr>
            <w:tcW w:w="4621" w:type="dxa"/>
            <w:tcBorders>
              <w:top w:val="single" w:sz="4" w:space="0" w:color="auto"/>
              <w:left w:val="nil"/>
              <w:bottom w:val="single" w:sz="4" w:space="0" w:color="auto"/>
              <w:right w:val="single" w:sz="4" w:space="0" w:color="auto"/>
            </w:tcBorders>
            <w:shd w:val="clear" w:color="auto" w:fill="FFFFFF"/>
          </w:tcPr>
          <w:p w14:paraId="43A6F798" w14:textId="6B6F7AC6" w:rsidR="00CA076F" w:rsidRPr="00F77E52" w:rsidRDefault="00ED03A9" w:rsidP="00ED03A9">
            <w:pPr>
              <w:pStyle w:val="ListParagraph"/>
              <w:numPr>
                <w:ilvl w:val="0"/>
                <w:numId w:val="70"/>
              </w:numPr>
              <w:jc w:val="left"/>
              <w:rPr>
                <w:rFonts w:cs="Arial"/>
              </w:rPr>
            </w:pPr>
            <w:r w:rsidRPr="00ED03A9">
              <w:rPr>
                <w:rFonts w:cs="Arial"/>
                <w:color w:val="0070C0"/>
              </w:rPr>
              <w:t xml:space="preserve">Medical </w:t>
            </w:r>
            <w:proofErr w:type="spellStart"/>
            <w:r w:rsidRPr="00ED03A9">
              <w:rPr>
                <w:rFonts w:cs="Arial"/>
                <w:color w:val="0070C0"/>
              </w:rPr>
              <w:t>SpR</w:t>
            </w:r>
            <w:proofErr w:type="spellEnd"/>
            <w:r w:rsidR="00CA076F" w:rsidRPr="00ED03A9">
              <w:rPr>
                <w:rFonts w:cs="Arial"/>
                <w:color w:val="0070C0"/>
              </w:rPr>
              <w:t xml:space="preserve"> </w:t>
            </w:r>
            <w:r w:rsidRPr="00ED03A9">
              <w:rPr>
                <w:rFonts w:cs="Arial"/>
                <w:color w:val="0070C0"/>
              </w:rPr>
              <w:t>via switchboard</w:t>
            </w:r>
          </w:p>
        </w:tc>
      </w:tr>
    </w:tbl>
    <w:p w14:paraId="6DE62B46" w14:textId="77777777" w:rsidR="00CA076F" w:rsidRPr="00F77E52" w:rsidRDefault="00CA076F" w:rsidP="00CA076F">
      <w:pPr>
        <w:rPr>
          <w:rFonts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1"/>
      </w:tblGrid>
      <w:tr w:rsidR="00CA076F" w:rsidRPr="00F77E52" w14:paraId="36E3FBF3" w14:textId="77777777" w:rsidTr="00FE548E">
        <w:tc>
          <w:tcPr>
            <w:tcW w:w="9242" w:type="dxa"/>
            <w:gridSpan w:val="2"/>
          </w:tcPr>
          <w:p w14:paraId="3216FC90" w14:textId="77777777" w:rsidR="00CA076F" w:rsidRPr="00F77E52" w:rsidRDefault="00CA076F" w:rsidP="00FE548E">
            <w:pPr>
              <w:spacing w:before="120" w:after="120"/>
              <w:jc w:val="center"/>
              <w:rPr>
                <w:rFonts w:cs="Arial"/>
                <w:b/>
                <w:sz w:val="22"/>
                <w:szCs w:val="22"/>
              </w:rPr>
            </w:pPr>
            <w:r w:rsidRPr="00F77E52">
              <w:rPr>
                <w:rFonts w:cs="Arial"/>
                <w:b/>
                <w:sz w:val="22"/>
                <w:szCs w:val="22"/>
              </w:rPr>
              <w:t>Oncology-NNUH Only</w:t>
            </w:r>
          </w:p>
        </w:tc>
      </w:tr>
      <w:tr w:rsidR="00CA076F" w:rsidRPr="00F77E52" w14:paraId="555C1B3A" w14:textId="77777777" w:rsidTr="00FE548E">
        <w:tc>
          <w:tcPr>
            <w:tcW w:w="4621" w:type="dxa"/>
            <w:tcBorders>
              <w:bottom w:val="nil"/>
              <w:right w:val="nil"/>
            </w:tcBorders>
          </w:tcPr>
          <w:p w14:paraId="634578BC" w14:textId="77777777" w:rsidR="00CA076F" w:rsidRPr="00F77E52" w:rsidRDefault="00CA076F" w:rsidP="00CA076F">
            <w:pPr>
              <w:pStyle w:val="ListParagraph"/>
              <w:numPr>
                <w:ilvl w:val="0"/>
                <w:numId w:val="10"/>
              </w:numPr>
              <w:jc w:val="left"/>
              <w:rPr>
                <w:rFonts w:cs="Arial"/>
              </w:rPr>
            </w:pPr>
            <w:r w:rsidRPr="00F77E52">
              <w:rPr>
                <w:rFonts w:cs="Arial"/>
              </w:rPr>
              <w:t>Inpatients/Outpatients</w:t>
            </w:r>
          </w:p>
        </w:tc>
        <w:tc>
          <w:tcPr>
            <w:tcW w:w="4621" w:type="dxa"/>
            <w:tcBorders>
              <w:left w:val="nil"/>
              <w:bottom w:val="nil"/>
            </w:tcBorders>
          </w:tcPr>
          <w:p w14:paraId="7B35ADDE" w14:textId="77777777" w:rsidR="00CA076F" w:rsidRPr="00F77E52" w:rsidRDefault="00CA076F" w:rsidP="00CA076F">
            <w:pPr>
              <w:pStyle w:val="ListParagraph"/>
              <w:numPr>
                <w:ilvl w:val="0"/>
                <w:numId w:val="71"/>
              </w:numPr>
              <w:jc w:val="left"/>
              <w:rPr>
                <w:rFonts w:cs="Arial"/>
              </w:rPr>
            </w:pPr>
            <w:r w:rsidRPr="00F77E52">
              <w:rPr>
                <w:rFonts w:cs="Arial"/>
              </w:rPr>
              <w:t>IP: Ward nurse in charge</w:t>
            </w:r>
          </w:p>
        </w:tc>
      </w:tr>
      <w:tr w:rsidR="00CA076F" w:rsidRPr="00F77E52" w14:paraId="578B29C3" w14:textId="77777777" w:rsidTr="00FE548E">
        <w:tc>
          <w:tcPr>
            <w:tcW w:w="4621" w:type="dxa"/>
            <w:tcBorders>
              <w:top w:val="nil"/>
              <w:bottom w:val="nil"/>
              <w:right w:val="nil"/>
            </w:tcBorders>
          </w:tcPr>
          <w:p w14:paraId="498D6A65" w14:textId="77777777" w:rsidR="00CA076F" w:rsidRPr="00F77E52" w:rsidRDefault="00CA076F" w:rsidP="00FE548E">
            <w:pPr>
              <w:pStyle w:val="ListParagraph"/>
              <w:ind w:left="1080"/>
              <w:rPr>
                <w:rFonts w:cs="Arial"/>
              </w:rPr>
            </w:pPr>
          </w:p>
        </w:tc>
        <w:tc>
          <w:tcPr>
            <w:tcW w:w="4621" w:type="dxa"/>
            <w:tcBorders>
              <w:top w:val="nil"/>
              <w:left w:val="nil"/>
              <w:bottom w:val="nil"/>
            </w:tcBorders>
          </w:tcPr>
          <w:p w14:paraId="513774DD" w14:textId="77777777" w:rsidR="00CA076F" w:rsidRPr="00F77E52" w:rsidRDefault="00CA076F" w:rsidP="00CA076F">
            <w:pPr>
              <w:numPr>
                <w:ilvl w:val="0"/>
                <w:numId w:val="71"/>
              </w:numPr>
              <w:jc w:val="left"/>
              <w:rPr>
                <w:rFonts w:cs="Arial"/>
                <w:sz w:val="22"/>
                <w:szCs w:val="22"/>
              </w:rPr>
            </w:pPr>
            <w:r w:rsidRPr="00F77E52">
              <w:rPr>
                <w:rFonts w:cs="Arial"/>
                <w:sz w:val="22"/>
                <w:szCs w:val="22"/>
              </w:rPr>
              <w:t>OP: Outpatient Nurse in charge or      Secretary of responsible Consultant</w:t>
            </w:r>
          </w:p>
        </w:tc>
      </w:tr>
      <w:tr w:rsidR="00CA076F" w:rsidRPr="00F77E52" w14:paraId="407ECD21" w14:textId="77777777" w:rsidTr="00FE548E">
        <w:tc>
          <w:tcPr>
            <w:tcW w:w="4621" w:type="dxa"/>
            <w:tcBorders>
              <w:top w:val="nil"/>
              <w:right w:val="nil"/>
            </w:tcBorders>
          </w:tcPr>
          <w:p w14:paraId="10CDF1C3" w14:textId="77777777" w:rsidR="00CA076F" w:rsidRPr="00F77E52" w:rsidRDefault="00CA076F" w:rsidP="00FE548E">
            <w:pPr>
              <w:pStyle w:val="ListParagraph"/>
              <w:ind w:left="1080"/>
              <w:rPr>
                <w:rFonts w:cs="Arial"/>
              </w:rPr>
            </w:pPr>
          </w:p>
        </w:tc>
        <w:tc>
          <w:tcPr>
            <w:tcW w:w="4621" w:type="dxa"/>
            <w:tcBorders>
              <w:top w:val="nil"/>
              <w:left w:val="nil"/>
            </w:tcBorders>
          </w:tcPr>
          <w:p w14:paraId="47C08A19" w14:textId="77777777" w:rsidR="00CA076F" w:rsidRPr="00F77E52" w:rsidRDefault="00CA076F" w:rsidP="00CA076F">
            <w:pPr>
              <w:pStyle w:val="ListParagraph"/>
              <w:numPr>
                <w:ilvl w:val="0"/>
                <w:numId w:val="71"/>
              </w:numPr>
              <w:jc w:val="left"/>
              <w:rPr>
                <w:rFonts w:cs="Arial"/>
              </w:rPr>
            </w:pPr>
            <w:r w:rsidRPr="00F77E52">
              <w:rPr>
                <w:rFonts w:cs="Arial"/>
              </w:rPr>
              <w:t xml:space="preserve">Speciality </w:t>
            </w:r>
            <w:proofErr w:type="spellStart"/>
            <w:r w:rsidRPr="00F77E52">
              <w:rPr>
                <w:rFonts w:cs="Arial"/>
              </w:rPr>
              <w:t>SpR</w:t>
            </w:r>
            <w:proofErr w:type="spellEnd"/>
            <w:r w:rsidRPr="00F77E52">
              <w:rPr>
                <w:rFonts w:cs="Arial"/>
              </w:rPr>
              <w:t>/middle grade by bleep</w:t>
            </w:r>
          </w:p>
        </w:tc>
      </w:tr>
      <w:tr w:rsidR="00CA076F" w:rsidRPr="00F77E52" w14:paraId="48400F9A" w14:textId="77777777" w:rsidTr="00FE548E">
        <w:tc>
          <w:tcPr>
            <w:tcW w:w="9242" w:type="dxa"/>
            <w:gridSpan w:val="2"/>
            <w:tcBorders>
              <w:bottom w:val="single" w:sz="4" w:space="0" w:color="auto"/>
            </w:tcBorders>
            <w:shd w:val="clear" w:color="auto" w:fill="D9D9D9"/>
          </w:tcPr>
          <w:p w14:paraId="5B9041FB" w14:textId="77777777" w:rsidR="00CA076F" w:rsidRPr="00F77E52" w:rsidRDefault="00CA076F" w:rsidP="00FE548E">
            <w:pPr>
              <w:rPr>
                <w:rFonts w:cs="Arial"/>
                <w:sz w:val="22"/>
                <w:szCs w:val="22"/>
              </w:rPr>
            </w:pPr>
          </w:p>
        </w:tc>
      </w:tr>
      <w:tr w:rsidR="00CA076F" w:rsidRPr="00F77E52" w14:paraId="556DD3C1" w14:textId="77777777" w:rsidTr="00FE548E">
        <w:tc>
          <w:tcPr>
            <w:tcW w:w="4621" w:type="dxa"/>
            <w:tcBorders>
              <w:bottom w:val="single" w:sz="4" w:space="0" w:color="auto"/>
              <w:right w:val="nil"/>
            </w:tcBorders>
          </w:tcPr>
          <w:p w14:paraId="5CA3637B" w14:textId="77777777" w:rsidR="00CA076F" w:rsidRPr="00F77E52" w:rsidRDefault="00CA076F" w:rsidP="00CA076F">
            <w:pPr>
              <w:pStyle w:val="ListParagraph"/>
              <w:numPr>
                <w:ilvl w:val="0"/>
                <w:numId w:val="10"/>
              </w:numPr>
              <w:jc w:val="left"/>
              <w:rPr>
                <w:rFonts w:cs="Arial"/>
              </w:rPr>
            </w:pPr>
            <w:r w:rsidRPr="00F77E52">
              <w:rPr>
                <w:rFonts w:cs="Arial"/>
              </w:rPr>
              <w:t>Acute Oncology</w:t>
            </w:r>
          </w:p>
        </w:tc>
        <w:tc>
          <w:tcPr>
            <w:tcW w:w="4621" w:type="dxa"/>
            <w:tcBorders>
              <w:left w:val="nil"/>
              <w:bottom w:val="single" w:sz="4" w:space="0" w:color="auto"/>
            </w:tcBorders>
          </w:tcPr>
          <w:p w14:paraId="032C4C0A" w14:textId="77777777" w:rsidR="00CA076F" w:rsidRPr="00F77E52" w:rsidRDefault="00CA076F" w:rsidP="00CA076F">
            <w:pPr>
              <w:pStyle w:val="ListParagraph"/>
              <w:numPr>
                <w:ilvl w:val="0"/>
                <w:numId w:val="12"/>
              </w:numPr>
              <w:jc w:val="left"/>
              <w:rPr>
                <w:rFonts w:cs="Arial"/>
              </w:rPr>
            </w:pPr>
            <w:r w:rsidRPr="00F77E52">
              <w:rPr>
                <w:rFonts w:cs="Arial"/>
              </w:rPr>
              <w:t>Phone to Acute Oncology Services 24/7 on ext. 6799 or ext. 1752</w:t>
            </w:r>
          </w:p>
        </w:tc>
      </w:tr>
      <w:tr w:rsidR="00CA076F" w:rsidRPr="00F77E52" w14:paraId="41E59215" w14:textId="77777777" w:rsidTr="00FE548E">
        <w:tc>
          <w:tcPr>
            <w:tcW w:w="9242" w:type="dxa"/>
            <w:gridSpan w:val="2"/>
            <w:tcBorders>
              <w:top w:val="single" w:sz="4" w:space="0" w:color="auto"/>
              <w:left w:val="single" w:sz="4" w:space="0" w:color="auto"/>
              <w:bottom w:val="single" w:sz="4" w:space="0" w:color="auto"/>
              <w:right w:val="single" w:sz="4" w:space="0" w:color="auto"/>
            </w:tcBorders>
            <w:shd w:val="clear" w:color="auto" w:fill="D9D9D9"/>
          </w:tcPr>
          <w:p w14:paraId="71616ED3" w14:textId="77777777" w:rsidR="00CA076F" w:rsidRPr="00F77E52" w:rsidRDefault="00CA076F" w:rsidP="00FE548E">
            <w:pPr>
              <w:pStyle w:val="ListParagraph"/>
              <w:ind w:left="0"/>
              <w:rPr>
                <w:rFonts w:cs="Arial"/>
              </w:rPr>
            </w:pPr>
          </w:p>
        </w:tc>
      </w:tr>
      <w:tr w:rsidR="00CA076F" w:rsidRPr="00F77E52" w14:paraId="6DE07251" w14:textId="77777777" w:rsidTr="00FE548E">
        <w:trPr>
          <w:trHeight w:val="159"/>
        </w:trPr>
        <w:tc>
          <w:tcPr>
            <w:tcW w:w="4621" w:type="dxa"/>
            <w:tcBorders>
              <w:top w:val="single" w:sz="4" w:space="0" w:color="auto"/>
              <w:left w:val="single" w:sz="4" w:space="0" w:color="auto"/>
              <w:bottom w:val="single" w:sz="4" w:space="0" w:color="auto"/>
              <w:right w:val="nil"/>
            </w:tcBorders>
          </w:tcPr>
          <w:p w14:paraId="1F220C2B" w14:textId="77777777" w:rsidR="00CA076F" w:rsidRPr="00F77E52" w:rsidRDefault="00CA076F" w:rsidP="00CA076F">
            <w:pPr>
              <w:pStyle w:val="ListParagraph"/>
              <w:numPr>
                <w:ilvl w:val="0"/>
                <w:numId w:val="10"/>
              </w:numPr>
              <w:contextualSpacing w:val="0"/>
              <w:jc w:val="left"/>
              <w:rPr>
                <w:rFonts w:cs="Arial"/>
              </w:rPr>
            </w:pPr>
            <w:r w:rsidRPr="00F77E52">
              <w:rPr>
                <w:rFonts w:cs="Arial"/>
              </w:rPr>
              <w:t>Haematology Oncology-Weybourne</w:t>
            </w:r>
          </w:p>
          <w:p w14:paraId="78398D9B" w14:textId="77777777" w:rsidR="00CA076F" w:rsidRPr="00F77E52" w:rsidRDefault="00CA076F" w:rsidP="00FE548E">
            <w:pPr>
              <w:pStyle w:val="ListParagraph"/>
              <w:rPr>
                <w:rFonts w:cs="Arial"/>
              </w:rPr>
            </w:pPr>
            <w:r w:rsidRPr="00F77E52">
              <w:rPr>
                <w:rFonts w:cs="Arial"/>
              </w:rPr>
              <w:t>09.00-17:00</w:t>
            </w:r>
          </w:p>
        </w:tc>
        <w:tc>
          <w:tcPr>
            <w:tcW w:w="4621" w:type="dxa"/>
            <w:tcBorders>
              <w:top w:val="single" w:sz="4" w:space="0" w:color="auto"/>
              <w:left w:val="nil"/>
              <w:bottom w:val="single" w:sz="4" w:space="0" w:color="auto"/>
              <w:right w:val="single" w:sz="4" w:space="0" w:color="auto"/>
            </w:tcBorders>
          </w:tcPr>
          <w:p w14:paraId="52FA7828" w14:textId="77777777" w:rsidR="00CA076F" w:rsidRPr="00F77E52" w:rsidRDefault="00CA076F" w:rsidP="00FE548E">
            <w:pPr>
              <w:pStyle w:val="ListParagraph"/>
              <w:ind w:left="363"/>
              <w:rPr>
                <w:rFonts w:cs="Arial"/>
              </w:rPr>
            </w:pPr>
            <w:r w:rsidRPr="00F77E52">
              <w:rPr>
                <w:rFonts w:cs="Arial"/>
              </w:rPr>
              <w:t>1. Phone to Weybourne Unit</w:t>
            </w:r>
          </w:p>
        </w:tc>
      </w:tr>
      <w:tr w:rsidR="00CA076F" w:rsidRPr="00F77E52" w14:paraId="330AAB9F" w14:textId="77777777" w:rsidTr="00FE548E">
        <w:trPr>
          <w:trHeight w:val="159"/>
        </w:trPr>
        <w:tc>
          <w:tcPr>
            <w:tcW w:w="9242" w:type="dxa"/>
            <w:gridSpan w:val="2"/>
            <w:tcBorders>
              <w:top w:val="single" w:sz="4" w:space="0" w:color="auto"/>
              <w:left w:val="single" w:sz="4" w:space="0" w:color="auto"/>
              <w:bottom w:val="single" w:sz="4" w:space="0" w:color="auto"/>
              <w:right w:val="single" w:sz="4" w:space="0" w:color="auto"/>
            </w:tcBorders>
            <w:shd w:val="clear" w:color="auto" w:fill="D9D9D9"/>
          </w:tcPr>
          <w:p w14:paraId="568E7AD2" w14:textId="77777777" w:rsidR="00CA076F" w:rsidRPr="00F77E52" w:rsidRDefault="00CA076F" w:rsidP="00FE548E">
            <w:pPr>
              <w:pStyle w:val="ListParagraph"/>
              <w:ind w:left="363"/>
              <w:rPr>
                <w:rFonts w:cs="Arial"/>
              </w:rPr>
            </w:pPr>
          </w:p>
        </w:tc>
      </w:tr>
      <w:tr w:rsidR="00CA076F" w:rsidRPr="00F77E52" w14:paraId="5781B58A" w14:textId="77777777" w:rsidTr="00FE548E">
        <w:trPr>
          <w:trHeight w:val="159"/>
        </w:trPr>
        <w:tc>
          <w:tcPr>
            <w:tcW w:w="4621" w:type="dxa"/>
            <w:tcBorders>
              <w:top w:val="single" w:sz="4" w:space="0" w:color="auto"/>
              <w:left w:val="single" w:sz="4" w:space="0" w:color="auto"/>
              <w:bottom w:val="single" w:sz="4" w:space="0" w:color="auto"/>
              <w:right w:val="nil"/>
            </w:tcBorders>
          </w:tcPr>
          <w:p w14:paraId="3B66CABA" w14:textId="77777777" w:rsidR="00CA076F" w:rsidRPr="00F77E52" w:rsidRDefault="00CA076F" w:rsidP="00CA076F">
            <w:pPr>
              <w:pStyle w:val="ListParagraph"/>
              <w:numPr>
                <w:ilvl w:val="0"/>
                <w:numId w:val="10"/>
              </w:numPr>
              <w:contextualSpacing w:val="0"/>
              <w:jc w:val="left"/>
              <w:rPr>
                <w:rFonts w:cs="Arial"/>
              </w:rPr>
            </w:pPr>
            <w:r w:rsidRPr="00F77E52">
              <w:rPr>
                <w:rFonts w:cs="Arial"/>
              </w:rPr>
              <w:t>Haematology Oncology-Weybourne</w:t>
            </w:r>
          </w:p>
          <w:p w14:paraId="717C24D9" w14:textId="77777777" w:rsidR="00CA076F" w:rsidRPr="00F77E52" w:rsidRDefault="00CA076F" w:rsidP="00FE548E">
            <w:pPr>
              <w:pStyle w:val="ListParagraph"/>
              <w:rPr>
                <w:rFonts w:cs="Arial"/>
              </w:rPr>
            </w:pPr>
            <w:r w:rsidRPr="00F77E52">
              <w:rPr>
                <w:rFonts w:cs="Arial"/>
              </w:rPr>
              <w:t>Out of Hours</w:t>
            </w:r>
          </w:p>
        </w:tc>
        <w:tc>
          <w:tcPr>
            <w:tcW w:w="4621" w:type="dxa"/>
            <w:tcBorders>
              <w:top w:val="single" w:sz="4" w:space="0" w:color="auto"/>
              <w:left w:val="nil"/>
              <w:bottom w:val="single" w:sz="4" w:space="0" w:color="auto"/>
              <w:right w:val="single" w:sz="4" w:space="0" w:color="auto"/>
            </w:tcBorders>
          </w:tcPr>
          <w:p w14:paraId="429E8C85" w14:textId="77777777" w:rsidR="00CA076F" w:rsidRPr="00F77E52" w:rsidRDefault="00CA076F" w:rsidP="00CA076F">
            <w:pPr>
              <w:pStyle w:val="ListParagraph"/>
              <w:numPr>
                <w:ilvl w:val="0"/>
                <w:numId w:val="74"/>
              </w:numPr>
              <w:jc w:val="left"/>
              <w:rPr>
                <w:rFonts w:cs="Arial"/>
              </w:rPr>
            </w:pPr>
            <w:r w:rsidRPr="00F77E52">
              <w:rPr>
                <w:rFonts w:cs="Arial"/>
              </w:rPr>
              <w:t>Phone to Acute Oncology Services on ext. 6799 or ext. 1752</w:t>
            </w:r>
          </w:p>
        </w:tc>
      </w:tr>
      <w:tr w:rsidR="00CA076F" w:rsidRPr="00F77E52" w14:paraId="7277EEE9" w14:textId="77777777" w:rsidTr="00FE548E">
        <w:trPr>
          <w:trHeight w:val="159"/>
        </w:trPr>
        <w:tc>
          <w:tcPr>
            <w:tcW w:w="9242" w:type="dxa"/>
            <w:gridSpan w:val="2"/>
            <w:tcBorders>
              <w:top w:val="single" w:sz="4" w:space="0" w:color="auto"/>
              <w:left w:val="single" w:sz="4" w:space="0" w:color="auto"/>
              <w:bottom w:val="single" w:sz="4" w:space="0" w:color="auto"/>
              <w:right w:val="single" w:sz="4" w:space="0" w:color="auto"/>
            </w:tcBorders>
            <w:shd w:val="clear" w:color="auto" w:fill="D9D9D9"/>
          </w:tcPr>
          <w:p w14:paraId="261E4634" w14:textId="77777777" w:rsidR="00CA076F" w:rsidRPr="00F77E52" w:rsidRDefault="00CA076F" w:rsidP="00FE548E">
            <w:pPr>
              <w:pStyle w:val="ListParagraph"/>
              <w:rPr>
                <w:rFonts w:cs="Arial"/>
              </w:rPr>
            </w:pPr>
          </w:p>
        </w:tc>
      </w:tr>
      <w:tr w:rsidR="00CA076F" w:rsidRPr="00F77E52" w14:paraId="14FA98F7" w14:textId="77777777" w:rsidTr="00FE548E">
        <w:trPr>
          <w:trHeight w:val="159"/>
        </w:trPr>
        <w:tc>
          <w:tcPr>
            <w:tcW w:w="9242" w:type="dxa"/>
            <w:gridSpan w:val="2"/>
            <w:tcBorders>
              <w:top w:val="single" w:sz="4" w:space="0" w:color="auto"/>
              <w:left w:val="single" w:sz="4" w:space="0" w:color="auto"/>
              <w:bottom w:val="single" w:sz="4" w:space="0" w:color="auto"/>
              <w:right w:val="single" w:sz="4" w:space="0" w:color="auto"/>
            </w:tcBorders>
            <w:shd w:val="clear" w:color="auto" w:fill="FFFFFF"/>
          </w:tcPr>
          <w:p w14:paraId="7E155F6B" w14:textId="77777777" w:rsidR="00CA076F" w:rsidRPr="00F77E52" w:rsidRDefault="00CA076F" w:rsidP="00FE548E">
            <w:pPr>
              <w:pStyle w:val="ListParagraph"/>
              <w:ind w:left="0"/>
              <w:rPr>
                <w:rFonts w:cs="Arial"/>
                <w:sz w:val="20"/>
              </w:rPr>
            </w:pPr>
            <w:r w:rsidRPr="00F77E52">
              <w:rPr>
                <w:rFonts w:cs="Arial"/>
                <w:sz w:val="20"/>
              </w:rPr>
              <w:t>Please note for any Oncology Patient please double click on the requestor to identify the clinical team and whether the result needs to be phoned to Oncology or Haematology Oncology.</w:t>
            </w:r>
          </w:p>
        </w:tc>
      </w:tr>
    </w:tbl>
    <w:p w14:paraId="6CCAF067" w14:textId="77777777" w:rsidR="00CA076F" w:rsidRPr="00F77E52" w:rsidRDefault="00CA076F" w:rsidP="00CA076F">
      <w:pPr>
        <w:rPr>
          <w:rFonts w:cs="Arial"/>
          <w:sz w:val="22"/>
          <w:szCs w:val="22"/>
        </w:rPr>
      </w:pPr>
    </w:p>
    <w:p w14:paraId="407593DB" w14:textId="77777777" w:rsidR="00CA076F" w:rsidRPr="00F77E52" w:rsidRDefault="00CA076F" w:rsidP="00CA076F">
      <w:pPr>
        <w:rPr>
          <w:rFonts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1"/>
      </w:tblGrid>
      <w:tr w:rsidR="00CA076F" w:rsidRPr="00F77E52" w14:paraId="5A7F129F" w14:textId="77777777" w:rsidTr="00FE548E">
        <w:tc>
          <w:tcPr>
            <w:tcW w:w="9242" w:type="dxa"/>
            <w:gridSpan w:val="2"/>
          </w:tcPr>
          <w:p w14:paraId="79B61CE2" w14:textId="77777777" w:rsidR="00CA076F" w:rsidRPr="00F77E52" w:rsidRDefault="00CA076F" w:rsidP="00FE548E">
            <w:pPr>
              <w:spacing w:before="120" w:after="120"/>
              <w:jc w:val="center"/>
              <w:rPr>
                <w:rFonts w:cs="Arial"/>
                <w:b/>
                <w:sz w:val="22"/>
                <w:szCs w:val="22"/>
              </w:rPr>
            </w:pPr>
            <w:r w:rsidRPr="00F77E52">
              <w:rPr>
                <w:rFonts w:cs="Arial"/>
                <w:b/>
                <w:sz w:val="22"/>
                <w:szCs w:val="22"/>
              </w:rPr>
              <w:t>Paediatrics-NNUH Only</w:t>
            </w:r>
          </w:p>
        </w:tc>
      </w:tr>
      <w:tr w:rsidR="00CA076F" w:rsidRPr="00F77E52" w14:paraId="4BA2F969" w14:textId="77777777" w:rsidTr="00FE548E">
        <w:tc>
          <w:tcPr>
            <w:tcW w:w="9242" w:type="dxa"/>
            <w:gridSpan w:val="2"/>
            <w:tcBorders>
              <w:bottom w:val="single" w:sz="4" w:space="0" w:color="auto"/>
            </w:tcBorders>
          </w:tcPr>
          <w:p w14:paraId="57FA35CD" w14:textId="77777777" w:rsidR="00CA076F" w:rsidRPr="00F77E52" w:rsidRDefault="00CA076F" w:rsidP="00FE548E">
            <w:pPr>
              <w:jc w:val="center"/>
              <w:rPr>
                <w:rFonts w:cs="Arial"/>
                <w:sz w:val="22"/>
                <w:szCs w:val="22"/>
              </w:rPr>
            </w:pPr>
            <w:r w:rsidRPr="00F77E52">
              <w:rPr>
                <w:rFonts w:cs="Arial"/>
                <w:sz w:val="22"/>
                <w:szCs w:val="22"/>
              </w:rPr>
              <w:lastRenderedPageBreak/>
              <w:t>Monday to Friday</w:t>
            </w:r>
          </w:p>
          <w:p w14:paraId="34EEE3B9" w14:textId="77777777" w:rsidR="00CA076F" w:rsidRPr="00F77E52" w:rsidRDefault="00CA076F" w:rsidP="00FE548E">
            <w:pPr>
              <w:jc w:val="center"/>
              <w:rPr>
                <w:rFonts w:cs="Arial"/>
                <w:sz w:val="22"/>
                <w:szCs w:val="22"/>
              </w:rPr>
            </w:pPr>
            <w:r w:rsidRPr="00F77E52">
              <w:rPr>
                <w:rFonts w:cs="Arial"/>
                <w:sz w:val="22"/>
                <w:szCs w:val="22"/>
              </w:rPr>
              <w:t>09:00-17:00</w:t>
            </w:r>
          </w:p>
        </w:tc>
      </w:tr>
      <w:tr w:rsidR="00CA076F" w:rsidRPr="00F77E52" w14:paraId="2BEC40D2" w14:textId="77777777" w:rsidTr="00FE548E">
        <w:tc>
          <w:tcPr>
            <w:tcW w:w="4621" w:type="dxa"/>
            <w:tcBorders>
              <w:bottom w:val="nil"/>
              <w:right w:val="nil"/>
            </w:tcBorders>
          </w:tcPr>
          <w:p w14:paraId="46471CBE" w14:textId="77777777" w:rsidR="00CA076F" w:rsidRPr="00F77E52" w:rsidRDefault="00CA076F" w:rsidP="00CA076F">
            <w:pPr>
              <w:pStyle w:val="ListParagraph"/>
              <w:numPr>
                <w:ilvl w:val="0"/>
                <w:numId w:val="72"/>
              </w:numPr>
              <w:jc w:val="left"/>
              <w:rPr>
                <w:rFonts w:cs="Arial"/>
              </w:rPr>
            </w:pPr>
            <w:r w:rsidRPr="00F77E52">
              <w:rPr>
                <w:rFonts w:cs="Arial"/>
              </w:rPr>
              <w:t>Inpatients/Outpatients</w:t>
            </w:r>
          </w:p>
        </w:tc>
        <w:tc>
          <w:tcPr>
            <w:tcW w:w="4621" w:type="dxa"/>
            <w:tcBorders>
              <w:left w:val="nil"/>
              <w:bottom w:val="nil"/>
            </w:tcBorders>
          </w:tcPr>
          <w:p w14:paraId="31267892" w14:textId="77777777" w:rsidR="00CA076F" w:rsidRPr="00F77E52" w:rsidRDefault="00CA076F" w:rsidP="00CA076F">
            <w:pPr>
              <w:pStyle w:val="ListParagraph"/>
              <w:numPr>
                <w:ilvl w:val="0"/>
                <w:numId w:val="11"/>
              </w:numPr>
              <w:jc w:val="left"/>
              <w:rPr>
                <w:rFonts w:cs="Arial"/>
              </w:rPr>
            </w:pPr>
            <w:r w:rsidRPr="00F77E52">
              <w:rPr>
                <w:rFonts w:cs="Arial"/>
              </w:rPr>
              <w:t>Secretary of responsible Consultant</w:t>
            </w:r>
          </w:p>
        </w:tc>
      </w:tr>
      <w:tr w:rsidR="00CA076F" w:rsidRPr="00F77E52" w14:paraId="13262122" w14:textId="77777777" w:rsidTr="00FE548E">
        <w:tc>
          <w:tcPr>
            <w:tcW w:w="4621" w:type="dxa"/>
            <w:tcBorders>
              <w:top w:val="nil"/>
              <w:bottom w:val="nil"/>
              <w:right w:val="nil"/>
            </w:tcBorders>
          </w:tcPr>
          <w:p w14:paraId="217F9294" w14:textId="77777777" w:rsidR="00CA076F" w:rsidRPr="00F77E52" w:rsidRDefault="00CA076F" w:rsidP="00FE548E">
            <w:pPr>
              <w:pStyle w:val="ListParagraph"/>
              <w:ind w:left="1080"/>
              <w:rPr>
                <w:rFonts w:cs="Arial"/>
              </w:rPr>
            </w:pPr>
          </w:p>
        </w:tc>
        <w:tc>
          <w:tcPr>
            <w:tcW w:w="4621" w:type="dxa"/>
            <w:tcBorders>
              <w:top w:val="nil"/>
              <w:left w:val="nil"/>
              <w:bottom w:val="nil"/>
            </w:tcBorders>
          </w:tcPr>
          <w:p w14:paraId="36270CE3" w14:textId="77777777" w:rsidR="00CA076F" w:rsidRPr="00F77E52" w:rsidRDefault="00CA076F" w:rsidP="00CA076F">
            <w:pPr>
              <w:pStyle w:val="ListParagraph"/>
              <w:numPr>
                <w:ilvl w:val="0"/>
                <w:numId w:val="11"/>
              </w:numPr>
              <w:jc w:val="left"/>
              <w:rPr>
                <w:rFonts w:cs="Arial"/>
              </w:rPr>
            </w:pPr>
            <w:r w:rsidRPr="00F77E52">
              <w:rPr>
                <w:rFonts w:cs="Arial"/>
              </w:rPr>
              <w:t>Duty Registrar- bleep 0009</w:t>
            </w:r>
          </w:p>
        </w:tc>
      </w:tr>
      <w:tr w:rsidR="00CA076F" w:rsidRPr="00F77E52" w14:paraId="759A0AFE" w14:textId="77777777" w:rsidTr="00FE548E">
        <w:tc>
          <w:tcPr>
            <w:tcW w:w="4621" w:type="dxa"/>
            <w:tcBorders>
              <w:top w:val="nil"/>
              <w:right w:val="nil"/>
            </w:tcBorders>
          </w:tcPr>
          <w:p w14:paraId="38D1BF76" w14:textId="77777777" w:rsidR="00CA076F" w:rsidRPr="00F77E52" w:rsidRDefault="00CA076F" w:rsidP="00FE548E">
            <w:pPr>
              <w:pStyle w:val="ListParagraph"/>
              <w:ind w:left="1080"/>
              <w:rPr>
                <w:rFonts w:cs="Arial"/>
              </w:rPr>
            </w:pPr>
          </w:p>
        </w:tc>
        <w:tc>
          <w:tcPr>
            <w:tcW w:w="4621" w:type="dxa"/>
            <w:tcBorders>
              <w:top w:val="nil"/>
              <w:left w:val="nil"/>
            </w:tcBorders>
          </w:tcPr>
          <w:p w14:paraId="61AAEEDA" w14:textId="77777777" w:rsidR="00CA076F" w:rsidRPr="00F77E52" w:rsidRDefault="00CA076F" w:rsidP="00CA076F">
            <w:pPr>
              <w:pStyle w:val="ListParagraph"/>
              <w:numPr>
                <w:ilvl w:val="0"/>
                <w:numId w:val="11"/>
              </w:numPr>
              <w:jc w:val="left"/>
              <w:rPr>
                <w:rFonts w:cs="Arial"/>
              </w:rPr>
            </w:pPr>
            <w:r w:rsidRPr="00F77E52">
              <w:rPr>
                <w:rFonts w:cs="Arial"/>
              </w:rPr>
              <w:t>Duty Consultant</w:t>
            </w:r>
          </w:p>
        </w:tc>
      </w:tr>
      <w:tr w:rsidR="00CA076F" w:rsidRPr="00F77E52" w14:paraId="135D66BB" w14:textId="77777777" w:rsidTr="00FE548E">
        <w:tc>
          <w:tcPr>
            <w:tcW w:w="9242" w:type="dxa"/>
            <w:gridSpan w:val="2"/>
            <w:tcBorders>
              <w:bottom w:val="single" w:sz="4" w:space="0" w:color="auto"/>
            </w:tcBorders>
            <w:shd w:val="clear" w:color="auto" w:fill="D9D9D9"/>
          </w:tcPr>
          <w:p w14:paraId="31A49E65" w14:textId="77777777" w:rsidR="00CA076F" w:rsidRPr="00F77E52" w:rsidRDefault="00CA076F" w:rsidP="00FE548E">
            <w:pPr>
              <w:rPr>
                <w:rFonts w:cs="Arial"/>
                <w:sz w:val="22"/>
                <w:szCs w:val="22"/>
              </w:rPr>
            </w:pPr>
          </w:p>
        </w:tc>
      </w:tr>
      <w:tr w:rsidR="00CA076F" w:rsidRPr="00F77E52" w14:paraId="4A659FDB" w14:textId="77777777" w:rsidTr="00FE548E">
        <w:tc>
          <w:tcPr>
            <w:tcW w:w="4621" w:type="dxa"/>
            <w:tcBorders>
              <w:bottom w:val="single" w:sz="4" w:space="0" w:color="auto"/>
              <w:right w:val="nil"/>
            </w:tcBorders>
          </w:tcPr>
          <w:p w14:paraId="013AC5D7" w14:textId="77777777" w:rsidR="00CA076F" w:rsidRPr="00F77E52" w:rsidRDefault="00CA076F" w:rsidP="00CA076F">
            <w:pPr>
              <w:pStyle w:val="ListParagraph"/>
              <w:numPr>
                <w:ilvl w:val="0"/>
                <w:numId w:val="72"/>
              </w:numPr>
              <w:jc w:val="left"/>
              <w:rPr>
                <w:rFonts w:cs="Arial"/>
              </w:rPr>
            </w:pPr>
            <w:r w:rsidRPr="00F77E52">
              <w:rPr>
                <w:rFonts w:cs="Arial"/>
              </w:rPr>
              <w:t>Reports with no consultant or location identified</w:t>
            </w:r>
          </w:p>
        </w:tc>
        <w:tc>
          <w:tcPr>
            <w:tcW w:w="4621" w:type="dxa"/>
            <w:tcBorders>
              <w:left w:val="nil"/>
              <w:bottom w:val="single" w:sz="4" w:space="0" w:color="auto"/>
            </w:tcBorders>
          </w:tcPr>
          <w:p w14:paraId="46C47B88" w14:textId="77777777" w:rsidR="00CA076F" w:rsidRPr="00F77E52" w:rsidRDefault="00CA076F" w:rsidP="00CA076F">
            <w:pPr>
              <w:pStyle w:val="ListParagraph"/>
              <w:numPr>
                <w:ilvl w:val="0"/>
                <w:numId w:val="73"/>
              </w:numPr>
              <w:jc w:val="left"/>
              <w:rPr>
                <w:rFonts w:cs="Arial"/>
              </w:rPr>
            </w:pPr>
            <w:r w:rsidRPr="00F77E52">
              <w:rPr>
                <w:rFonts w:cs="Arial"/>
              </w:rPr>
              <w:t>Duty Registrar- bleep 0009</w:t>
            </w:r>
          </w:p>
          <w:p w14:paraId="7AC3F39C" w14:textId="77777777" w:rsidR="00CA076F" w:rsidRPr="00F77E52" w:rsidRDefault="00CA076F" w:rsidP="00CA076F">
            <w:pPr>
              <w:pStyle w:val="ListParagraph"/>
              <w:numPr>
                <w:ilvl w:val="0"/>
                <w:numId w:val="73"/>
              </w:numPr>
              <w:jc w:val="left"/>
              <w:rPr>
                <w:rFonts w:cs="Arial"/>
              </w:rPr>
            </w:pPr>
            <w:r w:rsidRPr="00F77E52">
              <w:rPr>
                <w:rFonts w:cs="Arial"/>
              </w:rPr>
              <w:t>Duty Consultant</w:t>
            </w:r>
          </w:p>
        </w:tc>
      </w:tr>
    </w:tbl>
    <w:p w14:paraId="37B27BE3" w14:textId="77777777" w:rsidR="00CA076F" w:rsidRPr="00F77E52" w:rsidRDefault="00CA076F" w:rsidP="00CA076F">
      <w:pPr>
        <w:rPr>
          <w:rFonts w:cs="Arial"/>
          <w:sz w:val="22"/>
          <w:szCs w:val="22"/>
        </w:rPr>
      </w:pPr>
    </w:p>
    <w:p w14:paraId="55477972" w14:textId="77777777" w:rsidR="00CA076F" w:rsidRPr="00F77E52" w:rsidRDefault="00CA076F" w:rsidP="00CA076F">
      <w:pPr>
        <w:rPr>
          <w:rFonts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1"/>
      </w:tblGrid>
      <w:tr w:rsidR="00CA076F" w:rsidRPr="00F77E52" w14:paraId="6AA37817" w14:textId="77777777" w:rsidTr="00FE548E">
        <w:tc>
          <w:tcPr>
            <w:tcW w:w="9242" w:type="dxa"/>
            <w:gridSpan w:val="2"/>
          </w:tcPr>
          <w:p w14:paraId="320AFD48" w14:textId="77777777" w:rsidR="00CA076F" w:rsidRPr="00F77E52" w:rsidRDefault="00CA076F" w:rsidP="00FE548E">
            <w:pPr>
              <w:spacing w:before="120" w:after="120"/>
              <w:jc w:val="center"/>
              <w:rPr>
                <w:rFonts w:cs="Arial"/>
                <w:sz w:val="22"/>
                <w:szCs w:val="22"/>
              </w:rPr>
            </w:pPr>
            <w:r w:rsidRPr="00F77E52">
              <w:rPr>
                <w:rFonts w:cs="Arial"/>
                <w:b/>
                <w:sz w:val="22"/>
                <w:szCs w:val="22"/>
              </w:rPr>
              <w:t>Paediatrics-NNUH Only</w:t>
            </w:r>
          </w:p>
        </w:tc>
      </w:tr>
      <w:tr w:rsidR="00CA076F" w:rsidRPr="00F77E52" w14:paraId="4387CC02" w14:textId="77777777" w:rsidTr="00FE548E">
        <w:tc>
          <w:tcPr>
            <w:tcW w:w="9242" w:type="dxa"/>
            <w:gridSpan w:val="2"/>
            <w:tcBorders>
              <w:bottom w:val="single" w:sz="4" w:space="0" w:color="auto"/>
            </w:tcBorders>
          </w:tcPr>
          <w:p w14:paraId="1C42E865" w14:textId="77777777" w:rsidR="00CA076F" w:rsidRPr="00F77E52" w:rsidRDefault="00CA076F" w:rsidP="00FE548E">
            <w:pPr>
              <w:jc w:val="center"/>
              <w:rPr>
                <w:rFonts w:cs="Arial"/>
                <w:sz w:val="22"/>
                <w:szCs w:val="22"/>
              </w:rPr>
            </w:pPr>
            <w:r w:rsidRPr="00F77E52">
              <w:rPr>
                <w:rFonts w:cs="Arial"/>
                <w:sz w:val="22"/>
                <w:szCs w:val="22"/>
              </w:rPr>
              <w:t>Monday to Sunday &amp; Bank Holidays</w:t>
            </w:r>
          </w:p>
          <w:p w14:paraId="4DDA1C98" w14:textId="77777777" w:rsidR="00CA076F" w:rsidRPr="00F77E52" w:rsidRDefault="00CA076F" w:rsidP="00FE548E">
            <w:pPr>
              <w:jc w:val="center"/>
              <w:rPr>
                <w:rFonts w:cs="Arial"/>
                <w:sz w:val="22"/>
                <w:szCs w:val="22"/>
              </w:rPr>
            </w:pPr>
            <w:r w:rsidRPr="00F77E52">
              <w:rPr>
                <w:rFonts w:cs="Arial"/>
                <w:sz w:val="22"/>
                <w:szCs w:val="22"/>
              </w:rPr>
              <w:t>17:00-09:00</w:t>
            </w:r>
          </w:p>
        </w:tc>
      </w:tr>
      <w:tr w:rsidR="00CA076F" w:rsidRPr="00F77E52" w14:paraId="1A47F9C8" w14:textId="77777777" w:rsidTr="00FE548E">
        <w:tc>
          <w:tcPr>
            <w:tcW w:w="4621" w:type="dxa"/>
            <w:tcBorders>
              <w:bottom w:val="nil"/>
              <w:right w:val="nil"/>
            </w:tcBorders>
          </w:tcPr>
          <w:p w14:paraId="4BAA4BEE" w14:textId="77777777" w:rsidR="00CA076F" w:rsidRPr="00F77E52" w:rsidRDefault="00CA076F" w:rsidP="00CA076F">
            <w:pPr>
              <w:pStyle w:val="ListParagraph"/>
              <w:numPr>
                <w:ilvl w:val="0"/>
                <w:numId w:val="14"/>
              </w:numPr>
              <w:jc w:val="left"/>
              <w:rPr>
                <w:rFonts w:cs="Arial"/>
              </w:rPr>
            </w:pPr>
            <w:r w:rsidRPr="00F77E52">
              <w:rPr>
                <w:rFonts w:cs="Arial"/>
              </w:rPr>
              <w:t>Inpatients/Outpatients</w:t>
            </w:r>
          </w:p>
        </w:tc>
        <w:tc>
          <w:tcPr>
            <w:tcW w:w="4621" w:type="dxa"/>
            <w:vMerge w:val="restart"/>
            <w:tcBorders>
              <w:left w:val="nil"/>
            </w:tcBorders>
          </w:tcPr>
          <w:p w14:paraId="5F2FD62E" w14:textId="77777777" w:rsidR="00CA076F" w:rsidRPr="00F77E52" w:rsidRDefault="00CA076F" w:rsidP="00CA076F">
            <w:pPr>
              <w:pStyle w:val="ListParagraph"/>
              <w:numPr>
                <w:ilvl w:val="0"/>
                <w:numId w:val="13"/>
              </w:numPr>
              <w:jc w:val="left"/>
              <w:rPr>
                <w:rFonts w:cs="Arial"/>
              </w:rPr>
            </w:pPr>
            <w:r w:rsidRPr="00F77E52">
              <w:rPr>
                <w:rFonts w:cs="Arial"/>
              </w:rPr>
              <w:t>Duty Registrar- bleep 0009</w:t>
            </w:r>
          </w:p>
          <w:p w14:paraId="4938920E" w14:textId="77777777" w:rsidR="00CA076F" w:rsidRPr="00F77E52" w:rsidRDefault="00CA076F" w:rsidP="00CA076F">
            <w:pPr>
              <w:pStyle w:val="ListParagraph"/>
              <w:numPr>
                <w:ilvl w:val="0"/>
                <w:numId w:val="13"/>
              </w:numPr>
              <w:jc w:val="left"/>
              <w:rPr>
                <w:rFonts w:cs="Arial"/>
              </w:rPr>
            </w:pPr>
            <w:r w:rsidRPr="00F77E52">
              <w:rPr>
                <w:rFonts w:cs="Arial"/>
              </w:rPr>
              <w:t>Duty Consultant</w:t>
            </w:r>
          </w:p>
        </w:tc>
      </w:tr>
      <w:tr w:rsidR="00CA076F" w:rsidRPr="00F77E52" w14:paraId="20002BB7" w14:textId="77777777" w:rsidTr="00FE548E">
        <w:tc>
          <w:tcPr>
            <w:tcW w:w="4621" w:type="dxa"/>
            <w:tcBorders>
              <w:top w:val="nil"/>
              <w:right w:val="nil"/>
            </w:tcBorders>
          </w:tcPr>
          <w:p w14:paraId="56462733" w14:textId="77777777" w:rsidR="00CA076F" w:rsidRPr="00F77E52" w:rsidRDefault="00CA076F" w:rsidP="00FE548E">
            <w:pPr>
              <w:pStyle w:val="ListParagraph"/>
              <w:ind w:left="1080"/>
              <w:rPr>
                <w:rFonts w:cs="Arial"/>
              </w:rPr>
            </w:pPr>
          </w:p>
        </w:tc>
        <w:tc>
          <w:tcPr>
            <w:tcW w:w="4621" w:type="dxa"/>
            <w:vMerge/>
            <w:tcBorders>
              <w:left w:val="nil"/>
            </w:tcBorders>
          </w:tcPr>
          <w:p w14:paraId="5C5ABC8C" w14:textId="77777777" w:rsidR="00CA076F" w:rsidRPr="00F77E52" w:rsidRDefault="00CA076F" w:rsidP="00CA076F">
            <w:pPr>
              <w:pStyle w:val="ListParagraph"/>
              <w:numPr>
                <w:ilvl w:val="0"/>
                <w:numId w:val="13"/>
              </w:numPr>
              <w:jc w:val="left"/>
              <w:rPr>
                <w:rFonts w:cs="Arial"/>
              </w:rPr>
            </w:pPr>
          </w:p>
        </w:tc>
      </w:tr>
      <w:tr w:rsidR="00CA076F" w:rsidRPr="00F77E52" w14:paraId="450E2E58" w14:textId="77777777" w:rsidTr="00FE548E">
        <w:tc>
          <w:tcPr>
            <w:tcW w:w="9242" w:type="dxa"/>
            <w:gridSpan w:val="2"/>
            <w:tcBorders>
              <w:bottom w:val="single" w:sz="4" w:space="0" w:color="auto"/>
            </w:tcBorders>
            <w:shd w:val="clear" w:color="auto" w:fill="D9D9D9"/>
          </w:tcPr>
          <w:p w14:paraId="4199D1B0" w14:textId="77777777" w:rsidR="00CA076F" w:rsidRPr="00F77E52" w:rsidRDefault="00CA076F" w:rsidP="00FE548E">
            <w:pPr>
              <w:rPr>
                <w:rFonts w:cs="Arial"/>
                <w:sz w:val="22"/>
                <w:szCs w:val="22"/>
              </w:rPr>
            </w:pPr>
          </w:p>
        </w:tc>
      </w:tr>
      <w:tr w:rsidR="00CA076F" w:rsidRPr="00F77E52" w14:paraId="3451006F" w14:textId="77777777" w:rsidTr="00FE548E">
        <w:tc>
          <w:tcPr>
            <w:tcW w:w="4621" w:type="dxa"/>
            <w:tcBorders>
              <w:bottom w:val="single" w:sz="4" w:space="0" w:color="auto"/>
              <w:right w:val="nil"/>
            </w:tcBorders>
          </w:tcPr>
          <w:p w14:paraId="4C14C4E7" w14:textId="77777777" w:rsidR="00CA076F" w:rsidRPr="00F77E52" w:rsidRDefault="00CA076F" w:rsidP="00CA076F">
            <w:pPr>
              <w:pStyle w:val="ListParagraph"/>
              <w:numPr>
                <w:ilvl w:val="0"/>
                <w:numId w:val="14"/>
              </w:numPr>
              <w:jc w:val="left"/>
              <w:rPr>
                <w:rFonts w:cs="Arial"/>
              </w:rPr>
            </w:pPr>
            <w:r w:rsidRPr="00F77E52">
              <w:rPr>
                <w:rFonts w:cs="Arial"/>
              </w:rPr>
              <w:t>Reports with no consultant or location identified</w:t>
            </w:r>
          </w:p>
        </w:tc>
        <w:tc>
          <w:tcPr>
            <w:tcW w:w="4621" w:type="dxa"/>
            <w:tcBorders>
              <w:left w:val="nil"/>
              <w:bottom w:val="single" w:sz="4" w:space="0" w:color="auto"/>
            </w:tcBorders>
          </w:tcPr>
          <w:p w14:paraId="53D2B113" w14:textId="77777777" w:rsidR="00CA076F" w:rsidRPr="00F77E52" w:rsidRDefault="00CA076F" w:rsidP="00CA076F">
            <w:pPr>
              <w:pStyle w:val="ListParagraph"/>
              <w:numPr>
                <w:ilvl w:val="0"/>
                <w:numId w:val="15"/>
              </w:numPr>
              <w:jc w:val="left"/>
              <w:rPr>
                <w:rFonts w:cs="Arial"/>
              </w:rPr>
            </w:pPr>
            <w:r w:rsidRPr="00F77E52">
              <w:rPr>
                <w:rFonts w:cs="Arial"/>
              </w:rPr>
              <w:t>Duty Registrar- bleep 0009</w:t>
            </w:r>
          </w:p>
          <w:p w14:paraId="54E019F7" w14:textId="77777777" w:rsidR="00CA076F" w:rsidRPr="00F77E52" w:rsidRDefault="00CA076F" w:rsidP="00CA076F">
            <w:pPr>
              <w:pStyle w:val="ListParagraph"/>
              <w:numPr>
                <w:ilvl w:val="0"/>
                <w:numId w:val="15"/>
              </w:numPr>
              <w:jc w:val="left"/>
              <w:rPr>
                <w:rFonts w:cs="Arial"/>
              </w:rPr>
            </w:pPr>
            <w:r w:rsidRPr="00F77E52">
              <w:rPr>
                <w:rFonts w:cs="Arial"/>
              </w:rPr>
              <w:t>Duty Consultant</w:t>
            </w:r>
          </w:p>
        </w:tc>
      </w:tr>
    </w:tbl>
    <w:p w14:paraId="228A64CA" w14:textId="77777777" w:rsidR="00CA076F" w:rsidRPr="00F77E52" w:rsidRDefault="00CA076F" w:rsidP="00CA076F">
      <w:pPr>
        <w:rPr>
          <w:rFonts w:cs="Arial"/>
          <w:sz w:val="22"/>
          <w:szCs w:val="22"/>
        </w:rPr>
      </w:pPr>
    </w:p>
    <w:p w14:paraId="7153A00B" w14:textId="0206F14B" w:rsidR="00CA076F" w:rsidRPr="00F77E52" w:rsidRDefault="00CA076F" w:rsidP="00ED03A9">
      <w:pPr>
        <w:ind w:left="0"/>
        <w:rPr>
          <w:rFonts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1"/>
      </w:tblGrid>
      <w:tr w:rsidR="00CA076F" w:rsidRPr="00F77E52" w14:paraId="2FABD420" w14:textId="77777777" w:rsidTr="00FE548E">
        <w:tc>
          <w:tcPr>
            <w:tcW w:w="9242" w:type="dxa"/>
            <w:gridSpan w:val="2"/>
            <w:tcBorders>
              <w:bottom w:val="single" w:sz="4" w:space="0" w:color="auto"/>
            </w:tcBorders>
          </w:tcPr>
          <w:p w14:paraId="302FAA7A" w14:textId="77777777" w:rsidR="00CA076F" w:rsidRPr="00F77E52" w:rsidRDefault="00CA076F" w:rsidP="00FE548E">
            <w:pPr>
              <w:spacing w:before="120" w:after="120"/>
              <w:jc w:val="center"/>
              <w:rPr>
                <w:rFonts w:cs="Arial"/>
                <w:b/>
                <w:sz w:val="22"/>
                <w:szCs w:val="22"/>
              </w:rPr>
            </w:pPr>
            <w:r w:rsidRPr="00F77E52">
              <w:rPr>
                <w:rFonts w:cs="Arial"/>
                <w:b/>
                <w:sz w:val="22"/>
                <w:szCs w:val="22"/>
              </w:rPr>
              <w:t>HMP Bure</w:t>
            </w:r>
          </w:p>
        </w:tc>
      </w:tr>
      <w:tr w:rsidR="00CA076F" w:rsidRPr="00F77E52" w14:paraId="61321043" w14:textId="77777777" w:rsidTr="00FE548E">
        <w:tc>
          <w:tcPr>
            <w:tcW w:w="4621" w:type="dxa"/>
            <w:tcBorders>
              <w:right w:val="nil"/>
            </w:tcBorders>
          </w:tcPr>
          <w:p w14:paraId="6DF5A63D" w14:textId="77777777" w:rsidR="00CA076F" w:rsidRPr="00F77E52" w:rsidRDefault="00CA076F" w:rsidP="00CA076F">
            <w:pPr>
              <w:numPr>
                <w:ilvl w:val="0"/>
                <w:numId w:val="61"/>
              </w:numPr>
              <w:contextualSpacing/>
              <w:jc w:val="left"/>
              <w:rPr>
                <w:rFonts w:eastAsia="Calibri" w:cs="Arial"/>
              </w:rPr>
            </w:pPr>
            <w:r w:rsidRPr="00F77E52">
              <w:rPr>
                <w:rFonts w:eastAsia="Calibri" w:cs="Arial"/>
              </w:rPr>
              <w:t xml:space="preserve">Core hours </w:t>
            </w:r>
          </w:p>
          <w:p w14:paraId="03F77178" w14:textId="77777777" w:rsidR="00CA076F" w:rsidRPr="00F77E52" w:rsidRDefault="00CA076F" w:rsidP="00FE548E">
            <w:pPr>
              <w:ind w:left="720"/>
              <w:contextualSpacing/>
              <w:rPr>
                <w:rFonts w:eastAsia="Calibri" w:cs="Arial"/>
              </w:rPr>
            </w:pPr>
          </w:p>
          <w:p w14:paraId="46C8AD15" w14:textId="77777777" w:rsidR="00CA076F" w:rsidRPr="00F77E52" w:rsidRDefault="00CA076F" w:rsidP="00FE548E">
            <w:pPr>
              <w:contextualSpacing/>
              <w:rPr>
                <w:rFonts w:eastAsia="Calibri" w:cs="Arial"/>
              </w:rPr>
            </w:pPr>
            <w:r w:rsidRPr="00F77E52">
              <w:rPr>
                <w:rFonts w:eastAsia="Calibri" w:cs="Arial"/>
              </w:rPr>
              <w:t>Monday to Friday 08:00 – 19:00</w:t>
            </w:r>
          </w:p>
          <w:p w14:paraId="1BA4EA14" w14:textId="77777777" w:rsidR="00CA076F" w:rsidRPr="00F77E52" w:rsidRDefault="00CA076F" w:rsidP="00FE548E">
            <w:pPr>
              <w:ind w:left="720"/>
              <w:contextualSpacing/>
              <w:rPr>
                <w:rFonts w:eastAsia="Calibri" w:cs="Arial"/>
              </w:rPr>
            </w:pPr>
          </w:p>
          <w:p w14:paraId="20B4C6E0" w14:textId="77777777" w:rsidR="00CA076F" w:rsidRPr="00F77E52" w:rsidRDefault="00CA076F" w:rsidP="00FE548E">
            <w:pPr>
              <w:contextualSpacing/>
              <w:rPr>
                <w:rFonts w:eastAsia="Calibri" w:cs="Arial"/>
              </w:rPr>
            </w:pPr>
            <w:r w:rsidRPr="00F77E52">
              <w:rPr>
                <w:rFonts w:eastAsia="Calibri" w:cs="Arial"/>
              </w:rPr>
              <w:t xml:space="preserve">Weekends/ Bank Holidays 08:00 – 17:30 </w:t>
            </w:r>
          </w:p>
          <w:p w14:paraId="523E4F66" w14:textId="77777777" w:rsidR="00CA076F" w:rsidRPr="00F77E52" w:rsidRDefault="00CA076F" w:rsidP="00FE548E">
            <w:pPr>
              <w:contextualSpacing/>
              <w:rPr>
                <w:rFonts w:eastAsia="Calibri" w:cs="Arial"/>
              </w:rPr>
            </w:pPr>
          </w:p>
        </w:tc>
        <w:tc>
          <w:tcPr>
            <w:tcW w:w="4621" w:type="dxa"/>
            <w:tcBorders>
              <w:left w:val="nil"/>
            </w:tcBorders>
          </w:tcPr>
          <w:p w14:paraId="3B78D598" w14:textId="77777777" w:rsidR="00CA076F" w:rsidRPr="00F77E52" w:rsidRDefault="00CA076F" w:rsidP="00CA076F">
            <w:pPr>
              <w:numPr>
                <w:ilvl w:val="0"/>
                <w:numId w:val="62"/>
              </w:numPr>
              <w:contextualSpacing/>
              <w:jc w:val="left"/>
              <w:rPr>
                <w:rFonts w:eastAsia="Calibri" w:cs="Arial"/>
              </w:rPr>
            </w:pPr>
            <w:r w:rsidRPr="00F77E52">
              <w:rPr>
                <w:rFonts w:eastAsia="Calibri" w:cs="Arial"/>
              </w:rPr>
              <w:t>Phone Nurse 01603 326214/13</w:t>
            </w:r>
          </w:p>
          <w:p w14:paraId="25A70462" w14:textId="77777777" w:rsidR="00CA076F" w:rsidRPr="00F77E52" w:rsidRDefault="00CA076F" w:rsidP="00CA076F">
            <w:pPr>
              <w:numPr>
                <w:ilvl w:val="0"/>
                <w:numId w:val="62"/>
              </w:numPr>
              <w:contextualSpacing/>
              <w:jc w:val="left"/>
              <w:rPr>
                <w:rFonts w:eastAsia="Calibri" w:cs="Arial"/>
              </w:rPr>
            </w:pPr>
            <w:r w:rsidRPr="00F77E52">
              <w:rPr>
                <w:rFonts w:eastAsia="Calibri" w:cs="Arial"/>
              </w:rPr>
              <w:t>Admin 01603 326212 / 326047 Mon-Friday not on duty weekend or bank holidays</w:t>
            </w:r>
          </w:p>
          <w:p w14:paraId="135FE71D" w14:textId="77777777" w:rsidR="00CA076F" w:rsidRPr="00F77E52" w:rsidRDefault="00CA076F" w:rsidP="00CA076F">
            <w:pPr>
              <w:numPr>
                <w:ilvl w:val="0"/>
                <w:numId w:val="62"/>
              </w:numPr>
              <w:contextualSpacing/>
              <w:jc w:val="left"/>
              <w:rPr>
                <w:rFonts w:eastAsia="Calibri" w:cs="Arial"/>
              </w:rPr>
            </w:pPr>
            <w:r w:rsidRPr="00F77E52">
              <w:rPr>
                <w:rFonts w:eastAsia="Calibri" w:cs="Arial"/>
              </w:rPr>
              <w:t xml:space="preserve">Phone </w:t>
            </w:r>
            <w:proofErr w:type="spellStart"/>
            <w:r w:rsidRPr="00F77E52">
              <w:rPr>
                <w:rFonts w:eastAsia="Calibri" w:cs="Arial"/>
              </w:rPr>
              <w:t>Comms</w:t>
            </w:r>
            <w:proofErr w:type="spellEnd"/>
            <w:r w:rsidRPr="00F77E52">
              <w:rPr>
                <w:rFonts w:eastAsia="Calibri" w:cs="Arial"/>
              </w:rPr>
              <w:t xml:space="preserve"> on 01603 326020 to locate Hotel 1 nurse if no nurses are available in office</w:t>
            </w:r>
          </w:p>
        </w:tc>
      </w:tr>
      <w:tr w:rsidR="00CA076F" w:rsidRPr="00F77E52" w14:paraId="0E5B1A63" w14:textId="77777777" w:rsidTr="00FE548E">
        <w:tc>
          <w:tcPr>
            <w:tcW w:w="9242" w:type="dxa"/>
            <w:gridSpan w:val="2"/>
            <w:tcBorders>
              <w:bottom w:val="single" w:sz="4" w:space="0" w:color="auto"/>
            </w:tcBorders>
            <w:shd w:val="clear" w:color="auto" w:fill="D9D9D9"/>
          </w:tcPr>
          <w:p w14:paraId="58A6B42D" w14:textId="77777777" w:rsidR="00CA076F" w:rsidRPr="00F77E52" w:rsidRDefault="00CA076F" w:rsidP="00FE548E">
            <w:pPr>
              <w:ind w:left="720"/>
              <w:rPr>
                <w:rFonts w:eastAsia="Calibri" w:cs="Arial"/>
              </w:rPr>
            </w:pPr>
          </w:p>
        </w:tc>
      </w:tr>
      <w:tr w:rsidR="00CA076F" w:rsidRPr="00F77E52" w14:paraId="0A68E0B0" w14:textId="77777777" w:rsidTr="00FE548E">
        <w:tc>
          <w:tcPr>
            <w:tcW w:w="4621" w:type="dxa"/>
            <w:tcBorders>
              <w:right w:val="nil"/>
            </w:tcBorders>
          </w:tcPr>
          <w:p w14:paraId="580FFAFD" w14:textId="77777777" w:rsidR="00CA076F" w:rsidRPr="00F77E52" w:rsidRDefault="00CA076F" w:rsidP="00CA076F">
            <w:pPr>
              <w:numPr>
                <w:ilvl w:val="0"/>
                <w:numId w:val="61"/>
              </w:numPr>
              <w:contextualSpacing/>
              <w:jc w:val="left"/>
              <w:rPr>
                <w:rFonts w:eastAsia="Calibri" w:cs="Arial"/>
              </w:rPr>
            </w:pPr>
            <w:r w:rsidRPr="00F77E52">
              <w:rPr>
                <w:rFonts w:eastAsia="Calibri" w:cs="Arial"/>
              </w:rPr>
              <w:t>Out of hours</w:t>
            </w:r>
          </w:p>
        </w:tc>
        <w:tc>
          <w:tcPr>
            <w:tcW w:w="4621" w:type="dxa"/>
            <w:tcBorders>
              <w:left w:val="nil"/>
            </w:tcBorders>
          </w:tcPr>
          <w:p w14:paraId="781CB07F" w14:textId="77777777" w:rsidR="00CA076F" w:rsidRPr="00F77E52" w:rsidRDefault="00CA076F" w:rsidP="00CA076F">
            <w:pPr>
              <w:numPr>
                <w:ilvl w:val="0"/>
                <w:numId w:val="63"/>
              </w:numPr>
              <w:contextualSpacing/>
              <w:jc w:val="left"/>
              <w:rPr>
                <w:rFonts w:eastAsia="Calibri" w:cs="Arial"/>
              </w:rPr>
            </w:pPr>
            <w:r w:rsidRPr="00F77E52">
              <w:rPr>
                <w:rFonts w:eastAsia="Calibri" w:cs="Arial"/>
              </w:rPr>
              <w:t>Phone GP out of hours’ service through 111 and use by-pass number (0300 5550 315)</w:t>
            </w:r>
          </w:p>
          <w:p w14:paraId="7FABEA40" w14:textId="77777777" w:rsidR="00CA076F" w:rsidRPr="00F77E52" w:rsidRDefault="00CA076F" w:rsidP="00CA076F">
            <w:pPr>
              <w:numPr>
                <w:ilvl w:val="0"/>
                <w:numId w:val="63"/>
              </w:numPr>
              <w:contextualSpacing/>
              <w:jc w:val="left"/>
              <w:rPr>
                <w:rFonts w:eastAsia="Calibri" w:cs="Arial"/>
              </w:rPr>
            </w:pPr>
            <w:r w:rsidRPr="00F77E52">
              <w:rPr>
                <w:rFonts w:eastAsia="Calibri" w:cs="Arial"/>
              </w:rPr>
              <w:t>Norfolk Team Manager on 01603 952 829</w:t>
            </w:r>
          </w:p>
          <w:p w14:paraId="01468BAB" w14:textId="77777777" w:rsidR="00CA076F" w:rsidRPr="00F77E52" w:rsidRDefault="00CA076F" w:rsidP="00CA076F">
            <w:pPr>
              <w:numPr>
                <w:ilvl w:val="0"/>
                <w:numId w:val="63"/>
              </w:numPr>
              <w:contextualSpacing/>
              <w:jc w:val="left"/>
              <w:rPr>
                <w:rFonts w:eastAsia="Calibri" w:cs="Arial"/>
              </w:rPr>
            </w:pPr>
            <w:r w:rsidRPr="00F77E52">
              <w:rPr>
                <w:rFonts w:eastAsia="Calibri" w:cs="Arial"/>
              </w:rPr>
              <w:t>Norfolk Dispatch on 0300 300 0044 ext. 5</w:t>
            </w:r>
          </w:p>
        </w:tc>
      </w:tr>
    </w:tbl>
    <w:p w14:paraId="748070F0" w14:textId="77777777" w:rsidR="00CA076F" w:rsidRPr="00F77E52" w:rsidRDefault="00CA076F" w:rsidP="00CA076F">
      <w:pPr>
        <w:rPr>
          <w:rFonts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2"/>
        <w:gridCol w:w="4717"/>
      </w:tblGrid>
      <w:tr w:rsidR="00CA076F" w:rsidRPr="00F77E52" w14:paraId="1CA002F9" w14:textId="77777777" w:rsidTr="00AE4987">
        <w:tc>
          <w:tcPr>
            <w:tcW w:w="9209" w:type="dxa"/>
            <w:gridSpan w:val="2"/>
            <w:tcBorders>
              <w:bottom w:val="single" w:sz="4" w:space="0" w:color="auto"/>
            </w:tcBorders>
          </w:tcPr>
          <w:p w14:paraId="7E79AAF2" w14:textId="77777777" w:rsidR="00CA076F" w:rsidRPr="00F77E52" w:rsidRDefault="00CA076F" w:rsidP="00FE548E">
            <w:pPr>
              <w:spacing w:before="120" w:after="120"/>
              <w:jc w:val="center"/>
              <w:rPr>
                <w:rFonts w:cs="Arial"/>
                <w:b/>
                <w:sz w:val="22"/>
                <w:szCs w:val="22"/>
              </w:rPr>
            </w:pPr>
            <w:r w:rsidRPr="00F77E52">
              <w:rPr>
                <w:rFonts w:cs="Arial"/>
                <w:b/>
                <w:sz w:val="22"/>
                <w:szCs w:val="22"/>
              </w:rPr>
              <w:t>HMP Norwich</w:t>
            </w:r>
          </w:p>
        </w:tc>
      </w:tr>
      <w:tr w:rsidR="00CA076F" w:rsidRPr="00F77E52" w14:paraId="2C7335E5" w14:textId="77777777" w:rsidTr="00AE4987">
        <w:tc>
          <w:tcPr>
            <w:tcW w:w="4492" w:type="dxa"/>
            <w:tcBorders>
              <w:right w:val="nil"/>
            </w:tcBorders>
          </w:tcPr>
          <w:p w14:paraId="419EC414" w14:textId="77777777" w:rsidR="00CA076F" w:rsidRPr="00F77E52" w:rsidRDefault="00CA076F" w:rsidP="00CA076F">
            <w:pPr>
              <w:numPr>
                <w:ilvl w:val="0"/>
                <w:numId w:val="69"/>
              </w:numPr>
              <w:contextualSpacing/>
              <w:jc w:val="left"/>
              <w:rPr>
                <w:rFonts w:eastAsia="Calibri" w:cs="Arial"/>
              </w:rPr>
            </w:pPr>
            <w:r w:rsidRPr="00F77E52">
              <w:rPr>
                <w:rFonts w:eastAsia="Calibri" w:cs="Arial"/>
              </w:rPr>
              <w:t>24/7 Weekday and Weekends</w:t>
            </w:r>
          </w:p>
          <w:p w14:paraId="02D500E5" w14:textId="77777777" w:rsidR="00CA076F" w:rsidRPr="00F77E52" w:rsidRDefault="00CA076F" w:rsidP="00FE548E">
            <w:pPr>
              <w:ind w:left="720"/>
              <w:contextualSpacing/>
              <w:rPr>
                <w:rFonts w:eastAsia="Calibri" w:cs="Arial"/>
              </w:rPr>
            </w:pPr>
          </w:p>
          <w:p w14:paraId="40900B90" w14:textId="77777777" w:rsidR="00CA076F" w:rsidRPr="00F77E52" w:rsidRDefault="00CA076F" w:rsidP="00FE548E">
            <w:pPr>
              <w:contextualSpacing/>
              <w:rPr>
                <w:rFonts w:eastAsia="Calibri" w:cs="Arial"/>
              </w:rPr>
            </w:pPr>
          </w:p>
        </w:tc>
        <w:tc>
          <w:tcPr>
            <w:tcW w:w="4717" w:type="dxa"/>
            <w:tcBorders>
              <w:left w:val="nil"/>
            </w:tcBorders>
          </w:tcPr>
          <w:p w14:paraId="711859E5" w14:textId="77777777" w:rsidR="00CA076F" w:rsidRPr="00F77E52" w:rsidRDefault="00CA076F" w:rsidP="00CA076F">
            <w:pPr>
              <w:numPr>
                <w:ilvl w:val="0"/>
                <w:numId w:val="21"/>
              </w:numPr>
              <w:contextualSpacing/>
              <w:jc w:val="left"/>
              <w:rPr>
                <w:rFonts w:eastAsia="Calibri" w:cs="Arial"/>
              </w:rPr>
            </w:pPr>
            <w:r w:rsidRPr="00F77E52">
              <w:rPr>
                <w:rFonts w:eastAsia="Calibri" w:cs="Arial"/>
              </w:rPr>
              <w:t xml:space="preserve">Phone </w:t>
            </w:r>
            <w:proofErr w:type="spellStart"/>
            <w:r w:rsidRPr="00F77E52">
              <w:rPr>
                <w:rFonts w:eastAsia="Calibri" w:cs="Arial"/>
              </w:rPr>
              <w:t>Comms</w:t>
            </w:r>
            <w:proofErr w:type="spellEnd"/>
            <w:r w:rsidRPr="00F77E52">
              <w:rPr>
                <w:rFonts w:eastAsia="Calibri" w:cs="Arial"/>
              </w:rPr>
              <w:t xml:space="preserve"> 01603 708600 and ask for a nurse to handover critical blood test results </w:t>
            </w:r>
          </w:p>
          <w:p w14:paraId="4E3D9B14" w14:textId="77777777" w:rsidR="00CA076F" w:rsidRPr="00F77E52" w:rsidRDefault="00CA076F" w:rsidP="00FE548E">
            <w:pPr>
              <w:contextualSpacing/>
              <w:rPr>
                <w:rFonts w:eastAsia="Calibri" w:cs="Arial"/>
              </w:rPr>
            </w:pPr>
          </w:p>
        </w:tc>
      </w:tr>
      <w:tr w:rsidR="00CA076F" w:rsidRPr="00F77E52" w14:paraId="769C14F4" w14:textId="77777777" w:rsidTr="00AE4987">
        <w:tc>
          <w:tcPr>
            <w:tcW w:w="9209" w:type="dxa"/>
            <w:gridSpan w:val="2"/>
            <w:tcBorders>
              <w:bottom w:val="single" w:sz="4" w:space="0" w:color="auto"/>
            </w:tcBorders>
            <w:shd w:val="clear" w:color="auto" w:fill="D9D9D9"/>
          </w:tcPr>
          <w:p w14:paraId="5AE74DAF" w14:textId="77777777" w:rsidR="00CA076F" w:rsidRPr="00F77E52" w:rsidRDefault="00CA076F" w:rsidP="00FE548E">
            <w:pPr>
              <w:ind w:left="720"/>
              <w:rPr>
                <w:rFonts w:eastAsia="Calibri" w:cs="Arial"/>
              </w:rPr>
            </w:pPr>
          </w:p>
        </w:tc>
      </w:tr>
    </w:tbl>
    <w:p w14:paraId="5CDCC16F" w14:textId="658950F7" w:rsidR="00CA076F" w:rsidRDefault="00CA076F" w:rsidP="00CA076F">
      <w:pPr>
        <w:rPr>
          <w:rFonts w:cs="Arial"/>
          <w:sz w:val="22"/>
          <w:szCs w:val="22"/>
        </w:rPr>
      </w:pPr>
    </w:p>
    <w:p w14:paraId="5FF3FEA7" w14:textId="4FE85E7E" w:rsidR="00AE4987" w:rsidRDefault="00AE4987" w:rsidP="00CA076F">
      <w:pPr>
        <w:rPr>
          <w:rFonts w:cs="Arial"/>
          <w:sz w:val="22"/>
          <w:szCs w:val="22"/>
        </w:rPr>
      </w:pPr>
    </w:p>
    <w:p w14:paraId="207DF266" w14:textId="3DF743FF" w:rsidR="00AE4987" w:rsidRDefault="00AE4987" w:rsidP="00CA076F">
      <w:pPr>
        <w:rPr>
          <w:rFonts w:cs="Arial"/>
          <w:sz w:val="22"/>
          <w:szCs w:val="22"/>
        </w:rPr>
      </w:pPr>
    </w:p>
    <w:p w14:paraId="51F868F9" w14:textId="64BA0240" w:rsidR="00AE4987" w:rsidRDefault="00AE4987" w:rsidP="00CA076F">
      <w:pPr>
        <w:rPr>
          <w:rFonts w:cs="Arial"/>
          <w:sz w:val="22"/>
          <w:szCs w:val="22"/>
        </w:rPr>
      </w:pPr>
    </w:p>
    <w:p w14:paraId="4EF5325B" w14:textId="77777777" w:rsidR="00AE4987" w:rsidRPr="00F77E52" w:rsidRDefault="00AE4987" w:rsidP="00CA076F">
      <w:pPr>
        <w:rPr>
          <w:rFonts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1"/>
      </w:tblGrid>
      <w:tr w:rsidR="00CA076F" w:rsidRPr="00F77E52" w14:paraId="3C4600C9" w14:textId="77777777" w:rsidTr="00FE548E">
        <w:tc>
          <w:tcPr>
            <w:tcW w:w="9242" w:type="dxa"/>
            <w:gridSpan w:val="2"/>
            <w:tcBorders>
              <w:bottom w:val="single" w:sz="4" w:space="0" w:color="auto"/>
            </w:tcBorders>
          </w:tcPr>
          <w:p w14:paraId="1BF5B5A3" w14:textId="77777777" w:rsidR="00CA076F" w:rsidRPr="00F77E52" w:rsidRDefault="00CA076F" w:rsidP="00FE548E">
            <w:pPr>
              <w:spacing w:before="120" w:after="120"/>
              <w:jc w:val="center"/>
              <w:rPr>
                <w:rFonts w:cs="Arial"/>
                <w:b/>
                <w:sz w:val="22"/>
                <w:szCs w:val="22"/>
              </w:rPr>
            </w:pPr>
            <w:r w:rsidRPr="00F77E52">
              <w:rPr>
                <w:rFonts w:cs="Arial"/>
                <w:b/>
                <w:sz w:val="22"/>
                <w:szCs w:val="22"/>
              </w:rPr>
              <w:lastRenderedPageBreak/>
              <w:t>HMP Wayland</w:t>
            </w:r>
          </w:p>
        </w:tc>
      </w:tr>
      <w:tr w:rsidR="00CA076F" w:rsidRPr="00F77E52" w14:paraId="1BEA1966" w14:textId="77777777" w:rsidTr="00FE548E">
        <w:tc>
          <w:tcPr>
            <w:tcW w:w="4621" w:type="dxa"/>
            <w:tcBorders>
              <w:right w:val="nil"/>
            </w:tcBorders>
          </w:tcPr>
          <w:p w14:paraId="6498FF4D" w14:textId="77777777" w:rsidR="00CA076F" w:rsidRPr="00F77E52" w:rsidRDefault="00CA076F" w:rsidP="00CA076F">
            <w:pPr>
              <w:numPr>
                <w:ilvl w:val="0"/>
                <w:numId w:val="64"/>
              </w:numPr>
              <w:contextualSpacing/>
              <w:jc w:val="left"/>
              <w:rPr>
                <w:rFonts w:eastAsia="Calibri" w:cs="Arial"/>
              </w:rPr>
            </w:pPr>
            <w:r w:rsidRPr="00F77E52">
              <w:rPr>
                <w:rFonts w:eastAsia="Calibri" w:cs="Arial"/>
              </w:rPr>
              <w:t xml:space="preserve">Core hours </w:t>
            </w:r>
          </w:p>
          <w:p w14:paraId="5C871678" w14:textId="77777777" w:rsidR="00CA076F" w:rsidRPr="00F77E52" w:rsidRDefault="00CA076F" w:rsidP="00FE548E">
            <w:pPr>
              <w:ind w:left="720"/>
              <w:contextualSpacing/>
              <w:rPr>
                <w:rFonts w:eastAsia="Calibri" w:cs="Arial"/>
              </w:rPr>
            </w:pPr>
          </w:p>
          <w:p w14:paraId="4575F035" w14:textId="77777777" w:rsidR="00CA076F" w:rsidRPr="00F77E52" w:rsidRDefault="00CA076F" w:rsidP="00FE548E">
            <w:pPr>
              <w:contextualSpacing/>
              <w:rPr>
                <w:rFonts w:eastAsia="Calibri" w:cs="Arial"/>
              </w:rPr>
            </w:pPr>
            <w:r w:rsidRPr="00F77E52">
              <w:rPr>
                <w:rFonts w:eastAsia="Calibri" w:cs="Arial"/>
              </w:rPr>
              <w:t>Monday to Friday 07:30 – 19:30</w:t>
            </w:r>
          </w:p>
          <w:p w14:paraId="588CE955" w14:textId="77777777" w:rsidR="00CA076F" w:rsidRPr="00F77E52" w:rsidRDefault="00CA076F" w:rsidP="00FE548E">
            <w:pPr>
              <w:ind w:left="720"/>
              <w:contextualSpacing/>
              <w:rPr>
                <w:rFonts w:eastAsia="Calibri" w:cs="Arial"/>
              </w:rPr>
            </w:pPr>
          </w:p>
          <w:p w14:paraId="30E0580B" w14:textId="77777777" w:rsidR="00CA076F" w:rsidRPr="00F77E52" w:rsidRDefault="00CA076F" w:rsidP="00FE548E">
            <w:pPr>
              <w:contextualSpacing/>
              <w:rPr>
                <w:rFonts w:eastAsia="Calibri" w:cs="Arial"/>
              </w:rPr>
            </w:pPr>
            <w:r w:rsidRPr="00F77E52">
              <w:rPr>
                <w:rFonts w:eastAsia="Calibri" w:cs="Arial"/>
              </w:rPr>
              <w:t xml:space="preserve">Weekends/ Bank Holidays 08:30 – 17:30 </w:t>
            </w:r>
          </w:p>
          <w:p w14:paraId="299E62A2" w14:textId="77777777" w:rsidR="00CA076F" w:rsidRPr="00F77E52" w:rsidRDefault="00CA076F" w:rsidP="00FE548E">
            <w:pPr>
              <w:contextualSpacing/>
              <w:rPr>
                <w:rFonts w:eastAsia="Calibri" w:cs="Arial"/>
              </w:rPr>
            </w:pPr>
          </w:p>
        </w:tc>
        <w:tc>
          <w:tcPr>
            <w:tcW w:w="4621" w:type="dxa"/>
            <w:tcBorders>
              <w:left w:val="nil"/>
            </w:tcBorders>
          </w:tcPr>
          <w:p w14:paraId="3C3AA304" w14:textId="77777777" w:rsidR="00CA076F" w:rsidRPr="00F77E52" w:rsidRDefault="00CA076F" w:rsidP="00CA076F">
            <w:pPr>
              <w:numPr>
                <w:ilvl w:val="0"/>
                <w:numId w:val="65"/>
              </w:numPr>
              <w:contextualSpacing/>
              <w:jc w:val="left"/>
              <w:rPr>
                <w:rFonts w:eastAsia="Calibri" w:cs="Arial"/>
              </w:rPr>
            </w:pPr>
            <w:r w:rsidRPr="00F77E52">
              <w:rPr>
                <w:rFonts w:eastAsia="Calibri" w:cs="Arial"/>
              </w:rPr>
              <w:t>Phone Nurse 01953 804135</w:t>
            </w:r>
          </w:p>
          <w:p w14:paraId="308C92D7" w14:textId="77777777" w:rsidR="00CA076F" w:rsidRPr="00F77E52" w:rsidRDefault="00CA076F" w:rsidP="00CA076F">
            <w:pPr>
              <w:numPr>
                <w:ilvl w:val="0"/>
                <w:numId w:val="65"/>
              </w:numPr>
              <w:contextualSpacing/>
              <w:jc w:val="left"/>
              <w:rPr>
                <w:rFonts w:eastAsia="Calibri" w:cs="Arial"/>
              </w:rPr>
            </w:pPr>
            <w:r w:rsidRPr="00F77E52">
              <w:rPr>
                <w:rFonts w:eastAsia="Calibri" w:cs="Arial"/>
              </w:rPr>
              <w:t>Admin  01953 804123 Mon-Friday not on duty weekend or bank holidays</w:t>
            </w:r>
          </w:p>
        </w:tc>
      </w:tr>
      <w:tr w:rsidR="00CA076F" w:rsidRPr="00F77E52" w14:paraId="057A179A" w14:textId="77777777" w:rsidTr="00FE548E">
        <w:tc>
          <w:tcPr>
            <w:tcW w:w="9242" w:type="dxa"/>
            <w:gridSpan w:val="2"/>
            <w:tcBorders>
              <w:bottom w:val="single" w:sz="4" w:space="0" w:color="auto"/>
            </w:tcBorders>
            <w:shd w:val="clear" w:color="auto" w:fill="D9D9D9"/>
          </w:tcPr>
          <w:p w14:paraId="7EDD28FB" w14:textId="77777777" w:rsidR="00CA076F" w:rsidRPr="00F77E52" w:rsidRDefault="00CA076F" w:rsidP="00FE548E">
            <w:pPr>
              <w:ind w:left="720"/>
              <w:rPr>
                <w:rFonts w:eastAsia="Calibri" w:cs="Arial"/>
              </w:rPr>
            </w:pPr>
          </w:p>
        </w:tc>
      </w:tr>
      <w:tr w:rsidR="00CA076F" w:rsidRPr="00F77E52" w14:paraId="2C50063E" w14:textId="77777777" w:rsidTr="00FE548E">
        <w:tc>
          <w:tcPr>
            <w:tcW w:w="4621" w:type="dxa"/>
            <w:tcBorders>
              <w:top w:val="single" w:sz="4" w:space="0" w:color="auto"/>
              <w:left w:val="single" w:sz="4" w:space="0" w:color="auto"/>
              <w:bottom w:val="single" w:sz="4" w:space="0" w:color="auto"/>
              <w:right w:val="nil"/>
            </w:tcBorders>
          </w:tcPr>
          <w:p w14:paraId="37E83082" w14:textId="77777777" w:rsidR="00CA076F" w:rsidRPr="00F77E52" w:rsidRDefault="00CA076F" w:rsidP="00CA076F">
            <w:pPr>
              <w:numPr>
                <w:ilvl w:val="0"/>
                <w:numId w:val="64"/>
              </w:numPr>
              <w:contextualSpacing/>
              <w:jc w:val="left"/>
              <w:rPr>
                <w:rFonts w:eastAsia="Calibri" w:cs="Arial"/>
              </w:rPr>
            </w:pPr>
            <w:r w:rsidRPr="00F77E52">
              <w:rPr>
                <w:rFonts w:eastAsia="Calibri" w:cs="Arial"/>
              </w:rPr>
              <w:t>Out of hours</w:t>
            </w:r>
          </w:p>
        </w:tc>
        <w:tc>
          <w:tcPr>
            <w:tcW w:w="4621" w:type="dxa"/>
            <w:tcBorders>
              <w:top w:val="single" w:sz="4" w:space="0" w:color="auto"/>
              <w:left w:val="nil"/>
              <w:bottom w:val="single" w:sz="4" w:space="0" w:color="auto"/>
              <w:right w:val="single" w:sz="4" w:space="0" w:color="auto"/>
            </w:tcBorders>
          </w:tcPr>
          <w:p w14:paraId="6199C297" w14:textId="77777777" w:rsidR="00CA076F" w:rsidRPr="00F77E52" w:rsidRDefault="00CA076F" w:rsidP="00CA076F">
            <w:pPr>
              <w:numPr>
                <w:ilvl w:val="0"/>
                <w:numId w:val="66"/>
              </w:numPr>
              <w:contextualSpacing/>
              <w:jc w:val="left"/>
              <w:rPr>
                <w:rFonts w:eastAsia="Calibri" w:cs="Arial"/>
              </w:rPr>
            </w:pPr>
            <w:r w:rsidRPr="00F77E52">
              <w:rPr>
                <w:rFonts w:eastAsia="Calibri" w:cs="Arial"/>
              </w:rPr>
              <w:t>Phone GP out of hours’ service through 111 and use by-pass number (0300 5550 315)</w:t>
            </w:r>
          </w:p>
          <w:p w14:paraId="62CB131D" w14:textId="77777777" w:rsidR="00CA076F" w:rsidRPr="00F77E52" w:rsidRDefault="00CA076F" w:rsidP="00CA076F">
            <w:pPr>
              <w:numPr>
                <w:ilvl w:val="0"/>
                <w:numId w:val="66"/>
              </w:numPr>
              <w:contextualSpacing/>
              <w:jc w:val="left"/>
              <w:rPr>
                <w:rFonts w:eastAsia="Calibri" w:cs="Arial"/>
              </w:rPr>
            </w:pPr>
            <w:r w:rsidRPr="00F77E52">
              <w:rPr>
                <w:rFonts w:eastAsia="Calibri" w:cs="Arial"/>
              </w:rPr>
              <w:t>Norfolk Team Manager on 01603 952 829</w:t>
            </w:r>
          </w:p>
          <w:p w14:paraId="23A92DD5" w14:textId="77777777" w:rsidR="00CA076F" w:rsidRPr="00F77E52" w:rsidRDefault="00CA076F" w:rsidP="00CA076F">
            <w:pPr>
              <w:numPr>
                <w:ilvl w:val="0"/>
                <w:numId w:val="66"/>
              </w:numPr>
              <w:contextualSpacing/>
              <w:jc w:val="left"/>
              <w:rPr>
                <w:rFonts w:eastAsia="Calibri" w:cs="Arial"/>
              </w:rPr>
            </w:pPr>
            <w:r w:rsidRPr="00F77E52">
              <w:rPr>
                <w:rFonts w:eastAsia="Calibri" w:cs="Arial"/>
              </w:rPr>
              <w:t>Norfolk Dispatch on 0300 300 0044 ext.</w:t>
            </w:r>
          </w:p>
        </w:tc>
      </w:tr>
    </w:tbl>
    <w:p w14:paraId="7B5B39E3" w14:textId="463501D9" w:rsidR="00ED03A9" w:rsidRPr="00F77E52" w:rsidRDefault="00ED03A9" w:rsidP="00CA076F">
      <w:pPr>
        <w:rPr>
          <w:rFonts w:cs="Arial"/>
          <w:sz w:val="22"/>
          <w:szCs w:val="22"/>
        </w:rPr>
      </w:pPr>
    </w:p>
    <w:p w14:paraId="3B48A636" w14:textId="77777777" w:rsidR="00CA076F" w:rsidRPr="00F77E52" w:rsidRDefault="00CA076F" w:rsidP="00CA076F">
      <w:pPr>
        <w:rPr>
          <w:rFonts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1"/>
      </w:tblGrid>
      <w:tr w:rsidR="00CA076F" w:rsidRPr="00F77E52" w14:paraId="128BE60C" w14:textId="77777777" w:rsidTr="00FE548E">
        <w:tc>
          <w:tcPr>
            <w:tcW w:w="9242" w:type="dxa"/>
            <w:gridSpan w:val="2"/>
          </w:tcPr>
          <w:p w14:paraId="6D1D27C7" w14:textId="77777777" w:rsidR="00CA076F" w:rsidRPr="00F77E52" w:rsidRDefault="00CA076F" w:rsidP="00FE548E">
            <w:pPr>
              <w:spacing w:before="120" w:after="120"/>
              <w:jc w:val="center"/>
              <w:rPr>
                <w:rFonts w:cs="Arial"/>
                <w:b/>
                <w:sz w:val="22"/>
                <w:szCs w:val="22"/>
              </w:rPr>
            </w:pPr>
            <w:r w:rsidRPr="00F77E52">
              <w:rPr>
                <w:rFonts w:cs="Arial"/>
                <w:b/>
                <w:sz w:val="22"/>
                <w:szCs w:val="22"/>
              </w:rPr>
              <w:t>NSFT-NNUH Only</w:t>
            </w:r>
          </w:p>
        </w:tc>
      </w:tr>
      <w:tr w:rsidR="00CA076F" w:rsidRPr="00F77E52" w14:paraId="5AEDAA4A" w14:textId="77777777" w:rsidTr="00FE548E">
        <w:tc>
          <w:tcPr>
            <w:tcW w:w="9242" w:type="dxa"/>
            <w:gridSpan w:val="2"/>
            <w:tcBorders>
              <w:bottom w:val="single" w:sz="4" w:space="0" w:color="auto"/>
            </w:tcBorders>
          </w:tcPr>
          <w:p w14:paraId="1C050B71" w14:textId="77777777" w:rsidR="00CA076F" w:rsidRPr="00F77E52" w:rsidRDefault="00CA076F" w:rsidP="00FE548E">
            <w:pPr>
              <w:jc w:val="center"/>
              <w:rPr>
                <w:rFonts w:cs="Arial"/>
                <w:sz w:val="22"/>
                <w:szCs w:val="22"/>
              </w:rPr>
            </w:pPr>
            <w:r w:rsidRPr="00F77E52">
              <w:rPr>
                <w:rFonts w:cs="Arial"/>
                <w:sz w:val="22"/>
                <w:szCs w:val="22"/>
              </w:rPr>
              <w:t>Monday to Friday</w:t>
            </w:r>
          </w:p>
          <w:p w14:paraId="0894A08E" w14:textId="77777777" w:rsidR="00CA076F" w:rsidRPr="00F77E52" w:rsidRDefault="00CA076F" w:rsidP="00FE548E">
            <w:pPr>
              <w:jc w:val="center"/>
              <w:rPr>
                <w:rFonts w:cs="Arial"/>
                <w:sz w:val="22"/>
                <w:szCs w:val="22"/>
              </w:rPr>
            </w:pPr>
            <w:r w:rsidRPr="00F77E52">
              <w:rPr>
                <w:rFonts w:cs="Arial"/>
                <w:sz w:val="22"/>
                <w:szCs w:val="22"/>
              </w:rPr>
              <w:t>09:00-17:00</w:t>
            </w:r>
          </w:p>
          <w:p w14:paraId="48E02B65" w14:textId="77777777" w:rsidR="00CA076F" w:rsidRPr="00F77E52" w:rsidRDefault="00CA076F" w:rsidP="00FE548E">
            <w:pPr>
              <w:rPr>
                <w:rFonts w:cs="Arial"/>
                <w:sz w:val="22"/>
                <w:szCs w:val="22"/>
              </w:rPr>
            </w:pPr>
            <w:r w:rsidRPr="00F77E52">
              <w:rPr>
                <w:rFonts w:cs="Arial"/>
                <w:sz w:val="22"/>
                <w:szCs w:val="22"/>
              </w:rPr>
              <w:t xml:space="preserve">Contact </w:t>
            </w:r>
            <w:proofErr w:type="spellStart"/>
            <w:r w:rsidRPr="00F77E52">
              <w:rPr>
                <w:rFonts w:cs="Arial"/>
                <w:sz w:val="22"/>
                <w:szCs w:val="22"/>
              </w:rPr>
              <w:t>Hellesdon</w:t>
            </w:r>
            <w:proofErr w:type="spellEnd"/>
            <w:r w:rsidRPr="00F77E52">
              <w:rPr>
                <w:rFonts w:cs="Arial"/>
                <w:sz w:val="22"/>
                <w:szCs w:val="22"/>
              </w:rPr>
              <w:t xml:space="preserve"> Hospital Switchboard 01603 421421</w:t>
            </w:r>
          </w:p>
        </w:tc>
      </w:tr>
      <w:tr w:rsidR="00CA076F" w:rsidRPr="00F77E52" w14:paraId="59253D33" w14:textId="77777777" w:rsidTr="00FE548E">
        <w:tc>
          <w:tcPr>
            <w:tcW w:w="4621" w:type="dxa"/>
            <w:tcBorders>
              <w:bottom w:val="nil"/>
              <w:right w:val="nil"/>
            </w:tcBorders>
          </w:tcPr>
          <w:p w14:paraId="6AAAC899" w14:textId="77777777" w:rsidR="00CA076F" w:rsidRPr="00F77E52" w:rsidRDefault="00CA076F" w:rsidP="00CA076F">
            <w:pPr>
              <w:pStyle w:val="ListParagraph"/>
              <w:numPr>
                <w:ilvl w:val="0"/>
                <w:numId w:val="55"/>
              </w:numPr>
              <w:jc w:val="left"/>
              <w:rPr>
                <w:rFonts w:cs="Arial"/>
              </w:rPr>
            </w:pPr>
            <w:r w:rsidRPr="00F77E52">
              <w:rPr>
                <w:rFonts w:cs="Arial"/>
              </w:rPr>
              <w:t>Inpatients (IP)/Outpatients (OP)</w:t>
            </w:r>
          </w:p>
        </w:tc>
        <w:tc>
          <w:tcPr>
            <w:tcW w:w="4621" w:type="dxa"/>
            <w:tcBorders>
              <w:left w:val="nil"/>
              <w:bottom w:val="nil"/>
            </w:tcBorders>
          </w:tcPr>
          <w:p w14:paraId="34DE8F1E" w14:textId="77777777" w:rsidR="00CA076F" w:rsidRPr="00F77E52" w:rsidRDefault="00CA076F" w:rsidP="00CA076F">
            <w:pPr>
              <w:pStyle w:val="ListParagraph"/>
              <w:numPr>
                <w:ilvl w:val="0"/>
                <w:numId w:val="56"/>
              </w:numPr>
              <w:jc w:val="left"/>
              <w:rPr>
                <w:rFonts w:cs="Arial"/>
              </w:rPr>
            </w:pPr>
            <w:r w:rsidRPr="00F77E52">
              <w:rPr>
                <w:rFonts w:cs="Arial"/>
              </w:rPr>
              <w:t>IP: Ward nurse in charge</w:t>
            </w:r>
          </w:p>
        </w:tc>
      </w:tr>
      <w:tr w:rsidR="00CA076F" w:rsidRPr="00F77E52" w14:paraId="000596F6" w14:textId="77777777" w:rsidTr="00FE548E">
        <w:tc>
          <w:tcPr>
            <w:tcW w:w="4621" w:type="dxa"/>
            <w:tcBorders>
              <w:top w:val="nil"/>
              <w:bottom w:val="nil"/>
              <w:right w:val="nil"/>
            </w:tcBorders>
          </w:tcPr>
          <w:p w14:paraId="04A9BC6D" w14:textId="77777777" w:rsidR="00CA076F" w:rsidRPr="00F77E52" w:rsidRDefault="00CA076F" w:rsidP="00FE548E">
            <w:pPr>
              <w:rPr>
                <w:rFonts w:cs="Arial"/>
                <w:sz w:val="22"/>
                <w:szCs w:val="22"/>
              </w:rPr>
            </w:pPr>
          </w:p>
        </w:tc>
        <w:tc>
          <w:tcPr>
            <w:tcW w:w="4621" w:type="dxa"/>
            <w:tcBorders>
              <w:top w:val="nil"/>
              <w:left w:val="nil"/>
              <w:bottom w:val="nil"/>
            </w:tcBorders>
          </w:tcPr>
          <w:p w14:paraId="7EAE4E7A" w14:textId="77777777" w:rsidR="00CA076F" w:rsidRPr="00F77E52" w:rsidRDefault="00CA076F" w:rsidP="00FE548E">
            <w:pPr>
              <w:ind w:left="720"/>
              <w:rPr>
                <w:rFonts w:cs="Arial"/>
                <w:sz w:val="22"/>
                <w:szCs w:val="22"/>
              </w:rPr>
            </w:pPr>
            <w:r w:rsidRPr="00F77E52">
              <w:rPr>
                <w:rFonts w:cs="Arial"/>
                <w:sz w:val="22"/>
                <w:szCs w:val="22"/>
              </w:rPr>
              <w:t>OP: Secretary of responsible Consultant or Team/Ward administrator</w:t>
            </w:r>
          </w:p>
        </w:tc>
      </w:tr>
      <w:tr w:rsidR="00CA076F" w:rsidRPr="00F77E52" w14:paraId="3A054175" w14:textId="77777777" w:rsidTr="00FE548E">
        <w:tc>
          <w:tcPr>
            <w:tcW w:w="4621" w:type="dxa"/>
            <w:tcBorders>
              <w:top w:val="nil"/>
              <w:bottom w:val="nil"/>
              <w:right w:val="nil"/>
            </w:tcBorders>
          </w:tcPr>
          <w:p w14:paraId="717CF990" w14:textId="77777777" w:rsidR="00CA076F" w:rsidRPr="00F77E52" w:rsidRDefault="00CA076F" w:rsidP="00FE548E">
            <w:pPr>
              <w:rPr>
                <w:rFonts w:cs="Arial"/>
                <w:sz w:val="22"/>
                <w:szCs w:val="22"/>
              </w:rPr>
            </w:pPr>
          </w:p>
        </w:tc>
        <w:tc>
          <w:tcPr>
            <w:tcW w:w="4621" w:type="dxa"/>
            <w:tcBorders>
              <w:top w:val="nil"/>
              <w:left w:val="nil"/>
              <w:bottom w:val="nil"/>
            </w:tcBorders>
          </w:tcPr>
          <w:p w14:paraId="627EEADE" w14:textId="77777777" w:rsidR="00CA076F" w:rsidRPr="00F77E52" w:rsidRDefault="00CA076F" w:rsidP="00CA076F">
            <w:pPr>
              <w:pStyle w:val="ListParagraph"/>
              <w:numPr>
                <w:ilvl w:val="0"/>
                <w:numId w:val="56"/>
              </w:numPr>
              <w:jc w:val="left"/>
              <w:rPr>
                <w:rFonts w:cs="Arial"/>
              </w:rPr>
            </w:pPr>
            <w:r w:rsidRPr="00F77E52">
              <w:rPr>
                <w:rFonts w:cs="Arial"/>
              </w:rPr>
              <w:t xml:space="preserve">Speciality </w:t>
            </w:r>
            <w:proofErr w:type="spellStart"/>
            <w:r w:rsidRPr="00F77E52">
              <w:rPr>
                <w:rFonts w:cs="Arial"/>
              </w:rPr>
              <w:t>SpR</w:t>
            </w:r>
            <w:proofErr w:type="spellEnd"/>
            <w:r w:rsidRPr="00F77E52">
              <w:rPr>
                <w:rFonts w:cs="Arial"/>
              </w:rPr>
              <w:t xml:space="preserve">/SAS doctor via </w:t>
            </w:r>
            <w:proofErr w:type="spellStart"/>
            <w:r w:rsidRPr="00F77E52">
              <w:rPr>
                <w:rFonts w:cs="Arial"/>
              </w:rPr>
              <w:t>Hellesdon</w:t>
            </w:r>
            <w:proofErr w:type="spellEnd"/>
            <w:r w:rsidRPr="00F77E52">
              <w:rPr>
                <w:rFonts w:cs="Arial"/>
              </w:rPr>
              <w:t xml:space="preserve"> switchboard (Trust mobiles used generally used) </w:t>
            </w:r>
          </w:p>
        </w:tc>
      </w:tr>
      <w:tr w:rsidR="00CA076F" w:rsidRPr="00F77E52" w14:paraId="792B29F9" w14:textId="77777777" w:rsidTr="00FE548E">
        <w:tc>
          <w:tcPr>
            <w:tcW w:w="4621" w:type="dxa"/>
            <w:tcBorders>
              <w:top w:val="nil"/>
              <w:right w:val="nil"/>
            </w:tcBorders>
          </w:tcPr>
          <w:p w14:paraId="76ACF42D" w14:textId="77777777" w:rsidR="00CA076F" w:rsidRPr="00F77E52" w:rsidRDefault="00CA076F" w:rsidP="00FE548E">
            <w:pPr>
              <w:rPr>
                <w:rFonts w:cs="Arial"/>
                <w:sz w:val="22"/>
                <w:szCs w:val="22"/>
              </w:rPr>
            </w:pPr>
          </w:p>
        </w:tc>
        <w:tc>
          <w:tcPr>
            <w:tcW w:w="4621" w:type="dxa"/>
            <w:tcBorders>
              <w:top w:val="nil"/>
              <w:left w:val="nil"/>
            </w:tcBorders>
          </w:tcPr>
          <w:p w14:paraId="642057E9" w14:textId="77777777" w:rsidR="00CA076F" w:rsidRPr="00F77E52" w:rsidRDefault="00CA076F" w:rsidP="00CA076F">
            <w:pPr>
              <w:pStyle w:val="ListParagraph"/>
              <w:numPr>
                <w:ilvl w:val="0"/>
                <w:numId w:val="56"/>
              </w:numPr>
              <w:jc w:val="left"/>
              <w:rPr>
                <w:rFonts w:cs="Arial"/>
              </w:rPr>
            </w:pPr>
            <w:r w:rsidRPr="00F77E52">
              <w:rPr>
                <w:rFonts w:cs="Arial"/>
              </w:rPr>
              <w:t>Consultant responsible for patient</w:t>
            </w:r>
          </w:p>
          <w:p w14:paraId="47D95F55" w14:textId="77777777" w:rsidR="00CA076F" w:rsidRPr="00F77E52" w:rsidRDefault="00CA076F" w:rsidP="00FE548E">
            <w:pPr>
              <w:pStyle w:val="ListParagraph"/>
              <w:rPr>
                <w:rFonts w:cs="Arial"/>
              </w:rPr>
            </w:pPr>
          </w:p>
        </w:tc>
      </w:tr>
      <w:tr w:rsidR="00CA076F" w:rsidRPr="00F77E52" w14:paraId="0CA058B2" w14:textId="77777777" w:rsidTr="00FE548E">
        <w:tc>
          <w:tcPr>
            <w:tcW w:w="9242" w:type="dxa"/>
            <w:gridSpan w:val="2"/>
            <w:tcBorders>
              <w:bottom w:val="single" w:sz="4" w:space="0" w:color="auto"/>
            </w:tcBorders>
            <w:shd w:val="clear" w:color="auto" w:fill="D9D9D9"/>
          </w:tcPr>
          <w:p w14:paraId="07F63D75" w14:textId="77777777" w:rsidR="00CA076F" w:rsidRPr="00F77E52" w:rsidRDefault="00CA076F" w:rsidP="00FE548E">
            <w:pPr>
              <w:ind w:left="360"/>
              <w:rPr>
                <w:rFonts w:cs="Arial"/>
                <w:sz w:val="22"/>
                <w:szCs w:val="22"/>
              </w:rPr>
            </w:pPr>
          </w:p>
        </w:tc>
      </w:tr>
      <w:tr w:rsidR="00CA076F" w:rsidRPr="00F77E52" w14:paraId="0357FAFB" w14:textId="77777777" w:rsidTr="00FE548E">
        <w:tc>
          <w:tcPr>
            <w:tcW w:w="4621" w:type="dxa"/>
            <w:tcBorders>
              <w:right w:val="nil"/>
            </w:tcBorders>
          </w:tcPr>
          <w:p w14:paraId="7E775810" w14:textId="77777777" w:rsidR="00CA076F" w:rsidRPr="00F77E52" w:rsidRDefault="00CA076F" w:rsidP="00CA076F">
            <w:pPr>
              <w:pStyle w:val="ListParagraph"/>
              <w:numPr>
                <w:ilvl w:val="0"/>
                <w:numId w:val="55"/>
              </w:numPr>
              <w:jc w:val="left"/>
              <w:rPr>
                <w:rFonts w:cs="Arial"/>
              </w:rPr>
            </w:pPr>
            <w:r w:rsidRPr="00F77E52">
              <w:rPr>
                <w:rFonts w:cs="Arial"/>
              </w:rPr>
              <w:t>Reports with no Consultant or location identified</w:t>
            </w:r>
          </w:p>
        </w:tc>
        <w:tc>
          <w:tcPr>
            <w:tcW w:w="4621" w:type="dxa"/>
            <w:tcBorders>
              <w:left w:val="nil"/>
            </w:tcBorders>
          </w:tcPr>
          <w:p w14:paraId="437A4EE1" w14:textId="77777777" w:rsidR="00CA076F" w:rsidRPr="00F77E52" w:rsidRDefault="00CA076F" w:rsidP="00CA076F">
            <w:pPr>
              <w:pStyle w:val="ListParagraph"/>
              <w:numPr>
                <w:ilvl w:val="0"/>
                <w:numId w:val="57"/>
              </w:numPr>
              <w:jc w:val="left"/>
              <w:rPr>
                <w:rFonts w:cs="Arial"/>
              </w:rPr>
            </w:pPr>
            <w:r w:rsidRPr="00F77E52">
              <w:rPr>
                <w:rFonts w:cs="Arial"/>
              </w:rPr>
              <w:t xml:space="preserve">Phone duty manager through </w:t>
            </w:r>
            <w:proofErr w:type="spellStart"/>
            <w:r w:rsidRPr="00F77E52">
              <w:rPr>
                <w:rFonts w:cs="Arial"/>
              </w:rPr>
              <w:t>Hellesdon</w:t>
            </w:r>
            <w:proofErr w:type="spellEnd"/>
            <w:r w:rsidRPr="00F77E52">
              <w:rPr>
                <w:rFonts w:cs="Arial"/>
              </w:rPr>
              <w:t xml:space="preserve"> Switchboard to identify the location</w:t>
            </w:r>
          </w:p>
          <w:p w14:paraId="4630EB53" w14:textId="77777777" w:rsidR="00CA076F" w:rsidRPr="00F77E52" w:rsidRDefault="00CA076F" w:rsidP="00CA076F">
            <w:pPr>
              <w:pStyle w:val="ListParagraph"/>
              <w:numPr>
                <w:ilvl w:val="0"/>
                <w:numId w:val="57"/>
              </w:numPr>
              <w:jc w:val="left"/>
              <w:rPr>
                <w:rFonts w:cs="Arial"/>
              </w:rPr>
            </w:pPr>
            <w:r w:rsidRPr="00F77E52">
              <w:rPr>
                <w:rFonts w:cs="Arial"/>
              </w:rPr>
              <w:t>IP: Ward nurse in charge</w:t>
            </w:r>
          </w:p>
          <w:p w14:paraId="5DC0A3F8" w14:textId="77777777" w:rsidR="00CA076F" w:rsidRPr="00F77E52" w:rsidRDefault="00CA076F" w:rsidP="00FE548E">
            <w:pPr>
              <w:pStyle w:val="ListParagraph"/>
              <w:rPr>
                <w:rFonts w:cs="Arial"/>
              </w:rPr>
            </w:pPr>
            <w:r w:rsidRPr="00F77E52">
              <w:rPr>
                <w:rFonts w:cs="Arial"/>
              </w:rPr>
              <w:t>OP: Secretary of responsible Consultant or team/ward administrator</w:t>
            </w:r>
          </w:p>
          <w:p w14:paraId="425F529C" w14:textId="77777777" w:rsidR="00CA076F" w:rsidRPr="00F77E52" w:rsidRDefault="00CA076F" w:rsidP="00CA076F">
            <w:pPr>
              <w:pStyle w:val="ListParagraph"/>
              <w:numPr>
                <w:ilvl w:val="0"/>
                <w:numId w:val="57"/>
              </w:numPr>
              <w:jc w:val="left"/>
              <w:rPr>
                <w:rFonts w:cs="Arial"/>
              </w:rPr>
            </w:pPr>
            <w:r w:rsidRPr="00F77E52">
              <w:rPr>
                <w:rFonts w:cs="Arial"/>
              </w:rPr>
              <w:t xml:space="preserve">Speciality </w:t>
            </w:r>
            <w:proofErr w:type="spellStart"/>
            <w:r w:rsidRPr="00F77E52">
              <w:rPr>
                <w:rFonts w:cs="Arial"/>
              </w:rPr>
              <w:t>SpR</w:t>
            </w:r>
            <w:proofErr w:type="spellEnd"/>
            <w:r w:rsidRPr="00F77E52">
              <w:rPr>
                <w:rFonts w:cs="Arial"/>
              </w:rPr>
              <w:t xml:space="preserve">/SAS doctor via </w:t>
            </w:r>
            <w:proofErr w:type="spellStart"/>
            <w:r w:rsidRPr="00F77E52">
              <w:rPr>
                <w:rFonts w:cs="Arial"/>
              </w:rPr>
              <w:t>Hellesdon</w:t>
            </w:r>
            <w:proofErr w:type="spellEnd"/>
            <w:r w:rsidRPr="00F77E52">
              <w:rPr>
                <w:rFonts w:cs="Arial"/>
              </w:rPr>
              <w:t xml:space="preserve"> switchboard (Trust mobiles used generally used)</w:t>
            </w:r>
          </w:p>
          <w:p w14:paraId="5DF10BA1" w14:textId="77777777" w:rsidR="00CA076F" w:rsidRPr="00F77E52" w:rsidRDefault="00CA076F" w:rsidP="00CA076F">
            <w:pPr>
              <w:pStyle w:val="ListParagraph"/>
              <w:numPr>
                <w:ilvl w:val="0"/>
                <w:numId w:val="57"/>
              </w:numPr>
              <w:jc w:val="left"/>
              <w:rPr>
                <w:rFonts w:cs="Arial"/>
              </w:rPr>
            </w:pPr>
            <w:r w:rsidRPr="00F77E52">
              <w:rPr>
                <w:rFonts w:cs="Arial"/>
              </w:rPr>
              <w:t>Consultant responsible for patient</w:t>
            </w:r>
          </w:p>
        </w:tc>
      </w:tr>
    </w:tbl>
    <w:p w14:paraId="61441A57" w14:textId="4DCA1648" w:rsidR="00CA076F" w:rsidRDefault="00CA076F" w:rsidP="00CA076F">
      <w:pPr>
        <w:rPr>
          <w:rFonts w:cs="Arial"/>
          <w:sz w:val="22"/>
          <w:szCs w:val="22"/>
        </w:rPr>
      </w:pPr>
    </w:p>
    <w:p w14:paraId="5CC599C0" w14:textId="0B1DA294" w:rsidR="00AE4987" w:rsidRDefault="00AE4987" w:rsidP="00CA076F">
      <w:pPr>
        <w:rPr>
          <w:rFonts w:cs="Arial"/>
          <w:sz w:val="22"/>
          <w:szCs w:val="22"/>
        </w:rPr>
      </w:pPr>
    </w:p>
    <w:p w14:paraId="0AF2B999" w14:textId="5BE9E9D0" w:rsidR="00AE4987" w:rsidRDefault="00AE4987" w:rsidP="00CA076F">
      <w:pPr>
        <w:rPr>
          <w:rFonts w:cs="Arial"/>
          <w:sz w:val="22"/>
          <w:szCs w:val="22"/>
        </w:rPr>
      </w:pPr>
    </w:p>
    <w:p w14:paraId="37BBC5C0" w14:textId="77A8678D" w:rsidR="00AE4987" w:rsidRDefault="00AE4987" w:rsidP="00CA076F">
      <w:pPr>
        <w:rPr>
          <w:rFonts w:cs="Arial"/>
          <w:sz w:val="22"/>
          <w:szCs w:val="22"/>
        </w:rPr>
      </w:pPr>
    </w:p>
    <w:p w14:paraId="12998BC1" w14:textId="218231E6" w:rsidR="00AE4987" w:rsidRDefault="00AE4987" w:rsidP="00CA076F">
      <w:pPr>
        <w:rPr>
          <w:rFonts w:cs="Arial"/>
          <w:sz w:val="22"/>
          <w:szCs w:val="22"/>
        </w:rPr>
      </w:pPr>
    </w:p>
    <w:p w14:paraId="1AC117CD" w14:textId="2F63F505" w:rsidR="00AE4987" w:rsidRDefault="00AE4987" w:rsidP="00CA076F">
      <w:pPr>
        <w:rPr>
          <w:rFonts w:cs="Arial"/>
          <w:sz w:val="22"/>
          <w:szCs w:val="22"/>
        </w:rPr>
      </w:pPr>
    </w:p>
    <w:p w14:paraId="28BB89E0" w14:textId="353DA9C2" w:rsidR="00AE4987" w:rsidRDefault="00AE4987" w:rsidP="00CA076F">
      <w:pPr>
        <w:rPr>
          <w:rFonts w:cs="Arial"/>
          <w:sz w:val="22"/>
          <w:szCs w:val="22"/>
        </w:rPr>
      </w:pPr>
    </w:p>
    <w:p w14:paraId="19A64ED8" w14:textId="630CE8A4" w:rsidR="00AE4987" w:rsidRDefault="00AE4987" w:rsidP="00CA076F">
      <w:pPr>
        <w:rPr>
          <w:rFonts w:cs="Arial"/>
          <w:sz w:val="22"/>
          <w:szCs w:val="22"/>
        </w:rPr>
      </w:pPr>
    </w:p>
    <w:p w14:paraId="0145C648" w14:textId="77777777" w:rsidR="00AE4987" w:rsidRPr="00F77E52" w:rsidRDefault="00AE4987" w:rsidP="00CA076F">
      <w:pPr>
        <w:rPr>
          <w:rFonts w:cs="Arial"/>
          <w:sz w:val="22"/>
          <w:szCs w:val="22"/>
        </w:rPr>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1"/>
      </w:tblGrid>
      <w:tr w:rsidR="00CA076F" w:rsidRPr="00F77E52" w14:paraId="5A799EB3" w14:textId="77777777" w:rsidTr="00FE548E">
        <w:tc>
          <w:tcPr>
            <w:tcW w:w="9242" w:type="dxa"/>
            <w:gridSpan w:val="2"/>
          </w:tcPr>
          <w:p w14:paraId="0CB36D6D" w14:textId="77777777" w:rsidR="00CA076F" w:rsidRPr="00F77E52" w:rsidRDefault="00CA076F" w:rsidP="00FE548E">
            <w:pPr>
              <w:spacing w:before="120" w:after="120"/>
              <w:jc w:val="center"/>
              <w:rPr>
                <w:rFonts w:cs="Arial"/>
                <w:b/>
                <w:sz w:val="22"/>
                <w:szCs w:val="22"/>
              </w:rPr>
            </w:pPr>
            <w:r w:rsidRPr="00F77E52">
              <w:rPr>
                <w:rFonts w:cs="Arial"/>
                <w:b/>
                <w:sz w:val="22"/>
                <w:szCs w:val="22"/>
              </w:rPr>
              <w:t>NSFT-NNUH Only</w:t>
            </w:r>
          </w:p>
        </w:tc>
      </w:tr>
      <w:tr w:rsidR="00CA076F" w:rsidRPr="00F77E52" w14:paraId="066B24DA" w14:textId="77777777" w:rsidTr="00FE548E">
        <w:tc>
          <w:tcPr>
            <w:tcW w:w="9242" w:type="dxa"/>
            <w:gridSpan w:val="2"/>
            <w:tcBorders>
              <w:bottom w:val="single" w:sz="4" w:space="0" w:color="auto"/>
            </w:tcBorders>
          </w:tcPr>
          <w:p w14:paraId="06CA2A66" w14:textId="77777777" w:rsidR="00CA076F" w:rsidRPr="00F77E52" w:rsidRDefault="00CA076F" w:rsidP="00FE548E">
            <w:pPr>
              <w:jc w:val="center"/>
              <w:rPr>
                <w:rFonts w:cs="Arial"/>
                <w:sz w:val="22"/>
                <w:szCs w:val="22"/>
              </w:rPr>
            </w:pPr>
            <w:r w:rsidRPr="00F77E52">
              <w:rPr>
                <w:rFonts w:cs="Arial"/>
                <w:sz w:val="22"/>
                <w:szCs w:val="22"/>
              </w:rPr>
              <w:t>Out of Hours/Weekends &amp; Bank Holidays</w:t>
            </w:r>
          </w:p>
          <w:p w14:paraId="14C937B7" w14:textId="77777777" w:rsidR="00CA076F" w:rsidRPr="00F77E52" w:rsidRDefault="00CA076F" w:rsidP="00FE548E">
            <w:pPr>
              <w:rPr>
                <w:rFonts w:cs="Arial"/>
                <w:sz w:val="22"/>
                <w:szCs w:val="22"/>
              </w:rPr>
            </w:pPr>
            <w:r w:rsidRPr="00F77E52">
              <w:rPr>
                <w:rFonts w:cs="Arial"/>
                <w:sz w:val="22"/>
                <w:szCs w:val="22"/>
              </w:rPr>
              <w:t xml:space="preserve">Contact </w:t>
            </w:r>
            <w:proofErr w:type="spellStart"/>
            <w:r w:rsidRPr="00F77E52">
              <w:rPr>
                <w:rFonts w:cs="Arial"/>
                <w:sz w:val="22"/>
                <w:szCs w:val="22"/>
              </w:rPr>
              <w:t>Hellesdon</w:t>
            </w:r>
            <w:proofErr w:type="spellEnd"/>
            <w:r w:rsidRPr="00F77E52">
              <w:rPr>
                <w:rFonts w:cs="Arial"/>
                <w:sz w:val="22"/>
                <w:szCs w:val="22"/>
              </w:rPr>
              <w:t xml:space="preserve"> Hospital Switchboard 01603 421421</w:t>
            </w:r>
          </w:p>
        </w:tc>
      </w:tr>
      <w:tr w:rsidR="00CA076F" w:rsidRPr="00F77E52" w14:paraId="52905578" w14:textId="77777777" w:rsidTr="00FE548E">
        <w:tc>
          <w:tcPr>
            <w:tcW w:w="4621" w:type="dxa"/>
            <w:tcBorders>
              <w:bottom w:val="nil"/>
              <w:right w:val="nil"/>
            </w:tcBorders>
          </w:tcPr>
          <w:p w14:paraId="5771699B" w14:textId="77777777" w:rsidR="00CA076F" w:rsidRPr="00F77E52" w:rsidRDefault="00CA076F" w:rsidP="00CA076F">
            <w:pPr>
              <w:pStyle w:val="ListParagraph"/>
              <w:numPr>
                <w:ilvl w:val="0"/>
                <w:numId w:val="58"/>
              </w:numPr>
              <w:jc w:val="left"/>
              <w:rPr>
                <w:rFonts w:cs="Arial"/>
              </w:rPr>
            </w:pPr>
            <w:r w:rsidRPr="00F77E52">
              <w:rPr>
                <w:rFonts w:cs="Arial"/>
              </w:rPr>
              <w:t>Inpatients (IP)</w:t>
            </w:r>
          </w:p>
        </w:tc>
        <w:tc>
          <w:tcPr>
            <w:tcW w:w="4621" w:type="dxa"/>
            <w:tcBorders>
              <w:left w:val="nil"/>
              <w:bottom w:val="nil"/>
            </w:tcBorders>
          </w:tcPr>
          <w:p w14:paraId="34ED31CE" w14:textId="77777777" w:rsidR="00CA076F" w:rsidRPr="00F77E52" w:rsidRDefault="00CA076F" w:rsidP="00CA076F">
            <w:pPr>
              <w:pStyle w:val="ListParagraph"/>
              <w:numPr>
                <w:ilvl w:val="0"/>
                <w:numId w:val="59"/>
              </w:numPr>
              <w:jc w:val="left"/>
              <w:rPr>
                <w:rFonts w:cs="Arial"/>
              </w:rPr>
            </w:pPr>
            <w:r w:rsidRPr="00F77E52">
              <w:rPr>
                <w:rFonts w:cs="Arial"/>
              </w:rPr>
              <w:t>Ward Nurse in charge</w:t>
            </w:r>
          </w:p>
          <w:p w14:paraId="0A9C8527" w14:textId="77777777" w:rsidR="00CA076F" w:rsidRPr="00F77E52" w:rsidRDefault="00CA076F" w:rsidP="00CA076F">
            <w:pPr>
              <w:pStyle w:val="ListParagraph"/>
              <w:numPr>
                <w:ilvl w:val="0"/>
                <w:numId w:val="59"/>
              </w:numPr>
              <w:jc w:val="left"/>
              <w:rPr>
                <w:rFonts w:cs="Arial"/>
              </w:rPr>
            </w:pPr>
            <w:r w:rsidRPr="00F77E52">
              <w:rPr>
                <w:rFonts w:cs="Arial"/>
              </w:rPr>
              <w:t>Duty Manager Norfolk (or duty Manager Suffolk depending on location)</w:t>
            </w:r>
          </w:p>
          <w:p w14:paraId="31ACF06D" w14:textId="77777777" w:rsidR="00CA076F" w:rsidRPr="00F77E52" w:rsidRDefault="00CA076F" w:rsidP="00CA076F">
            <w:pPr>
              <w:pStyle w:val="ListParagraph"/>
              <w:numPr>
                <w:ilvl w:val="0"/>
                <w:numId w:val="59"/>
              </w:numPr>
              <w:jc w:val="left"/>
              <w:rPr>
                <w:rFonts w:cs="Arial"/>
              </w:rPr>
            </w:pPr>
            <w:r w:rsidRPr="00F77E52">
              <w:rPr>
                <w:rFonts w:cs="Arial"/>
              </w:rPr>
              <w:t>Executive on Call</w:t>
            </w:r>
          </w:p>
        </w:tc>
      </w:tr>
      <w:tr w:rsidR="00CA076F" w:rsidRPr="00F77E52" w14:paraId="59A0285A" w14:textId="77777777" w:rsidTr="00FE548E">
        <w:tc>
          <w:tcPr>
            <w:tcW w:w="9242" w:type="dxa"/>
            <w:gridSpan w:val="2"/>
            <w:tcBorders>
              <w:bottom w:val="single" w:sz="4" w:space="0" w:color="auto"/>
            </w:tcBorders>
            <w:shd w:val="clear" w:color="auto" w:fill="D9D9D9"/>
          </w:tcPr>
          <w:p w14:paraId="062BCE90" w14:textId="77777777" w:rsidR="00CA076F" w:rsidRPr="00F77E52" w:rsidRDefault="00CA076F" w:rsidP="00FE548E">
            <w:pPr>
              <w:ind w:left="720"/>
              <w:rPr>
                <w:rFonts w:cs="Arial"/>
                <w:sz w:val="22"/>
                <w:szCs w:val="22"/>
              </w:rPr>
            </w:pPr>
          </w:p>
        </w:tc>
      </w:tr>
      <w:tr w:rsidR="00CA076F" w:rsidRPr="00F77E52" w14:paraId="6CE54561" w14:textId="77777777" w:rsidTr="00FE548E">
        <w:tc>
          <w:tcPr>
            <w:tcW w:w="4621" w:type="dxa"/>
            <w:tcBorders>
              <w:right w:val="nil"/>
            </w:tcBorders>
          </w:tcPr>
          <w:p w14:paraId="7038EDD1" w14:textId="77777777" w:rsidR="00CA076F" w:rsidRPr="00F77E52" w:rsidRDefault="00CA076F" w:rsidP="00CA076F">
            <w:pPr>
              <w:numPr>
                <w:ilvl w:val="0"/>
                <w:numId w:val="58"/>
              </w:numPr>
              <w:jc w:val="left"/>
              <w:rPr>
                <w:rFonts w:cs="Arial"/>
                <w:sz w:val="22"/>
                <w:szCs w:val="22"/>
              </w:rPr>
            </w:pPr>
            <w:r w:rsidRPr="00F77E52">
              <w:rPr>
                <w:rFonts w:cs="Arial"/>
              </w:rPr>
              <w:t>Outpatients</w:t>
            </w:r>
          </w:p>
        </w:tc>
        <w:tc>
          <w:tcPr>
            <w:tcW w:w="4621" w:type="dxa"/>
            <w:tcBorders>
              <w:left w:val="nil"/>
            </w:tcBorders>
          </w:tcPr>
          <w:p w14:paraId="5308650F" w14:textId="77777777" w:rsidR="00CA076F" w:rsidRPr="00F77E52" w:rsidRDefault="00CA076F" w:rsidP="00CA076F">
            <w:pPr>
              <w:pStyle w:val="ListParagraph"/>
              <w:numPr>
                <w:ilvl w:val="0"/>
                <w:numId w:val="60"/>
              </w:numPr>
              <w:jc w:val="left"/>
              <w:rPr>
                <w:rFonts w:cs="Arial"/>
              </w:rPr>
            </w:pPr>
            <w:r w:rsidRPr="00F77E52">
              <w:rPr>
                <w:rFonts w:cs="Arial"/>
              </w:rPr>
              <w:t>Duty Manager Norfolk (or duty Manager Suffolk depending on location)</w:t>
            </w:r>
          </w:p>
          <w:p w14:paraId="0419CD4A" w14:textId="77777777" w:rsidR="00CA076F" w:rsidRPr="00F77E52" w:rsidRDefault="00CA076F" w:rsidP="00CA076F">
            <w:pPr>
              <w:pStyle w:val="ListParagraph"/>
              <w:numPr>
                <w:ilvl w:val="0"/>
                <w:numId w:val="60"/>
              </w:numPr>
              <w:jc w:val="left"/>
              <w:rPr>
                <w:rFonts w:cs="Arial"/>
              </w:rPr>
            </w:pPr>
            <w:r w:rsidRPr="00F77E52">
              <w:rPr>
                <w:rFonts w:cs="Arial"/>
              </w:rPr>
              <w:t>Executive on Call</w:t>
            </w:r>
          </w:p>
        </w:tc>
      </w:tr>
    </w:tbl>
    <w:p w14:paraId="32A38E9A" w14:textId="77777777" w:rsidR="00CA076F" w:rsidRPr="00F77E52" w:rsidRDefault="00CA076F" w:rsidP="00CA076F">
      <w:pPr>
        <w:rPr>
          <w:rFonts w:cs="Arial"/>
          <w:sz w:val="22"/>
          <w:szCs w:val="22"/>
        </w:rPr>
      </w:pPr>
    </w:p>
    <w:p w14:paraId="47A2873B" w14:textId="77777777" w:rsidR="00CA076F" w:rsidRPr="00F77E52" w:rsidRDefault="00CA076F" w:rsidP="00CA076F">
      <w:pPr>
        <w:rPr>
          <w:rFonts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1"/>
      </w:tblGrid>
      <w:tr w:rsidR="00CA076F" w:rsidRPr="00F77E52" w14:paraId="205771AA" w14:textId="77777777" w:rsidTr="00FE548E">
        <w:tc>
          <w:tcPr>
            <w:tcW w:w="9242" w:type="dxa"/>
            <w:gridSpan w:val="2"/>
            <w:tcBorders>
              <w:bottom w:val="single" w:sz="4" w:space="0" w:color="auto"/>
            </w:tcBorders>
          </w:tcPr>
          <w:p w14:paraId="412AC1BE" w14:textId="77777777" w:rsidR="00CA076F" w:rsidRPr="00F77E52" w:rsidRDefault="00CA076F" w:rsidP="00FE548E">
            <w:pPr>
              <w:spacing w:before="120" w:after="120"/>
              <w:jc w:val="center"/>
              <w:rPr>
                <w:rFonts w:cs="Arial"/>
                <w:b/>
                <w:sz w:val="22"/>
                <w:szCs w:val="22"/>
              </w:rPr>
            </w:pPr>
            <w:r w:rsidRPr="00F77E52">
              <w:rPr>
                <w:rFonts w:cs="Arial"/>
                <w:b/>
                <w:sz w:val="22"/>
                <w:szCs w:val="22"/>
              </w:rPr>
              <w:t>Primary Care</w:t>
            </w:r>
          </w:p>
        </w:tc>
      </w:tr>
      <w:tr w:rsidR="00CA076F" w:rsidRPr="00F77E52" w14:paraId="259597C9" w14:textId="77777777" w:rsidTr="00FE548E">
        <w:tc>
          <w:tcPr>
            <w:tcW w:w="4621" w:type="dxa"/>
            <w:tcBorders>
              <w:right w:val="nil"/>
            </w:tcBorders>
          </w:tcPr>
          <w:p w14:paraId="55B03FDA" w14:textId="77777777" w:rsidR="00CA076F" w:rsidRPr="00F77E52" w:rsidRDefault="00CA076F" w:rsidP="00CA076F">
            <w:pPr>
              <w:pStyle w:val="ListParagraph"/>
              <w:numPr>
                <w:ilvl w:val="0"/>
                <w:numId w:val="45"/>
              </w:numPr>
              <w:jc w:val="left"/>
              <w:rPr>
                <w:rFonts w:cs="Arial"/>
              </w:rPr>
            </w:pPr>
            <w:r w:rsidRPr="00F77E52">
              <w:rPr>
                <w:rFonts w:cs="Arial"/>
              </w:rPr>
              <w:t>Core Hours</w:t>
            </w:r>
          </w:p>
        </w:tc>
        <w:tc>
          <w:tcPr>
            <w:tcW w:w="4621" w:type="dxa"/>
            <w:tcBorders>
              <w:left w:val="nil"/>
            </w:tcBorders>
          </w:tcPr>
          <w:p w14:paraId="658E77C4" w14:textId="77777777" w:rsidR="00CA076F" w:rsidRPr="00F77E52" w:rsidRDefault="00CA076F" w:rsidP="00CA076F">
            <w:pPr>
              <w:pStyle w:val="ListParagraph"/>
              <w:numPr>
                <w:ilvl w:val="0"/>
                <w:numId w:val="35"/>
              </w:numPr>
              <w:jc w:val="left"/>
              <w:rPr>
                <w:rFonts w:cs="Arial"/>
              </w:rPr>
            </w:pPr>
            <w:r w:rsidRPr="00F77E52">
              <w:rPr>
                <w:rFonts w:cs="Arial"/>
              </w:rPr>
              <w:t>Phone the responsible surgery</w:t>
            </w:r>
          </w:p>
        </w:tc>
      </w:tr>
      <w:tr w:rsidR="00CA076F" w:rsidRPr="00F77E52" w14:paraId="7341165B" w14:textId="77777777" w:rsidTr="00FE548E">
        <w:tc>
          <w:tcPr>
            <w:tcW w:w="9242" w:type="dxa"/>
            <w:gridSpan w:val="2"/>
            <w:tcBorders>
              <w:bottom w:val="single" w:sz="4" w:space="0" w:color="auto"/>
            </w:tcBorders>
            <w:shd w:val="clear" w:color="auto" w:fill="D9D9D9"/>
          </w:tcPr>
          <w:p w14:paraId="76ECBDFA" w14:textId="77777777" w:rsidR="00CA076F" w:rsidRPr="00F77E52" w:rsidRDefault="00CA076F" w:rsidP="00FE548E">
            <w:pPr>
              <w:pStyle w:val="ListParagraph"/>
              <w:rPr>
                <w:rFonts w:cs="Arial"/>
              </w:rPr>
            </w:pPr>
          </w:p>
        </w:tc>
      </w:tr>
      <w:tr w:rsidR="00CA076F" w:rsidRPr="00F77E52" w14:paraId="43454A92" w14:textId="77777777" w:rsidTr="00FE548E">
        <w:tc>
          <w:tcPr>
            <w:tcW w:w="4621" w:type="dxa"/>
            <w:tcBorders>
              <w:right w:val="nil"/>
            </w:tcBorders>
          </w:tcPr>
          <w:p w14:paraId="230388B0" w14:textId="77777777" w:rsidR="00CA076F" w:rsidRPr="00F77E52" w:rsidRDefault="00CA076F" w:rsidP="00CA076F">
            <w:pPr>
              <w:pStyle w:val="ListParagraph"/>
              <w:numPr>
                <w:ilvl w:val="0"/>
                <w:numId w:val="45"/>
              </w:numPr>
              <w:jc w:val="left"/>
              <w:rPr>
                <w:rFonts w:cs="Arial"/>
              </w:rPr>
            </w:pPr>
            <w:r w:rsidRPr="00F77E52">
              <w:rPr>
                <w:rFonts w:cs="Arial"/>
              </w:rPr>
              <w:t>Out of Hours</w:t>
            </w:r>
          </w:p>
        </w:tc>
        <w:tc>
          <w:tcPr>
            <w:tcW w:w="4621" w:type="dxa"/>
            <w:tcBorders>
              <w:left w:val="nil"/>
            </w:tcBorders>
          </w:tcPr>
          <w:p w14:paraId="599F8381" w14:textId="77777777" w:rsidR="00CA076F" w:rsidRPr="00F77E52" w:rsidRDefault="00CA076F" w:rsidP="00CA076F">
            <w:pPr>
              <w:pStyle w:val="ListParagraph"/>
              <w:numPr>
                <w:ilvl w:val="0"/>
                <w:numId w:val="36"/>
              </w:numPr>
              <w:jc w:val="left"/>
              <w:rPr>
                <w:rFonts w:cs="Arial"/>
              </w:rPr>
            </w:pPr>
            <w:r w:rsidRPr="00F77E52">
              <w:rPr>
                <w:rFonts w:cs="Arial"/>
              </w:rPr>
              <w:t>Phone GP out of hours’ service through 111 and use by-pass number (0300 5550 315)</w:t>
            </w:r>
          </w:p>
          <w:p w14:paraId="5784D536" w14:textId="77777777" w:rsidR="00CA076F" w:rsidRPr="00F77E52" w:rsidRDefault="00CA076F" w:rsidP="00CA076F">
            <w:pPr>
              <w:pStyle w:val="ListParagraph"/>
              <w:numPr>
                <w:ilvl w:val="0"/>
                <w:numId w:val="36"/>
              </w:numPr>
              <w:jc w:val="left"/>
              <w:rPr>
                <w:rFonts w:cs="Arial"/>
              </w:rPr>
            </w:pPr>
            <w:r w:rsidRPr="00F77E52">
              <w:rPr>
                <w:rFonts w:cs="Arial"/>
              </w:rPr>
              <w:t>Norfolk Team Manager on 01603 952 829</w:t>
            </w:r>
          </w:p>
          <w:p w14:paraId="1DF4614B" w14:textId="77777777" w:rsidR="00CA076F" w:rsidRPr="00F77E52" w:rsidRDefault="00CA076F" w:rsidP="00CA076F">
            <w:pPr>
              <w:pStyle w:val="ListParagraph"/>
              <w:numPr>
                <w:ilvl w:val="0"/>
                <w:numId w:val="36"/>
              </w:numPr>
              <w:jc w:val="left"/>
              <w:rPr>
                <w:rFonts w:cs="Arial"/>
              </w:rPr>
            </w:pPr>
            <w:r w:rsidRPr="00F77E52">
              <w:rPr>
                <w:rFonts w:cs="Arial"/>
              </w:rPr>
              <w:t>Norfolk Dispatch on 0300 300 0044 ext. 5</w:t>
            </w:r>
          </w:p>
        </w:tc>
      </w:tr>
    </w:tbl>
    <w:p w14:paraId="544A9216" w14:textId="77777777" w:rsidR="00CA076F" w:rsidRPr="00F77E52" w:rsidRDefault="00CA076F" w:rsidP="00CA076F">
      <w:pPr>
        <w:rPr>
          <w:rFonts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1"/>
      </w:tblGrid>
      <w:tr w:rsidR="00CA076F" w:rsidRPr="00F77E52" w14:paraId="037F4648" w14:textId="77777777" w:rsidTr="00FE548E">
        <w:tc>
          <w:tcPr>
            <w:tcW w:w="9242" w:type="dxa"/>
            <w:gridSpan w:val="2"/>
          </w:tcPr>
          <w:p w14:paraId="4BD34808" w14:textId="77777777" w:rsidR="00CA076F" w:rsidRPr="00F77E52" w:rsidRDefault="00CA076F" w:rsidP="00FE548E">
            <w:pPr>
              <w:pStyle w:val="ListParagraph"/>
              <w:spacing w:before="120" w:after="120"/>
              <w:ind w:left="0"/>
              <w:jc w:val="center"/>
              <w:rPr>
                <w:rFonts w:cs="Arial"/>
                <w:b/>
              </w:rPr>
            </w:pPr>
            <w:r w:rsidRPr="00F77E52">
              <w:rPr>
                <w:rFonts w:cs="Arial"/>
                <w:b/>
              </w:rPr>
              <w:t xml:space="preserve">RAF </w:t>
            </w:r>
            <w:proofErr w:type="spellStart"/>
            <w:r w:rsidRPr="00F77E52">
              <w:rPr>
                <w:rFonts w:cs="Arial"/>
                <w:b/>
              </w:rPr>
              <w:t>Marham</w:t>
            </w:r>
            <w:proofErr w:type="spellEnd"/>
          </w:p>
        </w:tc>
      </w:tr>
      <w:tr w:rsidR="00CA076F" w:rsidRPr="00F77E52" w14:paraId="17CC13FB" w14:textId="77777777" w:rsidTr="00FE548E">
        <w:tc>
          <w:tcPr>
            <w:tcW w:w="4621" w:type="dxa"/>
            <w:tcBorders>
              <w:right w:val="nil"/>
            </w:tcBorders>
          </w:tcPr>
          <w:p w14:paraId="44B7F6CC" w14:textId="77777777" w:rsidR="00CA076F" w:rsidRPr="00F77E52" w:rsidRDefault="00CA076F" w:rsidP="00CA076F">
            <w:pPr>
              <w:pStyle w:val="ListParagraph"/>
              <w:numPr>
                <w:ilvl w:val="0"/>
                <w:numId w:val="52"/>
              </w:numPr>
              <w:jc w:val="left"/>
              <w:rPr>
                <w:rFonts w:cs="Arial"/>
              </w:rPr>
            </w:pPr>
            <w:r w:rsidRPr="00F77E52">
              <w:rPr>
                <w:rFonts w:cs="Arial"/>
              </w:rPr>
              <w:t>Core Hours</w:t>
            </w:r>
          </w:p>
        </w:tc>
        <w:tc>
          <w:tcPr>
            <w:tcW w:w="4621" w:type="dxa"/>
            <w:tcBorders>
              <w:left w:val="nil"/>
            </w:tcBorders>
          </w:tcPr>
          <w:p w14:paraId="6083C441" w14:textId="77777777" w:rsidR="00CA076F" w:rsidRPr="00F77E52" w:rsidRDefault="00CA076F" w:rsidP="00CA076F">
            <w:pPr>
              <w:pStyle w:val="ListParagraph"/>
              <w:numPr>
                <w:ilvl w:val="0"/>
                <w:numId w:val="53"/>
              </w:numPr>
              <w:jc w:val="left"/>
              <w:rPr>
                <w:rFonts w:cs="Arial"/>
              </w:rPr>
            </w:pPr>
            <w:r w:rsidRPr="00F77E52">
              <w:rPr>
                <w:rFonts w:cs="Arial"/>
              </w:rPr>
              <w:t xml:space="preserve">Phone to RAF </w:t>
            </w:r>
            <w:proofErr w:type="spellStart"/>
            <w:r w:rsidRPr="00F77E52">
              <w:rPr>
                <w:rFonts w:cs="Arial"/>
              </w:rPr>
              <w:t>Marham</w:t>
            </w:r>
            <w:proofErr w:type="spellEnd"/>
            <w:r w:rsidRPr="00F77E52">
              <w:rPr>
                <w:rFonts w:cs="Arial"/>
              </w:rPr>
              <w:t xml:space="preserve"> base on 01760 33 72 61 ext. 7226 or 7634</w:t>
            </w:r>
          </w:p>
          <w:p w14:paraId="3A0CCAC7" w14:textId="77777777" w:rsidR="00CA076F" w:rsidRPr="00F77E52" w:rsidRDefault="00CA076F" w:rsidP="00CA076F">
            <w:pPr>
              <w:pStyle w:val="ListParagraph"/>
              <w:numPr>
                <w:ilvl w:val="0"/>
                <w:numId w:val="53"/>
              </w:numPr>
              <w:jc w:val="left"/>
              <w:rPr>
                <w:rFonts w:cs="Arial"/>
              </w:rPr>
            </w:pPr>
            <w:r w:rsidRPr="00F77E52">
              <w:rPr>
                <w:rFonts w:cs="Arial"/>
              </w:rPr>
              <w:t>Phone the Duty Medic on 07624 313932</w:t>
            </w:r>
          </w:p>
        </w:tc>
      </w:tr>
      <w:tr w:rsidR="00CA076F" w:rsidRPr="00F77E52" w14:paraId="777A8214" w14:textId="77777777" w:rsidTr="00FE548E">
        <w:tc>
          <w:tcPr>
            <w:tcW w:w="4621" w:type="dxa"/>
            <w:tcBorders>
              <w:right w:val="nil"/>
            </w:tcBorders>
            <w:shd w:val="clear" w:color="auto" w:fill="D9D9D9"/>
          </w:tcPr>
          <w:p w14:paraId="0B2735F1" w14:textId="77777777" w:rsidR="00CA076F" w:rsidRPr="00F77E52" w:rsidRDefault="00CA076F" w:rsidP="00FE548E">
            <w:pPr>
              <w:pStyle w:val="ListParagraph"/>
              <w:rPr>
                <w:rFonts w:cs="Arial"/>
              </w:rPr>
            </w:pPr>
          </w:p>
        </w:tc>
        <w:tc>
          <w:tcPr>
            <w:tcW w:w="4621" w:type="dxa"/>
            <w:tcBorders>
              <w:left w:val="nil"/>
            </w:tcBorders>
            <w:shd w:val="clear" w:color="auto" w:fill="D9D9D9"/>
          </w:tcPr>
          <w:p w14:paraId="7A4D030A" w14:textId="77777777" w:rsidR="00CA076F" w:rsidRPr="00F77E52" w:rsidRDefault="00CA076F" w:rsidP="00FE548E">
            <w:pPr>
              <w:pStyle w:val="ListParagraph"/>
              <w:rPr>
                <w:rFonts w:cs="Arial"/>
              </w:rPr>
            </w:pPr>
          </w:p>
        </w:tc>
      </w:tr>
      <w:tr w:rsidR="00CA076F" w:rsidRPr="00F77E52" w14:paraId="16C84945" w14:textId="77777777" w:rsidTr="00FE548E">
        <w:tc>
          <w:tcPr>
            <w:tcW w:w="4621" w:type="dxa"/>
            <w:tcBorders>
              <w:right w:val="nil"/>
            </w:tcBorders>
          </w:tcPr>
          <w:p w14:paraId="31DD2563" w14:textId="77777777" w:rsidR="00CA076F" w:rsidRPr="00F77E52" w:rsidRDefault="00CA076F" w:rsidP="00CA076F">
            <w:pPr>
              <w:pStyle w:val="ListParagraph"/>
              <w:numPr>
                <w:ilvl w:val="0"/>
                <w:numId w:val="52"/>
              </w:numPr>
              <w:jc w:val="left"/>
              <w:rPr>
                <w:rFonts w:cs="Arial"/>
              </w:rPr>
            </w:pPr>
            <w:r w:rsidRPr="00F77E52">
              <w:rPr>
                <w:rFonts w:cs="Arial"/>
              </w:rPr>
              <w:t>Out of Hours (Nights, weekends &amp; Bank Holidays)</w:t>
            </w:r>
          </w:p>
        </w:tc>
        <w:tc>
          <w:tcPr>
            <w:tcW w:w="4621" w:type="dxa"/>
            <w:tcBorders>
              <w:left w:val="nil"/>
            </w:tcBorders>
          </w:tcPr>
          <w:p w14:paraId="0BF02501" w14:textId="77777777" w:rsidR="00CA076F" w:rsidRPr="00F77E52" w:rsidRDefault="00CA076F" w:rsidP="00CA076F">
            <w:pPr>
              <w:pStyle w:val="ListParagraph"/>
              <w:numPr>
                <w:ilvl w:val="0"/>
                <w:numId w:val="54"/>
              </w:numPr>
              <w:jc w:val="left"/>
              <w:rPr>
                <w:rFonts w:cs="Arial"/>
              </w:rPr>
            </w:pPr>
            <w:r w:rsidRPr="00F77E52">
              <w:rPr>
                <w:rFonts w:cs="Arial"/>
              </w:rPr>
              <w:t>Phone the Duty Medic on 07624 313932</w:t>
            </w:r>
          </w:p>
        </w:tc>
      </w:tr>
    </w:tbl>
    <w:p w14:paraId="1CAF8E7F" w14:textId="77777777" w:rsidR="00CA076F" w:rsidRPr="00F77E52" w:rsidRDefault="00CA076F" w:rsidP="00CA076F">
      <w:pPr>
        <w:rPr>
          <w:rFonts w:cs="Arial"/>
          <w:sz w:val="22"/>
          <w:szCs w:val="22"/>
        </w:rPr>
      </w:pPr>
    </w:p>
    <w:p w14:paraId="15FA5AFB" w14:textId="77777777" w:rsidR="00CA076F" w:rsidRPr="00F77E52" w:rsidRDefault="00CA076F" w:rsidP="00CA076F">
      <w:pPr>
        <w:rPr>
          <w:rFonts w:cs="Arial"/>
          <w:b/>
          <w:sz w:val="22"/>
          <w:szCs w:val="22"/>
          <w:u w:val="single"/>
        </w:rPr>
      </w:pPr>
      <w:r w:rsidRPr="00F77E52">
        <w:rPr>
          <w:rFonts w:cs="Arial"/>
          <w:b/>
          <w:sz w:val="22"/>
          <w:szCs w:val="22"/>
          <w:u w:val="single"/>
        </w:rPr>
        <w:t>NNUH Bleep Systems</w:t>
      </w:r>
    </w:p>
    <w:p w14:paraId="4081158B" w14:textId="77777777" w:rsidR="00CA076F" w:rsidRPr="00F77E52" w:rsidRDefault="00CA076F" w:rsidP="00CA076F">
      <w:pPr>
        <w:rPr>
          <w:rFonts w:cs="Arial"/>
          <w:b/>
          <w:sz w:val="22"/>
          <w:szCs w:val="22"/>
        </w:rPr>
      </w:pPr>
    </w:p>
    <w:p w14:paraId="33243E7A" w14:textId="77777777" w:rsidR="00CA076F" w:rsidRPr="00E00060" w:rsidRDefault="00CA076F" w:rsidP="00E00060">
      <w:pPr>
        <w:pStyle w:val="ListParagraph"/>
        <w:numPr>
          <w:ilvl w:val="0"/>
          <w:numId w:val="77"/>
        </w:numPr>
        <w:ind w:left="426"/>
      </w:pPr>
      <w:r w:rsidRPr="00E00060">
        <w:t>Dial 156 and listen to the automated message</w:t>
      </w:r>
    </w:p>
    <w:p w14:paraId="107DA504" w14:textId="77777777" w:rsidR="00CA076F" w:rsidRPr="00E00060" w:rsidRDefault="00CA076F" w:rsidP="00E00060">
      <w:pPr>
        <w:pStyle w:val="ListParagraph"/>
        <w:numPr>
          <w:ilvl w:val="0"/>
          <w:numId w:val="77"/>
        </w:numPr>
        <w:ind w:left="426"/>
      </w:pPr>
      <w:r w:rsidRPr="00E00060">
        <w:t xml:space="preserve">When instructed to do so enter the four-digit bleep number of the person you are trying to contact </w:t>
      </w:r>
    </w:p>
    <w:p w14:paraId="3F304400" w14:textId="77777777" w:rsidR="00CA076F" w:rsidRPr="00E00060" w:rsidRDefault="00CA076F" w:rsidP="00E00060">
      <w:pPr>
        <w:pStyle w:val="ListParagraph"/>
        <w:numPr>
          <w:ilvl w:val="0"/>
          <w:numId w:val="77"/>
        </w:numPr>
        <w:ind w:left="426"/>
      </w:pPr>
      <w:r w:rsidRPr="00E00060">
        <w:t xml:space="preserve">Type your extension number when prompted </w:t>
      </w:r>
    </w:p>
    <w:p w14:paraId="39AD7AA8" w14:textId="77777777" w:rsidR="00CA076F" w:rsidRDefault="00CA076F" w:rsidP="00E00060">
      <w:pPr>
        <w:pStyle w:val="ListParagraph"/>
        <w:numPr>
          <w:ilvl w:val="0"/>
          <w:numId w:val="77"/>
        </w:numPr>
        <w:ind w:left="426"/>
      </w:pPr>
      <w:r w:rsidRPr="00E00060">
        <w:t>Replace the handset and wait to be called</w:t>
      </w:r>
    </w:p>
    <w:p w14:paraId="7B1215F7" w14:textId="77777777" w:rsidR="00E00060" w:rsidRPr="00E00060" w:rsidRDefault="00E00060" w:rsidP="00E00060">
      <w:pPr>
        <w:pStyle w:val="ListParagraph"/>
        <w:ind w:left="426"/>
      </w:pPr>
    </w:p>
    <w:p w14:paraId="4F4763E2" w14:textId="77777777" w:rsidR="00CA076F" w:rsidRPr="00F77E52" w:rsidRDefault="00CA076F" w:rsidP="003339C8">
      <w:pPr>
        <w:rPr>
          <w:rFonts w:cs="Arial"/>
          <w:b/>
          <w:sz w:val="22"/>
          <w:szCs w:val="22"/>
          <w:u w:val="single"/>
        </w:rPr>
      </w:pPr>
      <w:r w:rsidRPr="00F77E52">
        <w:rPr>
          <w:rFonts w:cs="Arial"/>
          <w:b/>
          <w:sz w:val="22"/>
          <w:szCs w:val="22"/>
          <w:u w:val="single"/>
        </w:rPr>
        <w:t xml:space="preserve">Locating Requestors Bleep/Telephone </w:t>
      </w:r>
      <w:proofErr w:type="spellStart"/>
      <w:r w:rsidRPr="00F77E52">
        <w:rPr>
          <w:rFonts w:cs="Arial"/>
          <w:b/>
          <w:sz w:val="22"/>
          <w:szCs w:val="22"/>
          <w:u w:val="single"/>
        </w:rPr>
        <w:t>Labtrak</w:t>
      </w:r>
      <w:proofErr w:type="spellEnd"/>
      <w:r w:rsidRPr="00F77E52">
        <w:rPr>
          <w:rFonts w:cs="Arial"/>
          <w:b/>
          <w:sz w:val="22"/>
          <w:szCs w:val="22"/>
          <w:u w:val="single"/>
        </w:rPr>
        <w:t xml:space="preserve"> from ICE</w:t>
      </w:r>
    </w:p>
    <w:p w14:paraId="00CFC1AD" w14:textId="77777777" w:rsidR="00CA076F" w:rsidRPr="00F77E52" w:rsidRDefault="00CA076F" w:rsidP="00CA076F">
      <w:pPr>
        <w:widowControl w:val="0"/>
        <w:outlineLvl w:val="0"/>
        <w:rPr>
          <w:rFonts w:cs="Arial"/>
          <w:sz w:val="22"/>
          <w:szCs w:val="22"/>
        </w:rPr>
      </w:pPr>
    </w:p>
    <w:p w14:paraId="3D45C4E4" w14:textId="77777777" w:rsidR="00CA076F" w:rsidRPr="00E00060" w:rsidRDefault="00CA076F" w:rsidP="00E00060">
      <w:pPr>
        <w:pStyle w:val="ListParagraph"/>
        <w:numPr>
          <w:ilvl w:val="0"/>
          <w:numId w:val="77"/>
        </w:numPr>
        <w:ind w:left="426"/>
      </w:pPr>
      <w:r w:rsidRPr="00E00060">
        <w:t>Go to Patient Entry</w:t>
      </w:r>
    </w:p>
    <w:p w14:paraId="389F3DC4" w14:textId="77777777" w:rsidR="00CA076F" w:rsidRPr="00E00060" w:rsidRDefault="00CA076F" w:rsidP="00E00060">
      <w:pPr>
        <w:pStyle w:val="ListParagraph"/>
        <w:numPr>
          <w:ilvl w:val="0"/>
          <w:numId w:val="77"/>
        </w:numPr>
        <w:ind w:left="426"/>
      </w:pPr>
      <w:r w:rsidRPr="00E00060">
        <w:t>Type in episode number (lab number)</w:t>
      </w:r>
    </w:p>
    <w:p w14:paraId="50114C76" w14:textId="77777777" w:rsidR="00CA076F" w:rsidRPr="00E00060" w:rsidRDefault="00CA076F" w:rsidP="00E00060">
      <w:pPr>
        <w:pStyle w:val="ListParagraph"/>
        <w:numPr>
          <w:ilvl w:val="0"/>
          <w:numId w:val="77"/>
        </w:numPr>
        <w:ind w:left="426"/>
      </w:pPr>
      <w:r w:rsidRPr="00E00060">
        <w:lastRenderedPageBreak/>
        <w:t>At the bottom of the screen under ‘ICE User’ it details the requestor details and also a 4-digit number in the middle which can be an extension or a bleep number</w:t>
      </w:r>
    </w:p>
    <w:p w14:paraId="42AF36EA" w14:textId="77777777" w:rsidR="00CA076F" w:rsidRPr="00E00060" w:rsidRDefault="00CA076F" w:rsidP="00E00060">
      <w:pPr>
        <w:pStyle w:val="ListParagraph"/>
        <w:numPr>
          <w:ilvl w:val="0"/>
          <w:numId w:val="77"/>
        </w:numPr>
        <w:ind w:left="426"/>
      </w:pPr>
      <w:r w:rsidRPr="00E00060">
        <w:t>This can be used to contact the requestor</w:t>
      </w:r>
    </w:p>
    <w:p w14:paraId="56DA8600" w14:textId="77777777" w:rsidR="00CA076F" w:rsidRPr="00F77E52" w:rsidRDefault="00CA076F" w:rsidP="00CA076F">
      <w:pPr>
        <w:widowControl w:val="0"/>
        <w:outlineLvl w:val="0"/>
        <w:rPr>
          <w:rFonts w:cs="Arial"/>
          <w:sz w:val="22"/>
          <w:szCs w:val="22"/>
        </w:rPr>
      </w:pPr>
    </w:p>
    <w:p w14:paraId="1853836C" w14:textId="77777777" w:rsidR="00CA076F" w:rsidRPr="00F77E52" w:rsidRDefault="00CA076F" w:rsidP="003339C8">
      <w:pPr>
        <w:rPr>
          <w:rFonts w:cs="Arial"/>
          <w:b/>
          <w:sz w:val="22"/>
          <w:szCs w:val="22"/>
          <w:u w:val="single"/>
        </w:rPr>
      </w:pPr>
      <w:r w:rsidRPr="00F77E52">
        <w:rPr>
          <w:rFonts w:cs="Arial"/>
          <w:b/>
          <w:sz w:val="22"/>
          <w:szCs w:val="22"/>
          <w:u w:val="single"/>
        </w:rPr>
        <w:t>Contacting Community or Other Hospitals</w:t>
      </w:r>
    </w:p>
    <w:p w14:paraId="56E57C68" w14:textId="77777777" w:rsidR="00CA076F" w:rsidRPr="00F77E52" w:rsidRDefault="00CA076F" w:rsidP="00CA076F">
      <w:pPr>
        <w:widowControl w:val="0"/>
        <w:outlineLvl w:val="0"/>
        <w:rPr>
          <w:rFonts w:cs="Arial"/>
          <w:sz w:val="22"/>
          <w:szCs w:val="22"/>
        </w:rPr>
      </w:pPr>
    </w:p>
    <w:p w14:paraId="3CE28822" w14:textId="77777777" w:rsidR="00CA076F" w:rsidRPr="00E00060" w:rsidRDefault="00CA076F" w:rsidP="00E00060">
      <w:pPr>
        <w:pStyle w:val="ListParagraph"/>
        <w:numPr>
          <w:ilvl w:val="0"/>
          <w:numId w:val="77"/>
        </w:numPr>
        <w:ind w:left="426"/>
      </w:pPr>
      <w:r w:rsidRPr="00E00060">
        <w:t>Please contact any community based hospital through their respective switchboard to escalate any abnormal result</w:t>
      </w:r>
    </w:p>
    <w:p w14:paraId="598D5ED6" w14:textId="77777777" w:rsidR="00CA076F" w:rsidRPr="00E00060" w:rsidRDefault="00CA076F" w:rsidP="00E00060">
      <w:pPr>
        <w:pStyle w:val="ListParagraph"/>
        <w:numPr>
          <w:ilvl w:val="0"/>
          <w:numId w:val="77"/>
        </w:numPr>
        <w:ind w:left="426"/>
      </w:pPr>
      <w:r w:rsidRPr="00E00060">
        <w:t>If OOH and the community hospital is not answering, then these abnormal results should be escalated through to 111</w:t>
      </w:r>
    </w:p>
    <w:p w14:paraId="1F7C1375" w14:textId="77777777" w:rsidR="00CA076F" w:rsidRPr="00F77E52" w:rsidRDefault="00CA076F" w:rsidP="00CA076F">
      <w:pPr>
        <w:widowControl w:val="0"/>
        <w:outlineLvl w:val="0"/>
        <w:rPr>
          <w:rFonts w:cs="Arial"/>
          <w:sz w:val="22"/>
          <w:szCs w:val="22"/>
        </w:rPr>
      </w:pPr>
    </w:p>
    <w:p w14:paraId="76032F91" w14:textId="77777777" w:rsidR="00CA076F" w:rsidRPr="00F77E52" w:rsidRDefault="00CA076F" w:rsidP="00CA076F">
      <w:pPr>
        <w:widowControl w:val="0"/>
        <w:outlineLvl w:val="0"/>
        <w:rPr>
          <w:rFonts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CA076F" w:rsidRPr="00F77E52" w14:paraId="2D98D0BB" w14:textId="77777777" w:rsidTr="00FE548E">
        <w:tc>
          <w:tcPr>
            <w:tcW w:w="9242" w:type="dxa"/>
            <w:tcBorders>
              <w:bottom w:val="single" w:sz="4" w:space="0" w:color="auto"/>
            </w:tcBorders>
          </w:tcPr>
          <w:p w14:paraId="7344B320" w14:textId="77777777" w:rsidR="00CA076F" w:rsidRPr="00F77E52" w:rsidRDefault="00CA076F" w:rsidP="00FE548E">
            <w:pPr>
              <w:spacing w:before="120" w:after="120"/>
              <w:jc w:val="center"/>
              <w:rPr>
                <w:rFonts w:cs="Arial"/>
                <w:b/>
                <w:sz w:val="22"/>
                <w:szCs w:val="22"/>
              </w:rPr>
            </w:pPr>
            <w:r w:rsidRPr="00F77E52">
              <w:rPr>
                <w:rFonts w:cs="Arial"/>
                <w:b/>
                <w:sz w:val="22"/>
                <w:szCs w:val="22"/>
              </w:rPr>
              <w:t xml:space="preserve">A&amp;E </w:t>
            </w:r>
            <w:proofErr w:type="spellStart"/>
            <w:r w:rsidRPr="00F77E52">
              <w:rPr>
                <w:rFonts w:cs="Arial"/>
                <w:b/>
                <w:sz w:val="22"/>
                <w:szCs w:val="22"/>
              </w:rPr>
              <w:t>Alertive</w:t>
            </w:r>
            <w:proofErr w:type="spellEnd"/>
            <w:r w:rsidRPr="00F77E52">
              <w:rPr>
                <w:rFonts w:cs="Arial"/>
                <w:b/>
                <w:sz w:val="22"/>
                <w:szCs w:val="22"/>
              </w:rPr>
              <w:t xml:space="preserve"> Process</w:t>
            </w:r>
          </w:p>
        </w:tc>
      </w:tr>
      <w:tr w:rsidR="00CA076F" w:rsidRPr="00F77E52" w14:paraId="348F1018" w14:textId="77777777" w:rsidTr="00FE548E">
        <w:tc>
          <w:tcPr>
            <w:tcW w:w="9242" w:type="dxa"/>
          </w:tcPr>
          <w:p w14:paraId="5A8C6462" w14:textId="77777777" w:rsidR="00CA076F" w:rsidRPr="00F77E52" w:rsidRDefault="00CA076F" w:rsidP="00CA076F">
            <w:pPr>
              <w:pStyle w:val="ListParagraph"/>
              <w:numPr>
                <w:ilvl w:val="0"/>
                <w:numId w:val="51"/>
              </w:numPr>
              <w:jc w:val="left"/>
              <w:rPr>
                <w:rFonts w:cs="Arial"/>
              </w:rPr>
            </w:pPr>
            <w:r w:rsidRPr="00F77E52">
              <w:rPr>
                <w:rFonts w:cs="Arial"/>
              </w:rPr>
              <w:t>Follow same telephone limits as above</w:t>
            </w:r>
          </w:p>
          <w:p w14:paraId="56F3E442" w14:textId="77777777" w:rsidR="00CA076F" w:rsidRPr="00F77E52" w:rsidRDefault="00CA076F" w:rsidP="00CA076F">
            <w:pPr>
              <w:pStyle w:val="ListParagraph"/>
              <w:numPr>
                <w:ilvl w:val="0"/>
                <w:numId w:val="51"/>
              </w:numPr>
              <w:jc w:val="left"/>
              <w:rPr>
                <w:rFonts w:cs="Arial"/>
              </w:rPr>
            </w:pPr>
            <w:r w:rsidRPr="00F77E52">
              <w:rPr>
                <w:rFonts w:cs="Arial"/>
              </w:rPr>
              <w:t>When abnormal result requires escalation, search for ED Flow Co-Ordinator as the recipient</w:t>
            </w:r>
          </w:p>
          <w:p w14:paraId="65889DF4" w14:textId="77777777" w:rsidR="00CA076F" w:rsidRPr="00F77E52" w:rsidRDefault="00CA076F" w:rsidP="00CA076F">
            <w:pPr>
              <w:pStyle w:val="ListParagraph"/>
              <w:numPr>
                <w:ilvl w:val="0"/>
                <w:numId w:val="51"/>
              </w:numPr>
              <w:jc w:val="left"/>
              <w:rPr>
                <w:rFonts w:cs="Arial"/>
              </w:rPr>
            </w:pPr>
            <w:r w:rsidRPr="00F77E52">
              <w:rPr>
                <w:rFonts w:cs="Arial"/>
              </w:rPr>
              <w:t>Subject line should read as follows “Patient name, hospital number, DOB”</w:t>
            </w:r>
          </w:p>
          <w:p w14:paraId="45207BA6" w14:textId="77777777" w:rsidR="00CA076F" w:rsidRPr="00F77E52" w:rsidRDefault="00CA076F" w:rsidP="00CA076F">
            <w:pPr>
              <w:pStyle w:val="ListParagraph"/>
              <w:numPr>
                <w:ilvl w:val="0"/>
                <w:numId w:val="51"/>
              </w:numPr>
              <w:jc w:val="left"/>
              <w:rPr>
                <w:rFonts w:cs="Arial"/>
              </w:rPr>
            </w:pPr>
            <w:r w:rsidRPr="00F77E52">
              <w:rPr>
                <w:rFonts w:cs="Arial"/>
              </w:rPr>
              <w:t>Subject body should state the test that is being escalated e.g. “Troponin”</w:t>
            </w:r>
          </w:p>
          <w:p w14:paraId="0A345943" w14:textId="77777777" w:rsidR="00CA076F" w:rsidRPr="00F77E52" w:rsidRDefault="00CA076F" w:rsidP="00CA076F">
            <w:pPr>
              <w:pStyle w:val="ListParagraph"/>
              <w:numPr>
                <w:ilvl w:val="0"/>
                <w:numId w:val="51"/>
              </w:numPr>
              <w:jc w:val="left"/>
              <w:rPr>
                <w:rFonts w:cs="Arial"/>
              </w:rPr>
            </w:pPr>
            <w:r w:rsidRPr="00F77E52">
              <w:rPr>
                <w:rFonts w:cs="Arial"/>
              </w:rPr>
              <w:t xml:space="preserve">ED Flow Co-ordinator to “acknowledge” the alert </w:t>
            </w:r>
          </w:p>
          <w:p w14:paraId="15511D89" w14:textId="77777777" w:rsidR="00CA076F" w:rsidRPr="00F77E52" w:rsidRDefault="00CA076F" w:rsidP="00CA076F">
            <w:pPr>
              <w:pStyle w:val="ListParagraph"/>
              <w:numPr>
                <w:ilvl w:val="0"/>
                <w:numId w:val="51"/>
              </w:numPr>
              <w:jc w:val="left"/>
              <w:rPr>
                <w:rFonts w:cs="Arial"/>
              </w:rPr>
            </w:pPr>
            <w:r w:rsidRPr="00F77E52">
              <w:rPr>
                <w:rFonts w:cs="Arial"/>
              </w:rPr>
              <w:t>If there is no response within 10 minutes, then another alert is sent to the ED Lead Nurse, then follow as step 4</w:t>
            </w:r>
          </w:p>
          <w:p w14:paraId="63E6BB1A" w14:textId="77777777" w:rsidR="00CA076F" w:rsidRPr="00F77E52" w:rsidRDefault="00CA076F" w:rsidP="00CA076F">
            <w:pPr>
              <w:pStyle w:val="ListParagraph"/>
              <w:numPr>
                <w:ilvl w:val="0"/>
                <w:numId w:val="51"/>
              </w:numPr>
              <w:jc w:val="left"/>
              <w:rPr>
                <w:rFonts w:cs="Arial"/>
              </w:rPr>
            </w:pPr>
            <w:r w:rsidRPr="00F77E52">
              <w:rPr>
                <w:rFonts w:cs="Arial"/>
              </w:rPr>
              <w:t>If no response within 10 minutes, then lab to phone ED Lead Nurse on ext. 5272</w:t>
            </w:r>
          </w:p>
          <w:p w14:paraId="25A4C657" w14:textId="77777777" w:rsidR="00CA076F" w:rsidRPr="00F77E52" w:rsidRDefault="00CA076F" w:rsidP="00CA076F">
            <w:pPr>
              <w:pStyle w:val="ListParagraph"/>
              <w:numPr>
                <w:ilvl w:val="0"/>
                <w:numId w:val="51"/>
              </w:numPr>
              <w:jc w:val="left"/>
              <w:rPr>
                <w:rFonts w:cs="Arial"/>
              </w:rPr>
            </w:pPr>
            <w:r w:rsidRPr="00F77E52">
              <w:rPr>
                <w:rFonts w:cs="Arial"/>
              </w:rPr>
              <w:t xml:space="preserve">If ED inform the lab that the patient has moved then it is the responsibility of ED to escalate the abnormal result to the new location/clinical team </w:t>
            </w:r>
          </w:p>
          <w:p w14:paraId="3D59AEAE" w14:textId="77777777" w:rsidR="00CA076F" w:rsidRPr="00F77E52" w:rsidRDefault="00CA076F" w:rsidP="00FE548E">
            <w:pPr>
              <w:pStyle w:val="ListParagraph"/>
              <w:ind w:left="0"/>
              <w:rPr>
                <w:rFonts w:cs="Arial"/>
                <w:sz w:val="20"/>
              </w:rPr>
            </w:pPr>
            <w:r w:rsidRPr="00F77E52">
              <w:rPr>
                <w:rFonts w:cs="Arial"/>
                <w:sz w:val="20"/>
              </w:rPr>
              <w:t>Above process has been agreed between Biochemistry &amp; the ED team. This was implemented on 12/08/24 (Dr B Lopez &amp; Dr S Price).</w:t>
            </w:r>
          </w:p>
        </w:tc>
      </w:tr>
    </w:tbl>
    <w:p w14:paraId="6F693C1D" w14:textId="77777777" w:rsidR="00CA076F" w:rsidRPr="00F77E52" w:rsidRDefault="00CA076F" w:rsidP="00CA076F">
      <w:pPr>
        <w:widowControl w:val="0"/>
        <w:outlineLvl w:val="0"/>
        <w:rPr>
          <w:rFonts w:cs="Arial"/>
          <w:sz w:val="22"/>
          <w:szCs w:val="22"/>
        </w:rPr>
      </w:pPr>
    </w:p>
    <w:p w14:paraId="333404BF" w14:textId="77777777" w:rsidR="00CA076F" w:rsidRPr="00F77E52" w:rsidRDefault="00CA076F" w:rsidP="00CA076F">
      <w:pPr>
        <w:widowControl w:val="0"/>
        <w:outlineLvl w:val="0"/>
        <w:rPr>
          <w:rFonts w:cs="Arial"/>
          <w:sz w:val="22"/>
          <w:szCs w:val="22"/>
        </w:rPr>
      </w:pPr>
    </w:p>
    <w:p w14:paraId="6DA6CF8D" w14:textId="77777777" w:rsidR="00CA076F" w:rsidRPr="00F77E52" w:rsidRDefault="00CA076F" w:rsidP="00CA076F">
      <w:pPr>
        <w:widowControl w:val="0"/>
        <w:outlineLvl w:val="0"/>
        <w:rPr>
          <w:rFonts w:cs="Arial"/>
          <w:sz w:val="22"/>
          <w:szCs w:val="22"/>
        </w:rPr>
      </w:pPr>
    </w:p>
    <w:p w14:paraId="33754EF5" w14:textId="100D797A" w:rsidR="00CA076F" w:rsidRDefault="00CA076F" w:rsidP="00CA076F">
      <w:pPr>
        <w:widowControl w:val="0"/>
        <w:outlineLvl w:val="0"/>
        <w:rPr>
          <w:rFonts w:cs="Arial"/>
          <w:sz w:val="22"/>
          <w:szCs w:val="22"/>
        </w:rPr>
      </w:pPr>
    </w:p>
    <w:p w14:paraId="6FF9FC8F" w14:textId="4113929B" w:rsidR="00AE4987" w:rsidRDefault="00AE4987" w:rsidP="00CA076F">
      <w:pPr>
        <w:widowControl w:val="0"/>
        <w:outlineLvl w:val="0"/>
        <w:rPr>
          <w:rFonts w:cs="Arial"/>
          <w:sz w:val="22"/>
          <w:szCs w:val="22"/>
        </w:rPr>
      </w:pPr>
    </w:p>
    <w:p w14:paraId="26EC1036" w14:textId="6DDAB3C7" w:rsidR="00AE4987" w:rsidRDefault="00AE4987" w:rsidP="00CA076F">
      <w:pPr>
        <w:widowControl w:val="0"/>
        <w:outlineLvl w:val="0"/>
        <w:rPr>
          <w:rFonts w:cs="Arial"/>
          <w:sz w:val="22"/>
          <w:szCs w:val="22"/>
        </w:rPr>
      </w:pPr>
    </w:p>
    <w:p w14:paraId="7A2FDB24" w14:textId="65C6AC29" w:rsidR="00AE4987" w:rsidRDefault="00AE4987" w:rsidP="00CA076F">
      <w:pPr>
        <w:widowControl w:val="0"/>
        <w:outlineLvl w:val="0"/>
        <w:rPr>
          <w:rFonts w:cs="Arial"/>
          <w:sz w:val="22"/>
          <w:szCs w:val="22"/>
        </w:rPr>
      </w:pPr>
    </w:p>
    <w:p w14:paraId="11C79CAE" w14:textId="58195360" w:rsidR="00AE4987" w:rsidRDefault="00AE4987" w:rsidP="00CA076F">
      <w:pPr>
        <w:widowControl w:val="0"/>
        <w:outlineLvl w:val="0"/>
        <w:rPr>
          <w:rFonts w:cs="Arial"/>
          <w:sz w:val="22"/>
          <w:szCs w:val="22"/>
        </w:rPr>
      </w:pPr>
    </w:p>
    <w:p w14:paraId="5EA0619D" w14:textId="70B5A265" w:rsidR="00AE4987" w:rsidRDefault="00AE4987" w:rsidP="00CA076F">
      <w:pPr>
        <w:widowControl w:val="0"/>
        <w:outlineLvl w:val="0"/>
        <w:rPr>
          <w:rFonts w:cs="Arial"/>
          <w:sz w:val="22"/>
          <w:szCs w:val="22"/>
        </w:rPr>
      </w:pPr>
    </w:p>
    <w:p w14:paraId="0323F82D" w14:textId="3D2C3B09" w:rsidR="00AE4987" w:rsidRDefault="00AE4987" w:rsidP="00CA076F">
      <w:pPr>
        <w:widowControl w:val="0"/>
        <w:outlineLvl w:val="0"/>
        <w:rPr>
          <w:rFonts w:cs="Arial"/>
          <w:sz w:val="22"/>
          <w:szCs w:val="22"/>
        </w:rPr>
      </w:pPr>
    </w:p>
    <w:p w14:paraId="64E1A780" w14:textId="541A6C92" w:rsidR="00AE4987" w:rsidRDefault="00AE4987" w:rsidP="00CA076F">
      <w:pPr>
        <w:widowControl w:val="0"/>
        <w:outlineLvl w:val="0"/>
        <w:rPr>
          <w:rFonts w:cs="Arial"/>
          <w:sz w:val="22"/>
          <w:szCs w:val="22"/>
        </w:rPr>
      </w:pPr>
    </w:p>
    <w:p w14:paraId="14C3FA54" w14:textId="53573B7A" w:rsidR="00AE4987" w:rsidRDefault="00AE4987" w:rsidP="00CA076F">
      <w:pPr>
        <w:widowControl w:val="0"/>
        <w:outlineLvl w:val="0"/>
        <w:rPr>
          <w:rFonts w:cs="Arial"/>
          <w:sz w:val="22"/>
          <w:szCs w:val="22"/>
        </w:rPr>
      </w:pPr>
    </w:p>
    <w:p w14:paraId="5491968E" w14:textId="026CBFC8" w:rsidR="00AE4987" w:rsidRDefault="00AE4987" w:rsidP="00CA076F">
      <w:pPr>
        <w:widowControl w:val="0"/>
        <w:outlineLvl w:val="0"/>
        <w:rPr>
          <w:rFonts w:cs="Arial"/>
          <w:sz w:val="22"/>
          <w:szCs w:val="22"/>
        </w:rPr>
      </w:pPr>
    </w:p>
    <w:p w14:paraId="210605D8" w14:textId="382AB9C3" w:rsidR="00AE4987" w:rsidRDefault="00AE4987" w:rsidP="00CA076F">
      <w:pPr>
        <w:widowControl w:val="0"/>
        <w:outlineLvl w:val="0"/>
        <w:rPr>
          <w:rFonts w:cs="Arial"/>
          <w:sz w:val="22"/>
          <w:szCs w:val="22"/>
        </w:rPr>
      </w:pPr>
    </w:p>
    <w:p w14:paraId="5A254D86" w14:textId="255F80FB" w:rsidR="00AE4987" w:rsidRDefault="00AE4987" w:rsidP="00CA076F">
      <w:pPr>
        <w:widowControl w:val="0"/>
        <w:outlineLvl w:val="0"/>
        <w:rPr>
          <w:rFonts w:cs="Arial"/>
          <w:sz w:val="22"/>
          <w:szCs w:val="22"/>
        </w:rPr>
      </w:pPr>
    </w:p>
    <w:p w14:paraId="5BE3EDBB" w14:textId="27A2121C" w:rsidR="00AE4987" w:rsidRDefault="00AE4987" w:rsidP="00CA076F">
      <w:pPr>
        <w:widowControl w:val="0"/>
        <w:outlineLvl w:val="0"/>
        <w:rPr>
          <w:rFonts w:cs="Arial"/>
          <w:sz w:val="22"/>
          <w:szCs w:val="22"/>
        </w:rPr>
      </w:pPr>
    </w:p>
    <w:p w14:paraId="0F9D8E39" w14:textId="6096CD9D" w:rsidR="00AE4987" w:rsidRDefault="00AE4987" w:rsidP="00CA076F">
      <w:pPr>
        <w:widowControl w:val="0"/>
        <w:outlineLvl w:val="0"/>
        <w:rPr>
          <w:rFonts w:cs="Arial"/>
          <w:sz w:val="22"/>
          <w:szCs w:val="22"/>
        </w:rPr>
      </w:pPr>
    </w:p>
    <w:p w14:paraId="145AED95" w14:textId="3D88E489" w:rsidR="00AE4987" w:rsidRDefault="00AE4987" w:rsidP="00CA076F">
      <w:pPr>
        <w:widowControl w:val="0"/>
        <w:outlineLvl w:val="0"/>
        <w:rPr>
          <w:rFonts w:cs="Arial"/>
          <w:sz w:val="22"/>
          <w:szCs w:val="22"/>
        </w:rPr>
      </w:pPr>
    </w:p>
    <w:p w14:paraId="47B42413" w14:textId="0AA2FEBC" w:rsidR="00AE4987" w:rsidRDefault="00AE4987" w:rsidP="00CA076F">
      <w:pPr>
        <w:widowControl w:val="0"/>
        <w:outlineLvl w:val="0"/>
        <w:rPr>
          <w:rFonts w:cs="Arial"/>
          <w:sz w:val="22"/>
          <w:szCs w:val="22"/>
        </w:rPr>
      </w:pPr>
    </w:p>
    <w:p w14:paraId="2A131F68" w14:textId="5BD20D58" w:rsidR="00AE4987" w:rsidRDefault="00AE4987" w:rsidP="00CA076F">
      <w:pPr>
        <w:widowControl w:val="0"/>
        <w:outlineLvl w:val="0"/>
        <w:rPr>
          <w:rFonts w:cs="Arial"/>
          <w:sz w:val="22"/>
          <w:szCs w:val="22"/>
        </w:rPr>
      </w:pPr>
    </w:p>
    <w:p w14:paraId="2456D3AB" w14:textId="388E2B49" w:rsidR="00AE4987" w:rsidRDefault="00AE4987" w:rsidP="00CA076F">
      <w:pPr>
        <w:widowControl w:val="0"/>
        <w:outlineLvl w:val="0"/>
        <w:rPr>
          <w:rFonts w:cs="Arial"/>
          <w:sz w:val="22"/>
          <w:szCs w:val="22"/>
        </w:rPr>
      </w:pPr>
    </w:p>
    <w:p w14:paraId="411F56ED" w14:textId="69F88D0E" w:rsidR="00AE4987" w:rsidRDefault="00AE4987" w:rsidP="00CA076F">
      <w:pPr>
        <w:widowControl w:val="0"/>
        <w:outlineLvl w:val="0"/>
        <w:rPr>
          <w:rFonts w:cs="Arial"/>
          <w:sz w:val="22"/>
          <w:szCs w:val="22"/>
        </w:rPr>
      </w:pPr>
    </w:p>
    <w:p w14:paraId="7F483B0F" w14:textId="257D1841" w:rsidR="00AE4987" w:rsidRDefault="00AE4987" w:rsidP="00CA076F">
      <w:pPr>
        <w:widowControl w:val="0"/>
        <w:outlineLvl w:val="0"/>
        <w:rPr>
          <w:rFonts w:cs="Arial"/>
          <w:sz w:val="22"/>
          <w:szCs w:val="22"/>
        </w:rPr>
      </w:pPr>
    </w:p>
    <w:p w14:paraId="4B1842CA" w14:textId="029D1541" w:rsidR="00AE4987" w:rsidRDefault="00AE4987" w:rsidP="00CA076F">
      <w:pPr>
        <w:widowControl w:val="0"/>
        <w:outlineLvl w:val="0"/>
        <w:rPr>
          <w:rFonts w:cs="Arial"/>
          <w:sz w:val="22"/>
          <w:szCs w:val="22"/>
        </w:rPr>
      </w:pPr>
    </w:p>
    <w:p w14:paraId="5F4517EF" w14:textId="5878795A" w:rsidR="00AE4987" w:rsidRDefault="00AE4987" w:rsidP="00CA076F">
      <w:pPr>
        <w:widowControl w:val="0"/>
        <w:outlineLvl w:val="0"/>
        <w:rPr>
          <w:rFonts w:cs="Arial"/>
          <w:sz w:val="22"/>
          <w:szCs w:val="22"/>
        </w:rPr>
      </w:pPr>
    </w:p>
    <w:p w14:paraId="20D447B7" w14:textId="621C023B" w:rsidR="00AE4987" w:rsidRDefault="00AE4987" w:rsidP="00CA076F">
      <w:pPr>
        <w:widowControl w:val="0"/>
        <w:outlineLvl w:val="0"/>
        <w:rPr>
          <w:rFonts w:cs="Arial"/>
          <w:sz w:val="22"/>
          <w:szCs w:val="22"/>
        </w:rPr>
      </w:pPr>
    </w:p>
    <w:p w14:paraId="678E7AB5" w14:textId="77777777" w:rsidR="00AE4987" w:rsidRPr="00F77E52" w:rsidRDefault="00AE4987" w:rsidP="00CA076F">
      <w:pPr>
        <w:widowControl w:val="0"/>
        <w:outlineLvl w:val="0"/>
        <w:rPr>
          <w:rFonts w:cs="Arial"/>
          <w:sz w:val="22"/>
          <w:szCs w:val="22"/>
        </w:rPr>
      </w:pPr>
    </w:p>
    <w:p w14:paraId="3662D4DC" w14:textId="77777777" w:rsidR="00CA076F" w:rsidRPr="00F77E52" w:rsidRDefault="00CA076F" w:rsidP="00CA076F">
      <w:pPr>
        <w:widowControl w:val="0"/>
        <w:outlineLvl w:val="0"/>
        <w:rPr>
          <w:rFonts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1"/>
      </w:tblGrid>
      <w:tr w:rsidR="00CA076F" w:rsidRPr="00F77E52" w14:paraId="1F0DFEB6" w14:textId="77777777" w:rsidTr="00FE548E">
        <w:tc>
          <w:tcPr>
            <w:tcW w:w="9242" w:type="dxa"/>
            <w:gridSpan w:val="2"/>
          </w:tcPr>
          <w:p w14:paraId="088CDD2F" w14:textId="77777777" w:rsidR="00CA076F" w:rsidRPr="00F77E52" w:rsidRDefault="00CA076F" w:rsidP="00FE548E">
            <w:pPr>
              <w:spacing w:before="120" w:after="120"/>
              <w:jc w:val="center"/>
              <w:rPr>
                <w:rFonts w:cs="Arial"/>
                <w:b/>
                <w:sz w:val="22"/>
                <w:szCs w:val="22"/>
              </w:rPr>
            </w:pPr>
            <w:r w:rsidRPr="00F77E52">
              <w:rPr>
                <w:rFonts w:cs="Arial"/>
                <w:b/>
                <w:sz w:val="22"/>
                <w:szCs w:val="22"/>
              </w:rPr>
              <w:t>QEH Only</w:t>
            </w:r>
          </w:p>
        </w:tc>
      </w:tr>
      <w:tr w:rsidR="00CA076F" w:rsidRPr="00F77E52" w14:paraId="37639181" w14:textId="77777777" w:rsidTr="00FE548E">
        <w:tc>
          <w:tcPr>
            <w:tcW w:w="9242" w:type="dxa"/>
            <w:gridSpan w:val="2"/>
            <w:tcBorders>
              <w:bottom w:val="single" w:sz="4" w:space="0" w:color="auto"/>
            </w:tcBorders>
          </w:tcPr>
          <w:p w14:paraId="76F14D27" w14:textId="77777777" w:rsidR="00CA076F" w:rsidRPr="00F77E52" w:rsidRDefault="00CA076F" w:rsidP="00FE548E">
            <w:pPr>
              <w:jc w:val="center"/>
              <w:rPr>
                <w:rFonts w:cs="Arial"/>
                <w:sz w:val="22"/>
                <w:szCs w:val="22"/>
              </w:rPr>
            </w:pPr>
            <w:r w:rsidRPr="00F77E52">
              <w:rPr>
                <w:rFonts w:cs="Arial"/>
                <w:sz w:val="22"/>
                <w:szCs w:val="22"/>
              </w:rPr>
              <w:t>Monday to Friday</w:t>
            </w:r>
          </w:p>
          <w:p w14:paraId="2229C47C" w14:textId="77777777" w:rsidR="00CA076F" w:rsidRPr="00F77E52" w:rsidRDefault="00CA076F" w:rsidP="00FE548E">
            <w:pPr>
              <w:jc w:val="center"/>
              <w:rPr>
                <w:rFonts w:cs="Arial"/>
                <w:sz w:val="22"/>
                <w:szCs w:val="22"/>
              </w:rPr>
            </w:pPr>
            <w:r w:rsidRPr="00F77E52">
              <w:rPr>
                <w:rFonts w:cs="Arial"/>
                <w:sz w:val="22"/>
                <w:szCs w:val="22"/>
              </w:rPr>
              <w:t>08:00-18:00</w:t>
            </w:r>
          </w:p>
        </w:tc>
      </w:tr>
      <w:tr w:rsidR="00CA076F" w:rsidRPr="00F77E52" w14:paraId="2A5112FF" w14:textId="77777777" w:rsidTr="00FE548E">
        <w:tc>
          <w:tcPr>
            <w:tcW w:w="4621" w:type="dxa"/>
            <w:tcBorders>
              <w:bottom w:val="nil"/>
              <w:right w:val="nil"/>
            </w:tcBorders>
          </w:tcPr>
          <w:p w14:paraId="01D1CE25" w14:textId="77777777" w:rsidR="00CA076F" w:rsidRPr="00F77E52" w:rsidRDefault="00CA076F" w:rsidP="00CA076F">
            <w:pPr>
              <w:pStyle w:val="ListParagraph"/>
              <w:numPr>
                <w:ilvl w:val="0"/>
                <w:numId w:val="46"/>
              </w:numPr>
              <w:jc w:val="left"/>
              <w:rPr>
                <w:rFonts w:cs="Arial"/>
              </w:rPr>
            </w:pPr>
            <w:r w:rsidRPr="00F77E52">
              <w:rPr>
                <w:rFonts w:cs="Arial"/>
              </w:rPr>
              <w:t>Inpatients (IP)*/Outpatients (OP)</w:t>
            </w:r>
          </w:p>
        </w:tc>
        <w:tc>
          <w:tcPr>
            <w:tcW w:w="4621" w:type="dxa"/>
            <w:tcBorders>
              <w:left w:val="nil"/>
              <w:bottom w:val="nil"/>
            </w:tcBorders>
          </w:tcPr>
          <w:p w14:paraId="68DE1178" w14:textId="77777777" w:rsidR="00CA076F" w:rsidRPr="00F77E52" w:rsidRDefault="00CA076F" w:rsidP="00CA076F">
            <w:pPr>
              <w:pStyle w:val="ListParagraph"/>
              <w:numPr>
                <w:ilvl w:val="0"/>
                <w:numId w:val="37"/>
              </w:numPr>
              <w:jc w:val="left"/>
              <w:rPr>
                <w:rFonts w:cs="Arial"/>
              </w:rPr>
            </w:pPr>
            <w:r w:rsidRPr="00F77E52">
              <w:rPr>
                <w:rFonts w:cs="Arial"/>
              </w:rPr>
              <w:t>IP: Ward nurse in charge</w:t>
            </w:r>
          </w:p>
        </w:tc>
      </w:tr>
      <w:tr w:rsidR="00CA076F" w:rsidRPr="00F77E52" w14:paraId="40783904" w14:textId="77777777" w:rsidTr="00FE548E">
        <w:tc>
          <w:tcPr>
            <w:tcW w:w="4621" w:type="dxa"/>
            <w:tcBorders>
              <w:top w:val="nil"/>
              <w:bottom w:val="nil"/>
              <w:right w:val="nil"/>
            </w:tcBorders>
          </w:tcPr>
          <w:p w14:paraId="0352886C" w14:textId="77777777" w:rsidR="00CA076F" w:rsidRPr="00F77E52" w:rsidRDefault="00CA076F" w:rsidP="00FE548E">
            <w:pPr>
              <w:rPr>
                <w:rFonts w:cs="Arial"/>
                <w:sz w:val="22"/>
                <w:szCs w:val="22"/>
              </w:rPr>
            </w:pPr>
          </w:p>
        </w:tc>
        <w:tc>
          <w:tcPr>
            <w:tcW w:w="4621" w:type="dxa"/>
            <w:tcBorders>
              <w:top w:val="nil"/>
              <w:left w:val="nil"/>
              <w:bottom w:val="nil"/>
            </w:tcBorders>
          </w:tcPr>
          <w:p w14:paraId="10484B2A" w14:textId="77777777" w:rsidR="00CA076F" w:rsidRPr="00F77E52" w:rsidRDefault="00CA076F" w:rsidP="00CA076F">
            <w:pPr>
              <w:numPr>
                <w:ilvl w:val="0"/>
                <w:numId w:val="37"/>
              </w:numPr>
              <w:jc w:val="left"/>
              <w:rPr>
                <w:rFonts w:cs="Arial"/>
                <w:sz w:val="22"/>
                <w:szCs w:val="22"/>
              </w:rPr>
            </w:pPr>
            <w:r w:rsidRPr="00F77E52">
              <w:rPr>
                <w:rFonts w:cs="Arial"/>
                <w:sz w:val="22"/>
                <w:szCs w:val="22"/>
              </w:rPr>
              <w:t>OP: Outpatient Nurse in charge or      Secretary of responsible Consultant</w:t>
            </w:r>
          </w:p>
        </w:tc>
      </w:tr>
      <w:tr w:rsidR="00CA076F" w:rsidRPr="00F77E52" w14:paraId="295E8FEF" w14:textId="77777777" w:rsidTr="00FE548E">
        <w:tc>
          <w:tcPr>
            <w:tcW w:w="4621" w:type="dxa"/>
            <w:tcBorders>
              <w:top w:val="nil"/>
              <w:bottom w:val="nil"/>
              <w:right w:val="nil"/>
            </w:tcBorders>
          </w:tcPr>
          <w:p w14:paraId="5F30261E" w14:textId="77777777" w:rsidR="00CA076F" w:rsidRPr="00F77E52" w:rsidRDefault="00CA076F" w:rsidP="00FE548E">
            <w:pPr>
              <w:rPr>
                <w:rFonts w:cs="Arial"/>
                <w:sz w:val="22"/>
                <w:szCs w:val="22"/>
              </w:rPr>
            </w:pPr>
          </w:p>
        </w:tc>
        <w:tc>
          <w:tcPr>
            <w:tcW w:w="4621" w:type="dxa"/>
            <w:tcBorders>
              <w:top w:val="nil"/>
              <w:left w:val="nil"/>
              <w:bottom w:val="nil"/>
            </w:tcBorders>
          </w:tcPr>
          <w:p w14:paraId="55333AAB" w14:textId="77777777" w:rsidR="00CA076F" w:rsidRPr="00F77E52" w:rsidRDefault="00CA076F" w:rsidP="00CA076F">
            <w:pPr>
              <w:pStyle w:val="ListParagraph"/>
              <w:numPr>
                <w:ilvl w:val="0"/>
                <w:numId w:val="37"/>
              </w:numPr>
              <w:jc w:val="left"/>
              <w:rPr>
                <w:rFonts w:cs="Arial"/>
              </w:rPr>
            </w:pPr>
            <w:r w:rsidRPr="00F77E52">
              <w:rPr>
                <w:rFonts w:cs="Arial"/>
              </w:rPr>
              <w:t xml:space="preserve">Speciality </w:t>
            </w:r>
            <w:proofErr w:type="spellStart"/>
            <w:r w:rsidRPr="00F77E52">
              <w:rPr>
                <w:rFonts w:cs="Arial"/>
              </w:rPr>
              <w:t>SpR</w:t>
            </w:r>
            <w:proofErr w:type="spellEnd"/>
            <w:r w:rsidRPr="00F77E52">
              <w:rPr>
                <w:rFonts w:cs="Arial"/>
              </w:rPr>
              <w:t>/middle grade by bleep</w:t>
            </w:r>
          </w:p>
        </w:tc>
      </w:tr>
      <w:tr w:rsidR="00CA076F" w:rsidRPr="00F77E52" w14:paraId="14ECC228" w14:textId="77777777" w:rsidTr="00FE548E">
        <w:tc>
          <w:tcPr>
            <w:tcW w:w="4621" w:type="dxa"/>
            <w:tcBorders>
              <w:top w:val="nil"/>
              <w:right w:val="nil"/>
            </w:tcBorders>
          </w:tcPr>
          <w:p w14:paraId="2BC48730" w14:textId="77777777" w:rsidR="00CA076F" w:rsidRPr="00F77E52" w:rsidRDefault="00CA076F" w:rsidP="00FE548E">
            <w:pPr>
              <w:rPr>
                <w:rFonts w:cs="Arial"/>
                <w:sz w:val="22"/>
                <w:szCs w:val="22"/>
              </w:rPr>
            </w:pPr>
            <w:r w:rsidRPr="00F77E52">
              <w:rPr>
                <w:rFonts w:cs="Arial"/>
                <w:sz w:val="20"/>
              </w:rPr>
              <w:t>*All Virtual Ward patients to be escalated as Inpatients</w:t>
            </w:r>
          </w:p>
        </w:tc>
        <w:tc>
          <w:tcPr>
            <w:tcW w:w="4621" w:type="dxa"/>
            <w:tcBorders>
              <w:top w:val="nil"/>
              <w:left w:val="nil"/>
            </w:tcBorders>
          </w:tcPr>
          <w:p w14:paraId="2D82FB3B" w14:textId="77777777" w:rsidR="00CA076F" w:rsidRPr="00F77E52" w:rsidRDefault="00CA076F" w:rsidP="00CA076F">
            <w:pPr>
              <w:pStyle w:val="ListParagraph"/>
              <w:numPr>
                <w:ilvl w:val="0"/>
                <w:numId w:val="37"/>
              </w:numPr>
              <w:jc w:val="left"/>
              <w:rPr>
                <w:rFonts w:cs="Arial"/>
              </w:rPr>
            </w:pPr>
            <w:r w:rsidRPr="00F77E52">
              <w:rPr>
                <w:rFonts w:cs="Arial"/>
              </w:rPr>
              <w:t>Consultant responsible for patient</w:t>
            </w:r>
          </w:p>
        </w:tc>
      </w:tr>
      <w:tr w:rsidR="00CA076F" w:rsidRPr="00F77E52" w14:paraId="2D0C09CA" w14:textId="77777777" w:rsidTr="00FE548E">
        <w:tc>
          <w:tcPr>
            <w:tcW w:w="9242" w:type="dxa"/>
            <w:gridSpan w:val="2"/>
            <w:tcBorders>
              <w:bottom w:val="single" w:sz="4" w:space="0" w:color="auto"/>
            </w:tcBorders>
            <w:shd w:val="clear" w:color="auto" w:fill="D9D9D9"/>
          </w:tcPr>
          <w:p w14:paraId="59E12317" w14:textId="77777777" w:rsidR="00CA076F" w:rsidRPr="00F77E52" w:rsidRDefault="00CA076F" w:rsidP="00FE548E">
            <w:pPr>
              <w:ind w:left="360"/>
              <w:rPr>
                <w:rFonts w:cs="Arial"/>
                <w:sz w:val="22"/>
                <w:szCs w:val="22"/>
              </w:rPr>
            </w:pPr>
          </w:p>
        </w:tc>
      </w:tr>
      <w:tr w:rsidR="00CA076F" w:rsidRPr="00F77E52" w14:paraId="3659ED6C" w14:textId="77777777" w:rsidTr="00FE548E">
        <w:tc>
          <w:tcPr>
            <w:tcW w:w="4621" w:type="dxa"/>
            <w:tcBorders>
              <w:bottom w:val="nil"/>
              <w:right w:val="nil"/>
            </w:tcBorders>
          </w:tcPr>
          <w:p w14:paraId="41E05B75" w14:textId="77777777" w:rsidR="00CA076F" w:rsidRPr="00F77E52" w:rsidRDefault="00CA076F" w:rsidP="00CA076F">
            <w:pPr>
              <w:pStyle w:val="ListParagraph"/>
              <w:numPr>
                <w:ilvl w:val="0"/>
                <w:numId w:val="46"/>
              </w:numPr>
              <w:jc w:val="left"/>
              <w:rPr>
                <w:rFonts w:cs="Arial"/>
              </w:rPr>
            </w:pPr>
            <w:r w:rsidRPr="00F77E52">
              <w:rPr>
                <w:rFonts w:cs="Arial"/>
              </w:rPr>
              <w:t>Reports with no Consultant or location identified</w:t>
            </w:r>
          </w:p>
        </w:tc>
        <w:tc>
          <w:tcPr>
            <w:tcW w:w="4621" w:type="dxa"/>
            <w:tcBorders>
              <w:left w:val="nil"/>
              <w:bottom w:val="nil"/>
            </w:tcBorders>
          </w:tcPr>
          <w:p w14:paraId="57215F82" w14:textId="77777777" w:rsidR="00CA076F" w:rsidRPr="00F77E52" w:rsidRDefault="00CA076F" w:rsidP="00CA076F">
            <w:pPr>
              <w:pStyle w:val="ListParagraph"/>
              <w:numPr>
                <w:ilvl w:val="0"/>
                <w:numId w:val="38"/>
              </w:numPr>
              <w:jc w:val="left"/>
              <w:rPr>
                <w:rFonts w:cs="Arial"/>
              </w:rPr>
            </w:pPr>
            <w:r w:rsidRPr="00F77E52">
              <w:rPr>
                <w:rFonts w:cs="Arial"/>
              </w:rPr>
              <w:t>Phone clinical site manager via switchboard to identify the location of the patient</w:t>
            </w:r>
          </w:p>
        </w:tc>
      </w:tr>
      <w:tr w:rsidR="00CA076F" w:rsidRPr="00F77E52" w14:paraId="24B405B9" w14:textId="77777777" w:rsidTr="00FE548E">
        <w:tc>
          <w:tcPr>
            <w:tcW w:w="4621" w:type="dxa"/>
            <w:tcBorders>
              <w:top w:val="nil"/>
              <w:bottom w:val="nil"/>
              <w:right w:val="nil"/>
            </w:tcBorders>
          </w:tcPr>
          <w:p w14:paraId="32F610FE" w14:textId="77777777" w:rsidR="00CA076F" w:rsidRPr="00F77E52" w:rsidRDefault="00CA076F" w:rsidP="00FE548E">
            <w:pPr>
              <w:rPr>
                <w:rFonts w:cs="Arial"/>
                <w:sz w:val="22"/>
                <w:szCs w:val="22"/>
              </w:rPr>
            </w:pPr>
          </w:p>
        </w:tc>
        <w:tc>
          <w:tcPr>
            <w:tcW w:w="4621" w:type="dxa"/>
            <w:tcBorders>
              <w:top w:val="nil"/>
              <w:left w:val="nil"/>
              <w:bottom w:val="nil"/>
            </w:tcBorders>
          </w:tcPr>
          <w:p w14:paraId="24F6A210" w14:textId="77777777" w:rsidR="00CA076F" w:rsidRPr="00F77E52" w:rsidRDefault="00CA076F" w:rsidP="00CA076F">
            <w:pPr>
              <w:pStyle w:val="ListParagraph"/>
              <w:numPr>
                <w:ilvl w:val="0"/>
                <w:numId w:val="38"/>
              </w:numPr>
              <w:jc w:val="left"/>
              <w:rPr>
                <w:rFonts w:cs="Arial"/>
              </w:rPr>
            </w:pPr>
            <w:r w:rsidRPr="00F77E52">
              <w:rPr>
                <w:rFonts w:cs="Arial"/>
              </w:rPr>
              <w:t>IP: Ward nurse in charge</w:t>
            </w:r>
          </w:p>
        </w:tc>
      </w:tr>
      <w:tr w:rsidR="00CA076F" w:rsidRPr="00F77E52" w14:paraId="4D15DDED" w14:textId="77777777" w:rsidTr="00FE548E">
        <w:tc>
          <w:tcPr>
            <w:tcW w:w="4621" w:type="dxa"/>
            <w:tcBorders>
              <w:top w:val="nil"/>
              <w:bottom w:val="nil"/>
              <w:right w:val="nil"/>
            </w:tcBorders>
          </w:tcPr>
          <w:p w14:paraId="294C4FBE" w14:textId="77777777" w:rsidR="00CA076F" w:rsidRPr="00F77E52" w:rsidRDefault="00CA076F" w:rsidP="00FE548E">
            <w:pPr>
              <w:rPr>
                <w:rFonts w:cs="Arial"/>
                <w:sz w:val="22"/>
                <w:szCs w:val="22"/>
              </w:rPr>
            </w:pPr>
          </w:p>
        </w:tc>
        <w:tc>
          <w:tcPr>
            <w:tcW w:w="4621" w:type="dxa"/>
            <w:tcBorders>
              <w:top w:val="nil"/>
              <w:left w:val="nil"/>
              <w:bottom w:val="nil"/>
            </w:tcBorders>
          </w:tcPr>
          <w:p w14:paraId="6F9BF513" w14:textId="77777777" w:rsidR="00CA076F" w:rsidRPr="00F77E52" w:rsidRDefault="00CA076F" w:rsidP="00CA076F">
            <w:pPr>
              <w:numPr>
                <w:ilvl w:val="0"/>
                <w:numId w:val="38"/>
              </w:numPr>
              <w:jc w:val="left"/>
              <w:rPr>
                <w:rFonts w:cs="Arial"/>
                <w:sz w:val="22"/>
                <w:szCs w:val="22"/>
              </w:rPr>
            </w:pPr>
            <w:r w:rsidRPr="00F77E52">
              <w:rPr>
                <w:rFonts w:cs="Arial"/>
                <w:sz w:val="22"/>
                <w:szCs w:val="22"/>
              </w:rPr>
              <w:t>OP: Outpatient Nurse in charge or      Secretary of responsible Consultant</w:t>
            </w:r>
          </w:p>
        </w:tc>
      </w:tr>
      <w:tr w:rsidR="00CA076F" w:rsidRPr="00F77E52" w14:paraId="7701643F" w14:textId="77777777" w:rsidTr="00FE548E">
        <w:tc>
          <w:tcPr>
            <w:tcW w:w="4621" w:type="dxa"/>
            <w:tcBorders>
              <w:top w:val="nil"/>
              <w:bottom w:val="nil"/>
              <w:right w:val="nil"/>
            </w:tcBorders>
          </w:tcPr>
          <w:p w14:paraId="5AEFA909" w14:textId="77777777" w:rsidR="00CA076F" w:rsidRPr="00F77E52" w:rsidRDefault="00CA076F" w:rsidP="00FE548E">
            <w:pPr>
              <w:rPr>
                <w:rFonts w:cs="Arial"/>
                <w:sz w:val="22"/>
                <w:szCs w:val="22"/>
              </w:rPr>
            </w:pPr>
          </w:p>
        </w:tc>
        <w:tc>
          <w:tcPr>
            <w:tcW w:w="4621" w:type="dxa"/>
            <w:tcBorders>
              <w:top w:val="nil"/>
              <w:left w:val="nil"/>
              <w:bottom w:val="nil"/>
            </w:tcBorders>
          </w:tcPr>
          <w:p w14:paraId="3734933D" w14:textId="77777777" w:rsidR="00CA076F" w:rsidRPr="00F77E52" w:rsidRDefault="00CA076F" w:rsidP="00CA076F">
            <w:pPr>
              <w:pStyle w:val="ListParagraph"/>
              <w:numPr>
                <w:ilvl w:val="0"/>
                <w:numId w:val="38"/>
              </w:numPr>
              <w:jc w:val="left"/>
              <w:rPr>
                <w:rFonts w:cs="Arial"/>
              </w:rPr>
            </w:pPr>
            <w:r w:rsidRPr="00F77E52">
              <w:rPr>
                <w:rFonts w:cs="Arial"/>
              </w:rPr>
              <w:t xml:space="preserve">Speciality </w:t>
            </w:r>
            <w:proofErr w:type="spellStart"/>
            <w:r w:rsidRPr="00F77E52">
              <w:rPr>
                <w:rFonts w:cs="Arial"/>
              </w:rPr>
              <w:t>SpR</w:t>
            </w:r>
            <w:proofErr w:type="spellEnd"/>
            <w:r w:rsidRPr="00F77E52">
              <w:rPr>
                <w:rFonts w:cs="Arial"/>
              </w:rPr>
              <w:t>/middle grade by bleep</w:t>
            </w:r>
          </w:p>
        </w:tc>
      </w:tr>
      <w:tr w:rsidR="00CA076F" w:rsidRPr="00F77E52" w14:paraId="5E211292" w14:textId="77777777" w:rsidTr="00FE548E">
        <w:tc>
          <w:tcPr>
            <w:tcW w:w="4621" w:type="dxa"/>
            <w:tcBorders>
              <w:top w:val="nil"/>
              <w:right w:val="nil"/>
            </w:tcBorders>
          </w:tcPr>
          <w:p w14:paraId="0B6FC3F8" w14:textId="77777777" w:rsidR="00CA076F" w:rsidRPr="00F77E52" w:rsidRDefault="00CA076F" w:rsidP="00FE548E">
            <w:pPr>
              <w:rPr>
                <w:rFonts w:cs="Arial"/>
                <w:sz w:val="22"/>
                <w:szCs w:val="22"/>
              </w:rPr>
            </w:pPr>
          </w:p>
        </w:tc>
        <w:tc>
          <w:tcPr>
            <w:tcW w:w="4621" w:type="dxa"/>
            <w:tcBorders>
              <w:top w:val="nil"/>
              <w:left w:val="nil"/>
            </w:tcBorders>
          </w:tcPr>
          <w:p w14:paraId="59BDB6F7" w14:textId="77777777" w:rsidR="00CA076F" w:rsidRPr="00F77E52" w:rsidRDefault="00CA076F" w:rsidP="00CA076F">
            <w:pPr>
              <w:pStyle w:val="ListParagraph"/>
              <w:numPr>
                <w:ilvl w:val="0"/>
                <w:numId w:val="38"/>
              </w:numPr>
              <w:jc w:val="left"/>
              <w:rPr>
                <w:rFonts w:cs="Arial"/>
              </w:rPr>
            </w:pPr>
            <w:r w:rsidRPr="00F77E52">
              <w:rPr>
                <w:rFonts w:cs="Arial"/>
              </w:rPr>
              <w:t>Consultant responsible for patient</w:t>
            </w:r>
          </w:p>
        </w:tc>
      </w:tr>
    </w:tbl>
    <w:p w14:paraId="35D25A02" w14:textId="77777777" w:rsidR="00CA076F" w:rsidRPr="00F77E52" w:rsidRDefault="00CA076F" w:rsidP="00CA076F">
      <w:pPr>
        <w:rPr>
          <w:rFonts w:cs="Arial"/>
          <w:sz w:val="22"/>
          <w:szCs w:val="22"/>
        </w:rPr>
      </w:pPr>
    </w:p>
    <w:p w14:paraId="61D3D8F0" w14:textId="77777777" w:rsidR="00CA076F" w:rsidRPr="00F77E52" w:rsidRDefault="00CA076F" w:rsidP="00CA076F">
      <w:pPr>
        <w:rPr>
          <w:rFonts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1"/>
      </w:tblGrid>
      <w:tr w:rsidR="00CA076F" w:rsidRPr="00F77E52" w14:paraId="1C9BB52D" w14:textId="77777777" w:rsidTr="00FE548E">
        <w:tc>
          <w:tcPr>
            <w:tcW w:w="9242" w:type="dxa"/>
            <w:gridSpan w:val="2"/>
          </w:tcPr>
          <w:p w14:paraId="173663B4" w14:textId="77777777" w:rsidR="00CA076F" w:rsidRPr="00F77E52" w:rsidRDefault="00CA076F" w:rsidP="00FE548E">
            <w:pPr>
              <w:spacing w:before="120" w:after="120"/>
              <w:jc w:val="center"/>
              <w:rPr>
                <w:rFonts w:cs="Arial"/>
                <w:sz w:val="22"/>
                <w:szCs w:val="22"/>
              </w:rPr>
            </w:pPr>
            <w:r w:rsidRPr="00F77E52">
              <w:rPr>
                <w:rFonts w:cs="Arial"/>
                <w:b/>
                <w:sz w:val="22"/>
                <w:szCs w:val="22"/>
              </w:rPr>
              <w:t>QEH Only</w:t>
            </w:r>
          </w:p>
        </w:tc>
      </w:tr>
      <w:tr w:rsidR="00CA076F" w:rsidRPr="00F77E52" w14:paraId="6F133DC6" w14:textId="77777777" w:rsidTr="00FE548E">
        <w:tc>
          <w:tcPr>
            <w:tcW w:w="9242" w:type="dxa"/>
            <w:gridSpan w:val="2"/>
            <w:tcBorders>
              <w:bottom w:val="single" w:sz="4" w:space="0" w:color="auto"/>
            </w:tcBorders>
          </w:tcPr>
          <w:p w14:paraId="1C824F73" w14:textId="77777777" w:rsidR="00CA076F" w:rsidRPr="00F77E52" w:rsidRDefault="00CA076F" w:rsidP="00FE548E">
            <w:pPr>
              <w:jc w:val="center"/>
              <w:rPr>
                <w:rFonts w:cs="Arial"/>
                <w:sz w:val="22"/>
                <w:szCs w:val="22"/>
              </w:rPr>
            </w:pPr>
            <w:r w:rsidRPr="00F77E52">
              <w:rPr>
                <w:rFonts w:cs="Arial"/>
                <w:sz w:val="22"/>
                <w:szCs w:val="22"/>
              </w:rPr>
              <w:t>Monday to Sunday &amp; Bank Holidays</w:t>
            </w:r>
          </w:p>
          <w:p w14:paraId="4E2EA8EC" w14:textId="77777777" w:rsidR="00CA076F" w:rsidRPr="00F77E52" w:rsidRDefault="00CA076F" w:rsidP="00FE548E">
            <w:pPr>
              <w:jc w:val="center"/>
              <w:rPr>
                <w:rFonts w:cs="Arial"/>
                <w:sz w:val="22"/>
                <w:szCs w:val="22"/>
              </w:rPr>
            </w:pPr>
            <w:r w:rsidRPr="00F77E52">
              <w:rPr>
                <w:rFonts w:cs="Arial"/>
                <w:sz w:val="22"/>
                <w:szCs w:val="22"/>
              </w:rPr>
              <w:t>18:00-08:00</w:t>
            </w:r>
          </w:p>
        </w:tc>
      </w:tr>
      <w:tr w:rsidR="00CA076F" w:rsidRPr="00F77E52" w14:paraId="063F8C5A" w14:textId="77777777" w:rsidTr="00FE548E">
        <w:tc>
          <w:tcPr>
            <w:tcW w:w="4621" w:type="dxa"/>
            <w:tcBorders>
              <w:bottom w:val="nil"/>
              <w:right w:val="nil"/>
            </w:tcBorders>
          </w:tcPr>
          <w:p w14:paraId="5035BF2D" w14:textId="77777777" w:rsidR="00CA076F" w:rsidRPr="00F77E52" w:rsidRDefault="00CA076F" w:rsidP="00CA076F">
            <w:pPr>
              <w:pStyle w:val="ListParagraph"/>
              <w:numPr>
                <w:ilvl w:val="0"/>
                <w:numId w:val="47"/>
              </w:numPr>
              <w:jc w:val="left"/>
              <w:rPr>
                <w:rFonts w:cs="Arial"/>
              </w:rPr>
            </w:pPr>
            <w:r w:rsidRPr="00F77E52">
              <w:rPr>
                <w:rFonts w:cs="Arial"/>
              </w:rPr>
              <w:t>Inpatients*</w:t>
            </w:r>
          </w:p>
        </w:tc>
        <w:tc>
          <w:tcPr>
            <w:tcW w:w="4621" w:type="dxa"/>
            <w:tcBorders>
              <w:left w:val="nil"/>
              <w:bottom w:val="nil"/>
            </w:tcBorders>
          </w:tcPr>
          <w:p w14:paraId="38F41111" w14:textId="77777777" w:rsidR="00CA076F" w:rsidRPr="00F77E52" w:rsidRDefault="00CA076F" w:rsidP="00CA076F">
            <w:pPr>
              <w:pStyle w:val="ListParagraph"/>
              <w:numPr>
                <w:ilvl w:val="0"/>
                <w:numId w:val="39"/>
              </w:numPr>
              <w:jc w:val="left"/>
              <w:rPr>
                <w:rFonts w:cs="Arial"/>
              </w:rPr>
            </w:pPr>
            <w:r w:rsidRPr="00F77E52">
              <w:rPr>
                <w:rFonts w:cs="Arial"/>
              </w:rPr>
              <w:t>Ward nurse in charge</w:t>
            </w:r>
          </w:p>
        </w:tc>
      </w:tr>
      <w:tr w:rsidR="00CA076F" w:rsidRPr="00F77E52" w14:paraId="570A58A2" w14:textId="77777777" w:rsidTr="00FE548E">
        <w:tc>
          <w:tcPr>
            <w:tcW w:w="4621" w:type="dxa"/>
            <w:tcBorders>
              <w:top w:val="nil"/>
              <w:bottom w:val="nil"/>
              <w:right w:val="nil"/>
            </w:tcBorders>
          </w:tcPr>
          <w:p w14:paraId="4EF7FDA2" w14:textId="77777777" w:rsidR="00CA076F" w:rsidRPr="00F77E52" w:rsidRDefault="00CA076F" w:rsidP="00FE548E">
            <w:pPr>
              <w:pStyle w:val="ListParagraph"/>
              <w:rPr>
                <w:rFonts w:cs="Arial"/>
              </w:rPr>
            </w:pPr>
          </w:p>
        </w:tc>
        <w:tc>
          <w:tcPr>
            <w:tcW w:w="4621" w:type="dxa"/>
            <w:tcBorders>
              <w:top w:val="nil"/>
              <w:left w:val="nil"/>
              <w:bottom w:val="nil"/>
            </w:tcBorders>
          </w:tcPr>
          <w:p w14:paraId="1ACA1EBF" w14:textId="77777777" w:rsidR="00CA076F" w:rsidRPr="00F77E52" w:rsidRDefault="00CA076F" w:rsidP="00CA076F">
            <w:pPr>
              <w:pStyle w:val="ListParagraph"/>
              <w:numPr>
                <w:ilvl w:val="0"/>
                <w:numId w:val="39"/>
              </w:numPr>
              <w:jc w:val="left"/>
              <w:rPr>
                <w:rFonts w:cs="Arial"/>
              </w:rPr>
            </w:pPr>
            <w:r w:rsidRPr="00F77E52">
              <w:rPr>
                <w:rFonts w:cs="Arial"/>
              </w:rPr>
              <w:t>Clinical Site Manager via bleep</w:t>
            </w:r>
          </w:p>
        </w:tc>
      </w:tr>
      <w:tr w:rsidR="00CA076F" w:rsidRPr="00F77E52" w14:paraId="3658D5E4" w14:textId="77777777" w:rsidTr="00FE548E">
        <w:tc>
          <w:tcPr>
            <w:tcW w:w="4621" w:type="dxa"/>
            <w:tcBorders>
              <w:top w:val="nil"/>
              <w:bottom w:val="nil"/>
              <w:right w:val="nil"/>
            </w:tcBorders>
          </w:tcPr>
          <w:p w14:paraId="42F7111F" w14:textId="77777777" w:rsidR="00CA076F" w:rsidRPr="00F77E52" w:rsidRDefault="00CA076F" w:rsidP="00FE548E">
            <w:pPr>
              <w:pStyle w:val="ListParagraph"/>
              <w:rPr>
                <w:rFonts w:cs="Arial"/>
              </w:rPr>
            </w:pPr>
          </w:p>
        </w:tc>
        <w:tc>
          <w:tcPr>
            <w:tcW w:w="4621" w:type="dxa"/>
            <w:tcBorders>
              <w:top w:val="nil"/>
              <w:left w:val="nil"/>
              <w:bottom w:val="nil"/>
            </w:tcBorders>
          </w:tcPr>
          <w:p w14:paraId="1B58BD09" w14:textId="77777777" w:rsidR="00CA076F" w:rsidRPr="00F77E52" w:rsidRDefault="00CA076F" w:rsidP="00CA076F">
            <w:pPr>
              <w:pStyle w:val="ListParagraph"/>
              <w:numPr>
                <w:ilvl w:val="0"/>
                <w:numId w:val="39"/>
              </w:numPr>
              <w:jc w:val="left"/>
              <w:rPr>
                <w:rFonts w:cs="Arial"/>
              </w:rPr>
            </w:pPr>
            <w:r w:rsidRPr="00F77E52">
              <w:rPr>
                <w:rFonts w:cs="Arial"/>
              </w:rPr>
              <w:t xml:space="preserve">Speciality </w:t>
            </w:r>
            <w:proofErr w:type="spellStart"/>
            <w:r w:rsidRPr="00F77E52">
              <w:rPr>
                <w:rFonts w:cs="Arial"/>
              </w:rPr>
              <w:t>SpR</w:t>
            </w:r>
            <w:proofErr w:type="spellEnd"/>
            <w:r w:rsidRPr="00F77E52">
              <w:rPr>
                <w:rFonts w:cs="Arial"/>
              </w:rPr>
              <w:t>/Middle Grade by bleep</w:t>
            </w:r>
          </w:p>
        </w:tc>
      </w:tr>
      <w:tr w:rsidR="00CA076F" w:rsidRPr="00F77E52" w14:paraId="7B356750" w14:textId="77777777" w:rsidTr="00FE548E">
        <w:tc>
          <w:tcPr>
            <w:tcW w:w="4621" w:type="dxa"/>
            <w:tcBorders>
              <w:top w:val="nil"/>
              <w:bottom w:val="nil"/>
              <w:right w:val="nil"/>
            </w:tcBorders>
          </w:tcPr>
          <w:p w14:paraId="09125A95" w14:textId="77777777" w:rsidR="00CA076F" w:rsidRPr="00F77E52" w:rsidRDefault="00CA076F" w:rsidP="00FE548E">
            <w:pPr>
              <w:pStyle w:val="ListParagraph"/>
              <w:rPr>
                <w:rFonts w:cs="Arial"/>
              </w:rPr>
            </w:pPr>
          </w:p>
        </w:tc>
        <w:tc>
          <w:tcPr>
            <w:tcW w:w="4621" w:type="dxa"/>
            <w:tcBorders>
              <w:top w:val="nil"/>
              <w:left w:val="nil"/>
              <w:bottom w:val="nil"/>
            </w:tcBorders>
          </w:tcPr>
          <w:p w14:paraId="2029B5EF" w14:textId="77777777" w:rsidR="00CA076F" w:rsidRPr="00F77E52" w:rsidRDefault="00CA076F" w:rsidP="00CA076F">
            <w:pPr>
              <w:pStyle w:val="ListParagraph"/>
              <w:numPr>
                <w:ilvl w:val="0"/>
                <w:numId w:val="39"/>
              </w:numPr>
              <w:jc w:val="left"/>
              <w:rPr>
                <w:rFonts w:cs="Arial"/>
              </w:rPr>
            </w:pPr>
            <w:r w:rsidRPr="00F77E52">
              <w:rPr>
                <w:rFonts w:cs="Arial"/>
              </w:rPr>
              <w:t>Critical Care Outreach bleep (available 24/7)</w:t>
            </w:r>
          </w:p>
        </w:tc>
      </w:tr>
      <w:tr w:rsidR="00CA076F" w:rsidRPr="00F77E52" w14:paraId="7028FA28" w14:textId="77777777" w:rsidTr="00FE548E">
        <w:tc>
          <w:tcPr>
            <w:tcW w:w="4621" w:type="dxa"/>
            <w:tcBorders>
              <w:top w:val="nil"/>
              <w:right w:val="nil"/>
            </w:tcBorders>
          </w:tcPr>
          <w:p w14:paraId="4AC971EE" w14:textId="77777777" w:rsidR="00CA076F" w:rsidRPr="00F77E52" w:rsidRDefault="00CA076F" w:rsidP="00FE548E">
            <w:pPr>
              <w:pStyle w:val="ListParagraph"/>
              <w:ind w:left="0"/>
              <w:rPr>
                <w:rFonts w:cs="Arial"/>
              </w:rPr>
            </w:pPr>
            <w:r w:rsidRPr="00F77E52">
              <w:rPr>
                <w:rFonts w:cs="Arial"/>
                <w:sz w:val="20"/>
              </w:rPr>
              <w:t>*All Virtual Ward patients to be escalated as Inpatients</w:t>
            </w:r>
          </w:p>
        </w:tc>
        <w:tc>
          <w:tcPr>
            <w:tcW w:w="4621" w:type="dxa"/>
            <w:tcBorders>
              <w:top w:val="nil"/>
              <w:left w:val="nil"/>
            </w:tcBorders>
          </w:tcPr>
          <w:p w14:paraId="2D2499B2" w14:textId="77777777" w:rsidR="00CA076F" w:rsidRPr="00F77E52" w:rsidRDefault="00CA076F" w:rsidP="00CA076F">
            <w:pPr>
              <w:pStyle w:val="ListParagraph"/>
              <w:numPr>
                <w:ilvl w:val="0"/>
                <w:numId w:val="39"/>
              </w:numPr>
              <w:jc w:val="left"/>
              <w:rPr>
                <w:rFonts w:cs="Arial"/>
              </w:rPr>
            </w:pPr>
            <w:r w:rsidRPr="00F77E52">
              <w:rPr>
                <w:rFonts w:cs="Arial"/>
              </w:rPr>
              <w:t>Speciality Consultant on call</w:t>
            </w:r>
          </w:p>
        </w:tc>
      </w:tr>
      <w:tr w:rsidR="00CA076F" w:rsidRPr="00F77E52" w14:paraId="194250E4" w14:textId="77777777" w:rsidTr="00FE548E">
        <w:tc>
          <w:tcPr>
            <w:tcW w:w="9242" w:type="dxa"/>
            <w:gridSpan w:val="2"/>
            <w:tcBorders>
              <w:bottom w:val="single" w:sz="4" w:space="0" w:color="auto"/>
            </w:tcBorders>
            <w:shd w:val="clear" w:color="auto" w:fill="D9D9D9"/>
          </w:tcPr>
          <w:p w14:paraId="6F11CF15" w14:textId="77777777" w:rsidR="00CA076F" w:rsidRPr="00F77E52" w:rsidRDefault="00CA076F" w:rsidP="00FE548E">
            <w:pPr>
              <w:rPr>
                <w:rFonts w:cs="Arial"/>
                <w:sz w:val="22"/>
                <w:szCs w:val="22"/>
              </w:rPr>
            </w:pPr>
          </w:p>
        </w:tc>
      </w:tr>
      <w:tr w:rsidR="00CA076F" w:rsidRPr="00F77E52" w14:paraId="6E1B9428" w14:textId="77777777" w:rsidTr="00FE548E">
        <w:tc>
          <w:tcPr>
            <w:tcW w:w="4621" w:type="dxa"/>
            <w:tcBorders>
              <w:right w:val="nil"/>
            </w:tcBorders>
          </w:tcPr>
          <w:p w14:paraId="202602D6" w14:textId="77777777" w:rsidR="00CA076F" w:rsidRPr="00F77E52" w:rsidRDefault="00CA076F" w:rsidP="00CA076F">
            <w:pPr>
              <w:pStyle w:val="ListParagraph"/>
              <w:numPr>
                <w:ilvl w:val="0"/>
                <w:numId w:val="47"/>
              </w:numPr>
              <w:jc w:val="left"/>
              <w:rPr>
                <w:rFonts w:cs="Arial"/>
              </w:rPr>
            </w:pPr>
            <w:r w:rsidRPr="00F77E52">
              <w:rPr>
                <w:rFonts w:cs="Arial"/>
              </w:rPr>
              <w:t>Outpatients</w:t>
            </w:r>
          </w:p>
        </w:tc>
        <w:tc>
          <w:tcPr>
            <w:tcW w:w="4621" w:type="dxa"/>
            <w:tcBorders>
              <w:left w:val="nil"/>
            </w:tcBorders>
          </w:tcPr>
          <w:p w14:paraId="6D479492" w14:textId="77777777" w:rsidR="00CA076F" w:rsidRPr="00F77E52" w:rsidRDefault="00CA076F" w:rsidP="00CA076F">
            <w:pPr>
              <w:pStyle w:val="ListParagraph"/>
              <w:numPr>
                <w:ilvl w:val="0"/>
                <w:numId w:val="40"/>
              </w:numPr>
              <w:jc w:val="left"/>
              <w:rPr>
                <w:rFonts w:cs="Arial"/>
              </w:rPr>
            </w:pPr>
            <w:r w:rsidRPr="00F77E52">
              <w:rPr>
                <w:rFonts w:cs="Arial"/>
              </w:rPr>
              <w:t xml:space="preserve">Phone Clinical Site Manager to identify speciality and so they can request notes for review by the most relevant speciality </w:t>
            </w:r>
            <w:proofErr w:type="spellStart"/>
            <w:r w:rsidRPr="00F77E52">
              <w:rPr>
                <w:rFonts w:cs="Arial"/>
              </w:rPr>
              <w:t>SpR</w:t>
            </w:r>
            <w:proofErr w:type="spellEnd"/>
            <w:r w:rsidRPr="00F77E52">
              <w:rPr>
                <w:rFonts w:cs="Arial"/>
              </w:rPr>
              <w:t>/Middle Grade</w:t>
            </w:r>
          </w:p>
        </w:tc>
      </w:tr>
    </w:tbl>
    <w:p w14:paraId="330FAAC2" w14:textId="77777777" w:rsidR="00CA076F" w:rsidRPr="00F77E52" w:rsidRDefault="00CA076F" w:rsidP="00CA076F">
      <w:pPr>
        <w:rPr>
          <w:rFonts w:cs="Arial"/>
          <w:sz w:val="22"/>
          <w:szCs w:val="22"/>
        </w:rPr>
      </w:pPr>
    </w:p>
    <w:p w14:paraId="7B16A16D" w14:textId="77777777" w:rsidR="00CA076F" w:rsidRPr="00F77E52" w:rsidRDefault="00CA076F" w:rsidP="00CA076F">
      <w:pPr>
        <w:rPr>
          <w:rFonts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1"/>
      </w:tblGrid>
      <w:tr w:rsidR="00CA076F" w:rsidRPr="00F77E52" w14:paraId="4575126D" w14:textId="77777777" w:rsidTr="00FE548E">
        <w:tc>
          <w:tcPr>
            <w:tcW w:w="9242" w:type="dxa"/>
            <w:gridSpan w:val="2"/>
          </w:tcPr>
          <w:p w14:paraId="2E3BC158" w14:textId="77777777" w:rsidR="00CA076F" w:rsidRPr="00F77E52" w:rsidRDefault="00CA076F" w:rsidP="00FE548E">
            <w:pPr>
              <w:spacing w:before="120" w:after="120"/>
              <w:jc w:val="center"/>
              <w:rPr>
                <w:rFonts w:cs="Arial"/>
                <w:sz w:val="22"/>
                <w:szCs w:val="22"/>
              </w:rPr>
            </w:pPr>
            <w:r w:rsidRPr="00F77E52">
              <w:rPr>
                <w:rFonts w:cs="Arial"/>
                <w:b/>
                <w:sz w:val="22"/>
                <w:szCs w:val="22"/>
              </w:rPr>
              <w:t>QEH Only</w:t>
            </w:r>
          </w:p>
        </w:tc>
      </w:tr>
      <w:tr w:rsidR="00CA076F" w:rsidRPr="00F77E52" w14:paraId="31175624" w14:textId="77777777" w:rsidTr="00FE548E">
        <w:tc>
          <w:tcPr>
            <w:tcW w:w="9242" w:type="dxa"/>
            <w:gridSpan w:val="2"/>
            <w:tcBorders>
              <w:bottom w:val="single" w:sz="4" w:space="0" w:color="auto"/>
            </w:tcBorders>
          </w:tcPr>
          <w:p w14:paraId="3750C80C" w14:textId="77777777" w:rsidR="00CA076F" w:rsidRPr="00F77E52" w:rsidRDefault="00CA076F" w:rsidP="00FE548E">
            <w:pPr>
              <w:jc w:val="center"/>
              <w:rPr>
                <w:rFonts w:cs="Arial"/>
                <w:sz w:val="22"/>
                <w:szCs w:val="22"/>
              </w:rPr>
            </w:pPr>
            <w:r w:rsidRPr="00F77E52">
              <w:rPr>
                <w:rFonts w:cs="Arial"/>
                <w:sz w:val="22"/>
                <w:szCs w:val="22"/>
              </w:rPr>
              <w:t>24/7</w:t>
            </w:r>
          </w:p>
        </w:tc>
      </w:tr>
      <w:tr w:rsidR="00CA076F" w:rsidRPr="00F77E52" w14:paraId="365BD017" w14:textId="77777777" w:rsidTr="00FE548E">
        <w:tc>
          <w:tcPr>
            <w:tcW w:w="4621" w:type="dxa"/>
            <w:tcBorders>
              <w:bottom w:val="nil"/>
              <w:right w:val="nil"/>
            </w:tcBorders>
          </w:tcPr>
          <w:p w14:paraId="67507E7D" w14:textId="77777777" w:rsidR="00CA076F" w:rsidRPr="00F77E52" w:rsidRDefault="00CA076F" w:rsidP="00CA076F">
            <w:pPr>
              <w:pStyle w:val="ListParagraph"/>
              <w:numPr>
                <w:ilvl w:val="0"/>
                <w:numId w:val="25"/>
              </w:numPr>
              <w:jc w:val="left"/>
              <w:rPr>
                <w:rFonts w:cs="Arial"/>
              </w:rPr>
            </w:pPr>
            <w:r w:rsidRPr="00F77E52">
              <w:rPr>
                <w:rFonts w:cs="Arial"/>
              </w:rPr>
              <w:t>A&amp;E</w:t>
            </w:r>
          </w:p>
        </w:tc>
        <w:tc>
          <w:tcPr>
            <w:tcW w:w="4621" w:type="dxa"/>
            <w:tcBorders>
              <w:left w:val="nil"/>
              <w:bottom w:val="nil"/>
            </w:tcBorders>
          </w:tcPr>
          <w:p w14:paraId="16117254" w14:textId="77777777" w:rsidR="00CA076F" w:rsidRPr="00F77E52" w:rsidRDefault="00CA076F" w:rsidP="00CA076F">
            <w:pPr>
              <w:pStyle w:val="ListParagraph"/>
              <w:numPr>
                <w:ilvl w:val="0"/>
                <w:numId w:val="26"/>
              </w:numPr>
              <w:jc w:val="left"/>
              <w:rPr>
                <w:rFonts w:cs="Arial"/>
              </w:rPr>
            </w:pPr>
            <w:r w:rsidRPr="00F77E52">
              <w:rPr>
                <w:rFonts w:cs="Arial"/>
              </w:rPr>
              <w:t>Bleep doctor on request form</w:t>
            </w:r>
          </w:p>
        </w:tc>
      </w:tr>
      <w:tr w:rsidR="00CA076F" w:rsidRPr="00F77E52" w14:paraId="21B9AB9A" w14:textId="77777777" w:rsidTr="00FE548E">
        <w:tc>
          <w:tcPr>
            <w:tcW w:w="4621" w:type="dxa"/>
            <w:tcBorders>
              <w:top w:val="nil"/>
              <w:right w:val="nil"/>
            </w:tcBorders>
          </w:tcPr>
          <w:p w14:paraId="7B4AD872" w14:textId="77777777" w:rsidR="00CA076F" w:rsidRPr="00F77E52" w:rsidRDefault="00CA076F" w:rsidP="00FE548E">
            <w:pPr>
              <w:rPr>
                <w:rFonts w:cs="Arial"/>
                <w:sz w:val="22"/>
                <w:szCs w:val="22"/>
              </w:rPr>
            </w:pPr>
          </w:p>
        </w:tc>
        <w:tc>
          <w:tcPr>
            <w:tcW w:w="4621" w:type="dxa"/>
            <w:tcBorders>
              <w:top w:val="nil"/>
              <w:left w:val="nil"/>
            </w:tcBorders>
          </w:tcPr>
          <w:p w14:paraId="015E824E" w14:textId="77777777" w:rsidR="00CA076F" w:rsidRPr="00F77E52" w:rsidRDefault="00CA076F" w:rsidP="00CA076F">
            <w:pPr>
              <w:pStyle w:val="ListParagraph"/>
              <w:numPr>
                <w:ilvl w:val="0"/>
                <w:numId w:val="26"/>
              </w:numPr>
              <w:jc w:val="left"/>
              <w:rPr>
                <w:rFonts w:cs="Arial"/>
              </w:rPr>
            </w:pPr>
            <w:r w:rsidRPr="00F77E52">
              <w:rPr>
                <w:rFonts w:cs="Arial"/>
              </w:rPr>
              <w:t>If no bleep number or no reply phone A&amp;E coordinator on ext. 2552. Quote name of ordering doctor, which will help find the clinician</w:t>
            </w:r>
          </w:p>
        </w:tc>
      </w:tr>
    </w:tbl>
    <w:p w14:paraId="6AF8EE70" w14:textId="77777777" w:rsidR="00CA076F" w:rsidRPr="00F77E52" w:rsidRDefault="00CA076F" w:rsidP="00CA076F">
      <w:pPr>
        <w:rPr>
          <w:rFonts w:cs="Arial"/>
          <w:sz w:val="22"/>
          <w:szCs w:val="22"/>
        </w:rPr>
      </w:pPr>
    </w:p>
    <w:p w14:paraId="07B04AB8" w14:textId="3A6E0EEC" w:rsidR="00CA076F" w:rsidRPr="00F77E52" w:rsidRDefault="00CA076F" w:rsidP="00CA076F">
      <w:pPr>
        <w:rPr>
          <w:rFonts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1"/>
      </w:tblGrid>
      <w:tr w:rsidR="00CA076F" w:rsidRPr="00F77E52" w14:paraId="584A6D8C" w14:textId="77777777" w:rsidTr="00FE548E">
        <w:tc>
          <w:tcPr>
            <w:tcW w:w="9242" w:type="dxa"/>
            <w:gridSpan w:val="2"/>
            <w:tcBorders>
              <w:bottom w:val="nil"/>
            </w:tcBorders>
          </w:tcPr>
          <w:p w14:paraId="112F227A" w14:textId="77777777" w:rsidR="00CA076F" w:rsidRPr="00F77E52" w:rsidRDefault="00CA076F" w:rsidP="00FE548E">
            <w:pPr>
              <w:spacing w:before="120" w:after="120"/>
              <w:jc w:val="center"/>
              <w:rPr>
                <w:rFonts w:cs="Arial"/>
                <w:b/>
                <w:sz w:val="22"/>
                <w:szCs w:val="22"/>
              </w:rPr>
            </w:pPr>
            <w:r w:rsidRPr="00F77E52">
              <w:rPr>
                <w:rFonts w:cs="Arial"/>
                <w:b/>
                <w:sz w:val="22"/>
                <w:szCs w:val="22"/>
              </w:rPr>
              <w:t>QEH Only</w:t>
            </w:r>
          </w:p>
        </w:tc>
      </w:tr>
      <w:tr w:rsidR="00CA076F" w:rsidRPr="00F77E52" w14:paraId="7F4B98DC" w14:textId="77777777" w:rsidTr="00FE548E">
        <w:tc>
          <w:tcPr>
            <w:tcW w:w="4621" w:type="dxa"/>
            <w:tcBorders>
              <w:bottom w:val="nil"/>
              <w:right w:val="nil"/>
            </w:tcBorders>
          </w:tcPr>
          <w:p w14:paraId="3A597BC9" w14:textId="77777777" w:rsidR="00CA076F" w:rsidRPr="00F77E52" w:rsidRDefault="00CA076F" w:rsidP="00CA076F">
            <w:pPr>
              <w:numPr>
                <w:ilvl w:val="0"/>
                <w:numId w:val="67"/>
              </w:numPr>
              <w:jc w:val="left"/>
              <w:rPr>
                <w:rFonts w:cs="Arial"/>
                <w:sz w:val="22"/>
                <w:szCs w:val="22"/>
              </w:rPr>
            </w:pPr>
            <w:r w:rsidRPr="00F77E52">
              <w:rPr>
                <w:rFonts w:cs="Arial"/>
                <w:sz w:val="22"/>
                <w:szCs w:val="22"/>
              </w:rPr>
              <w:t>Clinical haematology (Outpatients)</w:t>
            </w:r>
          </w:p>
        </w:tc>
        <w:tc>
          <w:tcPr>
            <w:tcW w:w="4621" w:type="dxa"/>
            <w:tcBorders>
              <w:left w:val="nil"/>
              <w:bottom w:val="nil"/>
            </w:tcBorders>
          </w:tcPr>
          <w:p w14:paraId="15EEA564" w14:textId="77777777" w:rsidR="00CA076F" w:rsidRPr="00F77E52" w:rsidRDefault="00CA076F" w:rsidP="00CA076F">
            <w:pPr>
              <w:numPr>
                <w:ilvl w:val="0"/>
                <w:numId w:val="68"/>
              </w:numPr>
              <w:jc w:val="left"/>
              <w:rPr>
                <w:rFonts w:cs="Arial"/>
                <w:sz w:val="22"/>
                <w:szCs w:val="22"/>
              </w:rPr>
            </w:pPr>
            <w:r w:rsidRPr="00F77E52">
              <w:rPr>
                <w:rFonts w:cs="Arial"/>
                <w:sz w:val="22"/>
                <w:szCs w:val="22"/>
              </w:rPr>
              <w:t>Secretary of responsible consultant</w:t>
            </w:r>
          </w:p>
        </w:tc>
      </w:tr>
      <w:tr w:rsidR="00CA076F" w:rsidRPr="00F77E52" w14:paraId="3C791A22" w14:textId="77777777" w:rsidTr="00FE548E">
        <w:tc>
          <w:tcPr>
            <w:tcW w:w="4621" w:type="dxa"/>
            <w:tcBorders>
              <w:top w:val="nil"/>
              <w:bottom w:val="nil"/>
              <w:right w:val="nil"/>
            </w:tcBorders>
          </w:tcPr>
          <w:p w14:paraId="12341E38" w14:textId="77777777" w:rsidR="00CA076F" w:rsidRPr="00F77E52" w:rsidRDefault="00CA076F" w:rsidP="00FE548E">
            <w:pPr>
              <w:ind w:left="720"/>
              <w:rPr>
                <w:rFonts w:cs="Arial"/>
                <w:sz w:val="22"/>
                <w:szCs w:val="22"/>
              </w:rPr>
            </w:pPr>
          </w:p>
        </w:tc>
        <w:tc>
          <w:tcPr>
            <w:tcW w:w="4621" w:type="dxa"/>
            <w:tcBorders>
              <w:top w:val="nil"/>
              <w:left w:val="nil"/>
              <w:bottom w:val="nil"/>
            </w:tcBorders>
          </w:tcPr>
          <w:p w14:paraId="74780C34" w14:textId="77777777" w:rsidR="00CA076F" w:rsidRPr="00F77E52" w:rsidRDefault="00CA076F" w:rsidP="00CA076F">
            <w:pPr>
              <w:numPr>
                <w:ilvl w:val="0"/>
                <w:numId w:val="68"/>
              </w:numPr>
              <w:jc w:val="left"/>
              <w:rPr>
                <w:rFonts w:cs="Arial"/>
                <w:sz w:val="22"/>
                <w:szCs w:val="22"/>
              </w:rPr>
            </w:pPr>
            <w:r w:rsidRPr="00F77E52">
              <w:rPr>
                <w:rFonts w:cs="Arial"/>
                <w:sz w:val="22"/>
                <w:szCs w:val="22"/>
              </w:rPr>
              <w:t>Core hours phone on-call Haematology on bleep 2895</w:t>
            </w:r>
          </w:p>
        </w:tc>
      </w:tr>
      <w:tr w:rsidR="00CA076F" w:rsidRPr="00F77E52" w14:paraId="25D85FC6" w14:textId="77777777" w:rsidTr="00FE548E">
        <w:tc>
          <w:tcPr>
            <w:tcW w:w="4621" w:type="dxa"/>
            <w:tcBorders>
              <w:top w:val="nil"/>
              <w:right w:val="nil"/>
            </w:tcBorders>
          </w:tcPr>
          <w:p w14:paraId="0CEC4BEB" w14:textId="77777777" w:rsidR="00CA076F" w:rsidRPr="00F77E52" w:rsidRDefault="00CA076F" w:rsidP="00FE548E">
            <w:pPr>
              <w:ind w:left="720"/>
              <w:rPr>
                <w:rFonts w:cs="Arial"/>
                <w:sz w:val="22"/>
                <w:szCs w:val="22"/>
              </w:rPr>
            </w:pPr>
          </w:p>
        </w:tc>
        <w:tc>
          <w:tcPr>
            <w:tcW w:w="4621" w:type="dxa"/>
            <w:tcBorders>
              <w:top w:val="nil"/>
              <w:left w:val="nil"/>
            </w:tcBorders>
          </w:tcPr>
          <w:p w14:paraId="6029275F" w14:textId="77777777" w:rsidR="00CA076F" w:rsidRPr="00F77E52" w:rsidRDefault="00CA076F" w:rsidP="00CA076F">
            <w:pPr>
              <w:numPr>
                <w:ilvl w:val="0"/>
                <w:numId w:val="68"/>
              </w:numPr>
              <w:jc w:val="left"/>
              <w:rPr>
                <w:rFonts w:cs="Arial"/>
                <w:sz w:val="22"/>
                <w:szCs w:val="22"/>
              </w:rPr>
            </w:pPr>
            <w:r w:rsidRPr="00F77E52">
              <w:rPr>
                <w:rFonts w:cs="Arial"/>
                <w:sz w:val="22"/>
                <w:szCs w:val="22"/>
              </w:rPr>
              <w:t>Out of hours phone to on-call Haematology consultant through switchboard</w:t>
            </w:r>
          </w:p>
        </w:tc>
      </w:tr>
    </w:tbl>
    <w:p w14:paraId="78DEF6DC" w14:textId="77777777" w:rsidR="00CA076F" w:rsidRPr="00F77E52" w:rsidRDefault="00CA076F" w:rsidP="00CA076F">
      <w:pPr>
        <w:rPr>
          <w:rFonts w:cs="Arial"/>
          <w:sz w:val="22"/>
          <w:szCs w:val="22"/>
        </w:rPr>
      </w:pPr>
    </w:p>
    <w:p w14:paraId="1CB13E26" w14:textId="77777777" w:rsidR="00CA076F" w:rsidRPr="00F77E52" w:rsidRDefault="00CA076F" w:rsidP="00CA076F">
      <w:pPr>
        <w:rPr>
          <w:rFonts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1"/>
      </w:tblGrid>
      <w:tr w:rsidR="00CA076F" w:rsidRPr="00F77E52" w14:paraId="53854EDB" w14:textId="77777777" w:rsidTr="00FE548E">
        <w:tc>
          <w:tcPr>
            <w:tcW w:w="9242" w:type="dxa"/>
            <w:gridSpan w:val="2"/>
            <w:tcBorders>
              <w:bottom w:val="single" w:sz="4" w:space="0" w:color="auto"/>
            </w:tcBorders>
          </w:tcPr>
          <w:p w14:paraId="56AA04C1" w14:textId="77777777" w:rsidR="00CA076F" w:rsidRPr="00F77E52" w:rsidRDefault="00CA076F" w:rsidP="00FE548E">
            <w:pPr>
              <w:spacing w:before="120" w:after="120"/>
              <w:jc w:val="center"/>
              <w:rPr>
                <w:rFonts w:cs="Arial"/>
                <w:b/>
                <w:sz w:val="22"/>
                <w:szCs w:val="22"/>
              </w:rPr>
            </w:pPr>
            <w:r w:rsidRPr="00F77E52">
              <w:rPr>
                <w:rFonts w:cs="Arial"/>
                <w:b/>
                <w:sz w:val="22"/>
                <w:szCs w:val="22"/>
              </w:rPr>
              <w:t>QEH Only</w:t>
            </w:r>
          </w:p>
        </w:tc>
      </w:tr>
      <w:tr w:rsidR="00CA076F" w:rsidRPr="00F77E52" w14:paraId="595565F0" w14:textId="77777777" w:rsidTr="00FE548E">
        <w:tc>
          <w:tcPr>
            <w:tcW w:w="4621" w:type="dxa"/>
            <w:tcBorders>
              <w:right w:val="nil"/>
            </w:tcBorders>
          </w:tcPr>
          <w:p w14:paraId="3C2F133B" w14:textId="77777777" w:rsidR="00CA076F" w:rsidRPr="00F77E52" w:rsidRDefault="00CA076F" w:rsidP="00CA076F">
            <w:pPr>
              <w:pStyle w:val="ListParagraph"/>
              <w:numPr>
                <w:ilvl w:val="0"/>
                <w:numId w:val="27"/>
              </w:numPr>
              <w:jc w:val="left"/>
              <w:rPr>
                <w:rFonts w:cs="Arial"/>
              </w:rPr>
            </w:pPr>
            <w:r w:rsidRPr="00F77E52">
              <w:rPr>
                <w:rFonts w:cs="Arial"/>
              </w:rPr>
              <w:t xml:space="preserve">Pain Clinic- Dr de </w:t>
            </w:r>
            <w:proofErr w:type="spellStart"/>
            <w:r w:rsidRPr="00F77E52">
              <w:rPr>
                <w:rFonts w:cs="Arial"/>
              </w:rPr>
              <w:t>Gray</w:t>
            </w:r>
            <w:proofErr w:type="spellEnd"/>
          </w:p>
        </w:tc>
        <w:tc>
          <w:tcPr>
            <w:tcW w:w="4621" w:type="dxa"/>
            <w:tcBorders>
              <w:left w:val="nil"/>
            </w:tcBorders>
          </w:tcPr>
          <w:p w14:paraId="750198F2" w14:textId="77777777" w:rsidR="00CA076F" w:rsidRPr="00F77E52" w:rsidRDefault="00CA076F" w:rsidP="00CA076F">
            <w:pPr>
              <w:pStyle w:val="ListParagraph"/>
              <w:numPr>
                <w:ilvl w:val="0"/>
                <w:numId w:val="28"/>
              </w:numPr>
              <w:jc w:val="left"/>
              <w:rPr>
                <w:rFonts w:cs="Arial"/>
              </w:rPr>
            </w:pPr>
            <w:r w:rsidRPr="00F77E52">
              <w:rPr>
                <w:rFonts w:cs="Arial"/>
              </w:rPr>
              <w:t xml:space="preserve">Dr de </w:t>
            </w:r>
            <w:proofErr w:type="spellStart"/>
            <w:r w:rsidRPr="00F77E52">
              <w:rPr>
                <w:rFonts w:cs="Arial"/>
              </w:rPr>
              <w:t>Gray</w:t>
            </w:r>
            <w:proofErr w:type="spellEnd"/>
            <w:r w:rsidRPr="00F77E52">
              <w:rPr>
                <w:rFonts w:cs="Arial"/>
              </w:rPr>
              <w:t xml:space="preserve"> is happy to be contacted via switchboard at any time about her patients</w:t>
            </w:r>
          </w:p>
        </w:tc>
      </w:tr>
    </w:tbl>
    <w:p w14:paraId="3C3482ED" w14:textId="77777777" w:rsidR="00CA076F" w:rsidRPr="00F77E52" w:rsidRDefault="00CA076F" w:rsidP="00CA076F">
      <w:pPr>
        <w:rPr>
          <w:rFonts w:cs="Arial"/>
          <w:sz w:val="22"/>
          <w:szCs w:val="22"/>
        </w:rPr>
      </w:pPr>
    </w:p>
    <w:p w14:paraId="458F96AA" w14:textId="77777777" w:rsidR="00CA076F" w:rsidRPr="00F77E52" w:rsidRDefault="00CA076F" w:rsidP="00CA076F">
      <w:pPr>
        <w:rPr>
          <w:rFonts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1"/>
      </w:tblGrid>
      <w:tr w:rsidR="00CA076F" w:rsidRPr="00F77E52" w14:paraId="3022002C" w14:textId="77777777" w:rsidTr="00FE548E">
        <w:tc>
          <w:tcPr>
            <w:tcW w:w="9242" w:type="dxa"/>
            <w:gridSpan w:val="2"/>
            <w:tcBorders>
              <w:bottom w:val="single" w:sz="4" w:space="0" w:color="auto"/>
            </w:tcBorders>
          </w:tcPr>
          <w:p w14:paraId="3093C60F" w14:textId="77777777" w:rsidR="00CA076F" w:rsidRPr="00F77E52" w:rsidRDefault="00CA076F" w:rsidP="00FE548E">
            <w:pPr>
              <w:spacing w:before="120" w:after="120"/>
              <w:jc w:val="center"/>
              <w:rPr>
                <w:rFonts w:cs="Arial"/>
                <w:b/>
                <w:sz w:val="22"/>
                <w:szCs w:val="22"/>
              </w:rPr>
            </w:pPr>
            <w:r w:rsidRPr="00F77E52">
              <w:rPr>
                <w:rFonts w:cs="Arial"/>
                <w:b/>
                <w:sz w:val="22"/>
                <w:szCs w:val="22"/>
              </w:rPr>
              <w:t>Primary Care</w:t>
            </w:r>
          </w:p>
        </w:tc>
      </w:tr>
      <w:tr w:rsidR="00CA076F" w:rsidRPr="00F77E52" w14:paraId="1D356CC9" w14:textId="77777777" w:rsidTr="00FE548E">
        <w:tc>
          <w:tcPr>
            <w:tcW w:w="4621" w:type="dxa"/>
            <w:tcBorders>
              <w:right w:val="nil"/>
            </w:tcBorders>
          </w:tcPr>
          <w:p w14:paraId="236D5FD8" w14:textId="77777777" w:rsidR="00CA076F" w:rsidRPr="00F77E52" w:rsidRDefault="00CA076F" w:rsidP="00CA076F">
            <w:pPr>
              <w:pStyle w:val="ListParagraph"/>
              <w:numPr>
                <w:ilvl w:val="0"/>
                <w:numId w:val="48"/>
              </w:numPr>
              <w:jc w:val="left"/>
              <w:rPr>
                <w:rFonts w:cs="Arial"/>
              </w:rPr>
            </w:pPr>
            <w:r w:rsidRPr="00F77E52">
              <w:rPr>
                <w:rFonts w:cs="Arial"/>
              </w:rPr>
              <w:t>Core Hours</w:t>
            </w:r>
          </w:p>
        </w:tc>
        <w:tc>
          <w:tcPr>
            <w:tcW w:w="4621" w:type="dxa"/>
            <w:tcBorders>
              <w:left w:val="nil"/>
            </w:tcBorders>
          </w:tcPr>
          <w:p w14:paraId="36029C5D" w14:textId="77777777" w:rsidR="00CA076F" w:rsidRPr="00F77E52" w:rsidRDefault="00CA076F" w:rsidP="00CA076F">
            <w:pPr>
              <w:pStyle w:val="ListParagraph"/>
              <w:numPr>
                <w:ilvl w:val="0"/>
                <w:numId w:val="41"/>
              </w:numPr>
              <w:jc w:val="left"/>
              <w:rPr>
                <w:rFonts w:cs="Arial"/>
              </w:rPr>
            </w:pPr>
            <w:r w:rsidRPr="00F77E52">
              <w:rPr>
                <w:rFonts w:cs="Arial"/>
              </w:rPr>
              <w:t>Phone the responsible surgery</w:t>
            </w:r>
          </w:p>
        </w:tc>
      </w:tr>
      <w:tr w:rsidR="00CA076F" w:rsidRPr="00F77E52" w14:paraId="4A903866" w14:textId="77777777" w:rsidTr="00FE548E">
        <w:tc>
          <w:tcPr>
            <w:tcW w:w="9242" w:type="dxa"/>
            <w:gridSpan w:val="2"/>
            <w:tcBorders>
              <w:bottom w:val="single" w:sz="4" w:space="0" w:color="auto"/>
            </w:tcBorders>
            <w:shd w:val="clear" w:color="auto" w:fill="D9D9D9"/>
          </w:tcPr>
          <w:p w14:paraId="259B1C0F" w14:textId="77777777" w:rsidR="00CA076F" w:rsidRPr="00F77E52" w:rsidRDefault="00CA076F" w:rsidP="00FE548E">
            <w:pPr>
              <w:pStyle w:val="ListParagraph"/>
              <w:rPr>
                <w:rFonts w:cs="Arial"/>
              </w:rPr>
            </w:pPr>
          </w:p>
        </w:tc>
      </w:tr>
      <w:tr w:rsidR="00CA076F" w:rsidRPr="00F77E52" w14:paraId="15657E9C" w14:textId="77777777" w:rsidTr="00FE548E">
        <w:tc>
          <w:tcPr>
            <w:tcW w:w="4621" w:type="dxa"/>
            <w:tcBorders>
              <w:right w:val="nil"/>
            </w:tcBorders>
          </w:tcPr>
          <w:p w14:paraId="19D08FCD" w14:textId="77777777" w:rsidR="00CA076F" w:rsidRPr="00F77E52" w:rsidRDefault="00CA076F" w:rsidP="00CA076F">
            <w:pPr>
              <w:pStyle w:val="ListParagraph"/>
              <w:numPr>
                <w:ilvl w:val="0"/>
                <w:numId w:val="48"/>
              </w:numPr>
              <w:jc w:val="left"/>
              <w:rPr>
                <w:rFonts w:cs="Arial"/>
              </w:rPr>
            </w:pPr>
            <w:r w:rsidRPr="00F77E52">
              <w:rPr>
                <w:rFonts w:cs="Arial"/>
              </w:rPr>
              <w:t>Out of hours</w:t>
            </w:r>
          </w:p>
        </w:tc>
        <w:tc>
          <w:tcPr>
            <w:tcW w:w="4621" w:type="dxa"/>
            <w:tcBorders>
              <w:left w:val="nil"/>
            </w:tcBorders>
          </w:tcPr>
          <w:p w14:paraId="712970C7" w14:textId="77777777" w:rsidR="00CA076F" w:rsidRPr="00F77E52" w:rsidRDefault="00CA076F" w:rsidP="00CA076F">
            <w:pPr>
              <w:pStyle w:val="ListParagraph"/>
              <w:numPr>
                <w:ilvl w:val="0"/>
                <w:numId w:val="42"/>
              </w:numPr>
              <w:jc w:val="left"/>
              <w:rPr>
                <w:rFonts w:cs="Arial"/>
              </w:rPr>
            </w:pPr>
            <w:r w:rsidRPr="00F77E52">
              <w:rPr>
                <w:rFonts w:cs="Arial"/>
              </w:rPr>
              <w:t>Phone GP out of hours’ service through 111 and use by-pass number (0300 5550 315)</w:t>
            </w:r>
          </w:p>
          <w:p w14:paraId="5DD8832B" w14:textId="77777777" w:rsidR="00CA076F" w:rsidRPr="00F77E52" w:rsidRDefault="00CA076F" w:rsidP="00CA076F">
            <w:pPr>
              <w:pStyle w:val="ListParagraph"/>
              <w:numPr>
                <w:ilvl w:val="0"/>
                <w:numId w:val="42"/>
              </w:numPr>
              <w:jc w:val="left"/>
              <w:rPr>
                <w:rFonts w:cs="Arial"/>
              </w:rPr>
            </w:pPr>
            <w:r w:rsidRPr="00F77E52">
              <w:rPr>
                <w:rFonts w:cs="Arial"/>
              </w:rPr>
              <w:t>Norfolk Team Manager on 01603 952 829</w:t>
            </w:r>
          </w:p>
          <w:p w14:paraId="562CF2A5" w14:textId="77777777" w:rsidR="00CA076F" w:rsidRPr="00F77E52" w:rsidRDefault="00CA076F" w:rsidP="00CA076F">
            <w:pPr>
              <w:pStyle w:val="ListParagraph"/>
              <w:numPr>
                <w:ilvl w:val="0"/>
                <w:numId w:val="42"/>
              </w:numPr>
              <w:jc w:val="left"/>
              <w:rPr>
                <w:rFonts w:cs="Arial"/>
              </w:rPr>
            </w:pPr>
            <w:r w:rsidRPr="00F77E52">
              <w:rPr>
                <w:rFonts w:cs="Arial"/>
              </w:rPr>
              <w:t>Norfolk Dispatch on 0300 300 0044 ext. 5</w:t>
            </w:r>
          </w:p>
        </w:tc>
      </w:tr>
    </w:tbl>
    <w:p w14:paraId="71B6D1E7" w14:textId="77777777" w:rsidR="00CA076F" w:rsidRPr="00F77E52" w:rsidRDefault="00CA076F" w:rsidP="00CA076F">
      <w:pPr>
        <w:rPr>
          <w:rFonts w:cs="Arial"/>
          <w:sz w:val="22"/>
          <w:szCs w:val="22"/>
        </w:rPr>
      </w:pPr>
    </w:p>
    <w:p w14:paraId="0D9F83B5" w14:textId="77777777" w:rsidR="00CA076F" w:rsidRPr="00F77E52" w:rsidRDefault="00CA076F" w:rsidP="00CA076F">
      <w:pPr>
        <w:rPr>
          <w:rFonts w:cs="Arial"/>
          <w:b/>
          <w:sz w:val="22"/>
          <w:szCs w:val="22"/>
          <w:u w:val="single"/>
        </w:rPr>
      </w:pPr>
      <w:r w:rsidRPr="00F77E52">
        <w:rPr>
          <w:rFonts w:cs="Arial"/>
          <w:b/>
          <w:sz w:val="22"/>
          <w:szCs w:val="22"/>
          <w:u w:val="single"/>
        </w:rPr>
        <w:t>QEH Bleep Systems</w:t>
      </w:r>
    </w:p>
    <w:p w14:paraId="3B8C62BD" w14:textId="77777777" w:rsidR="00CA076F" w:rsidRPr="00F77E52" w:rsidRDefault="00CA076F" w:rsidP="00CA076F">
      <w:pPr>
        <w:rPr>
          <w:rFonts w:cs="Arial"/>
          <w:b/>
          <w:sz w:val="22"/>
          <w:szCs w:val="22"/>
        </w:rPr>
      </w:pPr>
    </w:p>
    <w:p w14:paraId="13B4B80B" w14:textId="77777777" w:rsidR="00CA076F" w:rsidRPr="003C2E60" w:rsidRDefault="00CA076F" w:rsidP="003C2E60">
      <w:pPr>
        <w:pStyle w:val="ListParagraph"/>
        <w:numPr>
          <w:ilvl w:val="0"/>
          <w:numId w:val="77"/>
        </w:numPr>
        <w:ind w:left="426"/>
      </w:pPr>
      <w:r w:rsidRPr="003C2E60">
        <w:t>Dial 10 or 15 and listen to the automated message</w:t>
      </w:r>
    </w:p>
    <w:p w14:paraId="17052722" w14:textId="77777777" w:rsidR="00CA076F" w:rsidRPr="003C2E60" w:rsidRDefault="00CA076F" w:rsidP="003C2E60">
      <w:pPr>
        <w:pStyle w:val="ListParagraph"/>
        <w:numPr>
          <w:ilvl w:val="0"/>
          <w:numId w:val="77"/>
        </w:numPr>
        <w:ind w:left="426"/>
      </w:pPr>
      <w:r w:rsidRPr="003C2E60">
        <w:t xml:space="preserve">When instructed to do so enter the four-digit bleep number of the person you are trying to contact </w:t>
      </w:r>
    </w:p>
    <w:p w14:paraId="3BBB127A" w14:textId="77777777" w:rsidR="00CA076F" w:rsidRPr="003C2E60" w:rsidRDefault="00CA076F" w:rsidP="003C2E60">
      <w:pPr>
        <w:pStyle w:val="ListParagraph"/>
        <w:numPr>
          <w:ilvl w:val="0"/>
          <w:numId w:val="77"/>
        </w:numPr>
        <w:ind w:left="426"/>
      </w:pPr>
      <w:r w:rsidRPr="003C2E60">
        <w:t xml:space="preserve">Type your extension number when prompted </w:t>
      </w:r>
    </w:p>
    <w:p w14:paraId="12C0A4F8" w14:textId="77777777" w:rsidR="00CA076F" w:rsidRPr="003C2E60" w:rsidRDefault="00CA076F" w:rsidP="003C2E60">
      <w:pPr>
        <w:pStyle w:val="ListParagraph"/>
        <w:numPr>
          <w:ilvl w:val="0"/>
          <w:numId w:val="77"/>
        </w:numPr>
        <w:ind w:left="426"/>
      </w:pPr>
      <w:r w:rsidRPr="003C2E60">
        <w:t>Replace the handset and wait to be called</w:t>
      </w:r>
    </w:p>
    <w:p w14:paraId="3421C932" w14:textId="77777777" w:rsidR="00CA076F" w:rsidRPr="00CA076F" w:rsidRDefault="00CA076F" w:rsidP="00CA076F">
      <w:pPr>
        <w:ind w:left="0"/>
        <w:rPr>
          <w:rFonts w:cs="Arial"/>
          <w:sz w:val="22"/>
          <w:szCs w:val="22"/>
        </w:rPr>
      </w:pPr>
    </w:p>
    <w:p w14:paraId="479EF07E" w14:textId="1D2B34D6" w:rsidR="002C398D" w:rsidRPr="002C398D" w:rsidRDefault="002C398D" w:rsidP="005C50F2">
      <w:pPr>
        <w:pStyle w:val="Heading2"/>
        <w:numPr>
          <w:ilvl w:val="0"/>
          <w:numId w:val="0"/>
        </w:numPr>
      </w:pPr>
    </w:p>
    <w:p w14:paraId="377CE6E5" w14:textId="77777777" w:rsidR="002C398D" w:rsidRDefault="002C398D" w:rsidP="000E04F3">
      <w:pPr>
        <w:ind w:left="0"/>
        <w:rPr>
          <w:sz w:val="22"/>
          <w:szCs w:val="22"/>
        </w:rPr>
      </w:pPr>
    </w:p>
    <w:p w14:paraId="4DB29FDB" w14:textId="77777777" w:rsidR="002C398D" w:rsidRDefault="002C398D" w:rsidP="000E04F3">
      <w:pPr>
        <w:ind w:left="0"/>
        <w:rPr>
          <w:sz w:val="22"/>
          <w:szCs w:val="22"/>
        </w:rPr>
      </w:pPr>
    </w:p>
    <w:sectPr w:rsidR="002C398D" w:rsidSect="002C398D">
      <w:headerReference w:type="default" r:id="rId8"/>
      <w:headerReference w:type="first" r:id="rId9"/>
      <w:pgSz w:w="11906" w:h="16838" w:code="9"/>
      <w:pgMar w:top="692" w:right="1134" w:bottom="709" w:left="1134" w:header="284" w:footer="19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1DD522" w14:textId="77777777" w:rsidR="00505A22" w:rsidRDefault="00505A22">
      <w:r>
        <w:separator/>
      </w:r>
    </w:p>
  </w:endnote>
  <w:endnote w:type="continuationSeparator" w:id="0">
    <w:p w14:paraId="76F16404" w14:textId="77777777" w:rsidR="00505A22" w:rsidRDefault="00505A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3842B8" w14:textId="77777777" w:rsidR="00505A22" w:rsidRDefault="00505A22">
      <w:r>
        <w:separator/>
      </w:r>
    </w:p>
  </w:footnote>
  <w:footnote w:type="continuationSeparator" w:id="0">
    <w:p w14:paraId="5403AD6C" w14:textId="77777777" w:rsidR="00505A22" w:rsidRDefault="00505A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1679"/>
      <w:gridCol w:w="3685"/>
      <w:gridCol w:w="2694"/>
    </w:tblGrid>
    <w:tr w:rsidR="00FE548E" w:rsidRPr="00617D38" w14:paraId="49626B49" w14:textId="77777777" w:rsidTr="000E04F3">
      <w:trPr>
        <w:jc w:val="center"/>
      </w:trPr>
      <w:tc>
        <w:tcPr>
          <w:tcW w:w="3119" w:type="dxa"/>
          <w:gridSpan w:val="2"/>
          <w:shd w:val="pct5" w:color="auto" w:fill="FFFFFF"/>
          <w:vAlign w:val="center"/>
        </w:tcPr>
        <w:p w14:paraId="01EEF50F" w14:textId="77777777" w:rsidR="00FE548E" w:rsidRPr="00C962F6" w:rsidRDefault="00FE548E" w:rsidP="000E04F3">
          <w:pPr>
            <w:pStyle w:val="Header"/>
            <w:tabs>
              <w:tab w:val="clear" w:pos="4513"/>
              <w:tab w:val="clear" w:pos="9026"/>
              <w:tab w:val="center" w:pos="4153"/>
              <w:tab w:val="right" w:pos="8306"/>
            </w:tabs>
            <w:spacing w:before="40" w:after="40"/>
            <w:rPr>
              <w:rFonts w:cs="Arial"/>
              <w:b/>
              <w:bCs/>
              <w:sz w:val="16"/>
              <w:szCs w:val="16"/>
            </w:rPr>
          </w:pPr>
          <w:r w:rsidRPr="00C962F6">
            <w:rPr>
              <w:rFonts w:cs="Arial"/>
              <w:b/>
              <w:bCs/>
              <w:sz w:val="16"/>
              <w:szCs w:val="16"/>
            </w:rPr>
            <w:t xml:space="preserve">Eastern Pathology Alliance  </w:t>
          </w:r>
        </w:p>
      </w:tc>
      <w:tc>
        <w:tcPr>
          <w:tcW w:w="3685" w:type="dxa"/>
          <w:shd w:val="pct5" w:color="auto" w:fill="FFFFFF"/>
          <w:vAlign w:val="center"/>
        </w:tcPr>
        <w:p w14:paraId="473BEEE8" w14:textId="104CA7BA" w:rsidR="00FE548E" w:rsidRPr="00C962F6" w:rsidRDefault="00FE548E" w:rsidP="002C398D">
          <w:pPr>
            <w:pStyle w:val="Header"/>
            <w:tabs>
              <w:tab w:val="clear" w:pos="4513"/>
              <w:tab w:val="clear" w:pos="9026"/>
              <w:tab w:val="center" w:pos="4153"/>
              <w:tab w:val="right" w:pos="8306"/>
            </w:tabs>
            <w:spacing w:before="40" w:after="40"/>
            <w:ind w:left="83"/>
            <w:rPr>
              <w:rFonts w:cs="Arial"/>
              <w:b/>
              <w:bCs/>
              <w:sz w:val="16"/>
              <w:szCs w:val="16"/>
            </w:rPr>
          </w:pPr>
          <w:r w:rsidRPr="00C962F6">
            <w:rPr>
              <w:rFonts w:cs="Arial"/>
              <w:b/>
              <w:bCs/>
              <w:sz w:val="16"/>
              <w:szCs w:val="16"/>
            </w:rPr>
            <w:t xml:space="preserve">Title : </w:t>
          </w:r>
          <w:r w:rsidR="00ED03A9">
            <w:rPr>
              <w:rFonts w:cs="Arial"/>
              <w:bCs/>
              <w:sz w:val="16"/>
              <w:szCs w:val="16"/>
            </w:rPr>
            <w:t>Criteria &amp; Escalation Protocols for Telephoning Critical Results in Biochemistry &amp; Immunology</w:t>
          </w:r>
        </w:p>
      </w:tc>
      <w:tc>
        <w:tcPr>
          <w:tcW w:w="2694" w:type="dxa"/>
          <w:shd w:val="pct5" w:color="auto" w:fill="FFFFFF"/>
          <w:vAlign w:val="center"/>
        </w:tcPr>
        <w:p w14:paraId="6149056F" w14:textId="7EE857A6" w:rsidR="00FE548E" w:rsidRPr="00C962F6" w:rsidRDefault="00FE548E" w:rsidP="000E04F3">
          <w:pPr>
            <w:pStyle w:val="Header"/>
            <w:tabs>
              <w:tab w:val="clear" w:pos="4513"/>
              <w:tab w:val="clear" w:pos="9026"/>
              <w:tab w:val="center" w:pos="4153"/>
              <w:tab w:val="right" w:pos="8306"/>
            </w:tabs>
            <w:spacing w:before="40" w:after="40"/>
            <w:rPr>
              <w:rFonts w:cs="Arial"/>
              <w:b/>
              <w:sz w:val="16"/>
              <w:szCs w:val="16"/>
            </w:rPr>
          </w:pPr>
          <w:r w:rsidRPr="00C962F6">
            <w:rPr>
              <w:rFonts w:cs="Arial"/>
              <w:b/>
              <w:bCs/>
              <w:sz w:val="16"/>
              <w:szCs w:val="16"/>
            </w:rPr>
            <w:t xml:space="preserve">Page </w:t>
          </w:r>
          <w:r w:rsidRPr="00C962F6">
            <w:rPr>
              <w:rFonts w:cs="Arial"/>
              <w:b/>
              <w:bCs/>
              <w:sz w:val="16"/>
              <w:szCs w:val="16"/>
            </w:rPr>
            <w:fldChar w:fldCharType="begin"/>
          </w:r>
          <w:r w:rsidRPr="00C962F6">
            <w:rPr>
              <w:rFonts w:cs="Arial"/>
              <w:b/>
              <w:bCs/>
              <w:sz w:val="16"/>
              <w:szCs w:val="16"/>
            </w:rPr>
            <w:instrText xml:space="preserve"> PAGE  \* MERGEFORMAT </w:instrText>
          </w:r>
          <w:r w:rsidRPr="00C962F6">
            <w:rPr>
              <w:rFonts w:cs="Arial"/>
              <w:b/>
              <w:bCs/>
              <w:sz w:val="16"/>
              <w:szCs w:val="16"/>
            </w:rPr>
            <w:fldChar w:fldCharType="separate"/>
          </w:r>
          <w:r w:rsidR="00EF5303">
            <w:rPr>
              <w:rFonts w:cs="Arial"/>
              <w:b/>
              <w:bCs/>
              <w:noProof/>
              <w:sz w:val="16"/>
              <w:szCs w:val="16"/>
            </w:rPr>
            <w:t>16</w:t>
          </w:r>
          <w:r w:rsidRPr="00C962F6">
            <w:rPr>
              <w:rFonts w:cs="Arial"/>
              <w:b/>
              <w:bCs/>
              <w:sz w:val="16"/>
              <w:szCs w:val="16"/>
            </w:rPr>
            <w:fldChar w:fldCharType="end"/>
          </w:r>
          <w:r w:rsidRPr="00C962F6">
            <w:rPr>
              <w:rFonts w:cs="Arial"/>
              <w:b/>
              <w:bCs/>
              <w:sz w:val="16"/>
              <w:szCs w:val="16"/>
            </w:rPr>
            <w:t xml:space="preserve"> of </w:t>
          </w:r>
          <w:r w:rsidR="00505A22">
            <w:fldChar w:fldCharType="begin"/>
          </w:r>
          <w:r w:rsidR="00505A22">
            <w:instrText xml:space="preserve"> NUMPAGES  \* MERGEFORMAT </w:instrText>
          </w:r>
          <w:r w:rsidR="00505A22">
            <w:fldChar w:fldCharType="separate"/>
          </w:r>
          <w:r w:rsidR="00EF5303" w:rsidRPr="00EF5303">
            <w:rPr>
              <w:rFonts w:cs="Arial"/>
              <w:b/>
              <w:noProof/>
              <w:sz w:val="16"/>
              <w:szCs w:val="16"/>
            </w:rPr>
            <w:t>16</w:t>
          </w:r>
          <w:r w:rsidR="00505A22">
            <w:rPr>
              <w:rFonts w:cs="Arial"/>
              <w:b/>
              <w:noProof/>
              <w:sz w:val="16"/>
              <w:szCs w:val="16"/>
            </w:rPr>
            <w:fldChar w:fldCharType="end"/>
          </w:r>
        </w:p>
      </w:tc>
    </w:tr>
    <w:tr w:rsidR="00FE548E" w:rsidRPr="00617D38" w14:paraId="29736653" w14:textId="77777777" w:rsidTr="000E04F3">
      <w:trPr>
        <w:jc w:val="center"/>
      </w:trPr>
      <w:tc>
        <w:tcPr>
          <w:tcW w:w="3119" w:type="dxa"/>
          <w:gridSpan w:val="2"/>
          <w:shd w:val="pct5" w:color="auto" w:fill="FFFFFF"/>
          <w:vAlign w:val="center"/>
        </w:tcPr>
        <w:p w14:paraId="5FBAA1F0" w14:textId="4047E744" w:rsidR="00FE548E" w:rsidRPr="00C962F6" w:rsidRDefault="00FE548E" w:rsidP="000E04F3">
          <w:pPr>
            <w:pStyle w:val="Header"/>
            <w:tabs>
              <w:tab w:val="clear" w:pos="4513"/>
              <w:tab w:val="clear" w:pos="9026"/>
              <w:tab w:val="center" w:pos="4153"/>
              <w:tab w:val="right" w:pos="8306"/>
            </w:tabs>
            <w:spacing w:before="40" w:after="40"/>
            <w:rPr>
              <w:rFonts w:cs="Arial"/>
              <w:b/>
              <w:bCs/>
              <w:sz w:val="16"/>
              <w:szCs w:val="16"/>
            </w:rPr>
          </w:pPr>
          <w:proofErr w:type="spellStart"/>
          <w:r w:rsidRPr="00C962F6">
            <w:rPr>
              <w:rFonts w:cs="Arial"/>
              <w:b/>
              <w:bCs/>
              <w:sz w:val="16"/>
              <w:szCs w:val="16"/>
            </w:rPr>
            <w:t>Dept</w:t>
          </w:r>
          <w:proofErr w:type="spellEnd"/>
          <w:r w:rsidRPr="00C962F6">
            <w:rPr>
              <w:rFonts w:cs="Arial"/>
              <w:b/>
              <w:bCs/>
              <w:sz w:val="16"/>
              <w:szCs w:val="16"/>
            </w:rPr>
            <w:t xml:space="preserve">/Site :  </w:t>
          </w:r>
          <w:r w:rsidR="00ED03A9">
            <w:rPr>
              <w:rFonts w:cs="Arial"/>
              <w:bCs/>
              <w:sz w:val="16"/>
              <w:szCs w:val="16"/>
            </w:rPr>
            <w:t>Biochemistry EPA-wide</w:t>
          </w:r>
        </w:p>
      </w:tc>
      <w:tc>
        <w:tcPr>
          <w:tcW w:w="3685" w:type="dxa"/>
          <w:shd w:val="pct5" w:color="auto" w:fill="FFFFFF"/>
          <w:vAlign w:val="center"/>
        </w:tcPr>
        <w:p w14:paraId="15E36CE6" w14:textId="1E624F23" w:rsidR="00FE548E" w:rsidRPr="00FF6533" w:rsidRDefault="00FE548E" w:rsidP="002C398D">
          <w:pPr>
            <w:pStyle w:val="Header"/>
            <w:tabs>
              <w:tab w:val="clear" w:pos="4513"/>
              <w:tab w:val="clear" w:pos="9026"/>
              <w:tab w:val="center" w:pos="4153"/>
              <w:tab w:val="right" w:pos="8306"/>
            </w:tabs>
            <w:spacing w:before="40" w:after="40"/>
            <w:ind w:left="83"/>
            <w:rPr>
              <w:rFonts w:cs="Arial"/>
              <w:b/>
              <w:bCs/>
              <w:sz w:val="16"/>
              <w:szCs w:val="16"/>
              <w:lang w:val="fr-FR"/>
            </w:rPr>
          </w:pPr>
          <w:r>
            <w:rPr>
              <w:rFonts w:cs="Arial"/>
              <w:b/>
              <w:bCs/>
              <w:sz w:val="16"/>
              <w:szCs w:val="16"/>
              <w:lang w:val="fr-FR"/>
            </w:rPr>
            <w:t xml:space="preserve">Doc </w:t>
          </w:r>
          <w:proofErr w:type="spellStart"/>
          <w:r>
            <w:rPr>
              <w:rFonts w:cs="Arial"/>
              <w:b/>
              <w:bCs/>
              <w:sz w:val="16"/>
              <w:szCs w:val="16"/>
              <w:lang w:val="fr-FR"/>
            </w:rPr>
            <w:t>Ref</w:t>
          </w:r>
          <w:proofErr w:type="spellEnd"/>
          <w:r>
            <w:rPr>
              <w:rFonts w:cs="Arial"/>
              <w:b/>
              <w:bCs/>
              <w:sz w:val="16"/>
              <w:szCs w:val="16"/>
              <w:lang w:val="fr-FR"/>
            </w:rPr>
            <w:t xml:space="preserve">: </w:t>
          </w:r>
          <w:r w:rsidR="00ED03A9">
            <w:rPr>
              <w:rFonts w:cs="Arial"/>
              <w:bCs/>
              <w:sz w:val="16"/>
              <w:szCs w:val="16"/>
              <w:lang w:val="es-ES_tradnl"/>
            </w:rPr>
            <w:t>EPA-BIOP-006</w:t>
          </w:r>
        </w:p>
      </w:tc>
      <w:tc>
        <w:tcPr>
          <w:tcW w:w="2694" w:type="dxa"/>
          <w:shd w:val="pct5" w:color="auto" w:fill="FFFFFF"/>
          <w:vAlign w:val="center"/>
        </w:tcPr>
        <w:p w14:paraId="50D57EEF" w14:textId="27B91581" w:rsidR="00FE548E" w:rsidRPr="00C962F6" w:rsidRDefault="00FE548E" w:rsidP="00ED03A9">
          <w:pPr>
            <w:pStyle w:val="Header"/>
            <w:tabs>
              <w:tab w:val="clear" w:pos="4513"/>
              <w:tab w:val="clear" w:pos="9026"/>
              <w:tab w:val="center" w:pos="4153"/>
              <w:tab w:val="right" w:pos="8306"/>
            </w:tabs>
            <w:spacing w:before="40" w:after="40"/>
            <w:rPr>
              <w:rFonts w:cs="Arial"/>
              <w:b/>
              <w:bCs/>
              <w:sz w:val="16"/>
              <w:szCs w:val="16"/>
            </w:rPr>
          </w:pPr>
          <w:r w:rsidRPr="00C962F6">
            <w:rPr>
              <w:rFonts w:cs="Arial"/>
              <w:b/>
              <w:bCs/>
              <w:sz w:val="16"/>
              <w:szCs w:val="16"/>
            </w:rPr>
            <w:t xml:space="preserve">Author: </w:t>
          </w:r>
          <w:r w:rsidR="00ED03A9" w:rsidRPr="00ED03A9">
            <w:rPr>
              <w:rFonts w:cs="Arial"/>
              <w:bCs/>
              <w:sz w:val="16"/>
              <w:szCs w:val="16"/>
            </w:rPr>
            <w:t>E. Leach</w:t>
          </w:r>
        </w:p>
      </w:tc>
    </w:tr>
    <w:tr w:rsidR="00FE548E" w:rsidRPr="00617D38" w14:paraId="3A64094D" w14:textId="77777777" w:rsidTr="002C398D">
      <w:trPr>
        <w:trHeight w:val="70"/>
        <w:jc w:val="center"/>
      </w:trPr>
      <w:tc>
        <w:tcPr>
          <w:tcW w:w="1440" w:type="dxa"/>
          <w:shd w:val="pct5" w:color="auto" w:fill="FFFFFF"/>
          <w:vAlign w:val="center"/>
        </w:tcPr>
        <w:p w14:paraId="4B294D47" w14:textId="5D0BB027" w:rsidR="00FE548E" w:rsidRPr="00C962F6" w:rsidRDefault="00FE548E" w:rsidP="0091699A">
          <w:pPr>
            <w:pStyle w:val="Header"/>
            <w:tabs>
              <w:tab w:val="clear" w:pos="4513"/>
              <w:tab w:val="clear" w:pos="9026"/>
              <w:tab w:val="center" w:pos="4153"/>
              <w:tab w:val="right" w:pos="8306"/>
            </w:tabs>
            <w:spacing w:before="40" w:after="40"/>
            <w:rPr>
              <w:rFonts w:cs="Arial"/>
              <w:b/>
              <w:bCs/>
              <w:sz w:val="16"/>
              <w:szCs w:val="16"/>
            </w:rPr>
          </w:pPr>
          <w:r w:rsidRPr="00C962F6">
            <w:rPr>
              <w:rFonts w:cs="Arial"/>
              <w:b/>
              <w:bCs/>
              <w:sz w:val="16"/>
              <w:szCs w:val="16"/>
            </w:rPr>
            <w:t xml:space="preserve">Revision:     </w:t>
          </w:r>
          <w:r w:rsidR="00ED03A9" w:rsidRPr="00ED03A9">
            <w:rPr>
              <w:rFonts w:cs="Arial"/>
              <w:bCs/>
              <w:sz w:val="16"/>
              <w:szCs w:val="16"/>
            </w:rPr>
            <w:t>9</w:t>
          </w:r>
          <w:r w:rsidRPr="00ED03A9">
            <w:rPr>
              <w:rFonts w:cs="Arial"/>
              <w:bCs/>
              <w:sz w:val="16"/>
              <w:szCs w:val="16"/>
            </w:rPr>
            <w:t xml:space="preserve">  </w:t>
          </w:r>
        </w:p>
      </w:tc>
      <w:tc>
        <w:tcPr>
          <w:tcW w:w="1679" w:type="dxa"/>
          <w:shd w:val="pct5" w:color="auto" w:fill="FFFFFF"/>
          <w:vAlign w:val="center"/>
        </w:tcPr>
        <w:p w14:paraId="0A866F71" w14:textId="24B824FC" w:rsidR="00FE548E" w:rsidRPr="00C962F6" w:rsidRDefault="00FE548E" w:rsidP="00ED03A9">
          <w:pPr>
            <w:pStyle w:val="Header"/>
            <w:tabs>
              <w:tab w:val="clear" w:pos="4513"/>
              <w:tab w:val="clear" w:pos="9026"/>
              <w:tab w:val="center" w:pos="4153"/>
              <w:tab w:val="right" w:pos="8306"/>
            </w:tabs>
            <w:spacing w:before="40" w:after="40"/>
            <w:rPr>
              <w:rFonts w:cs="Arial"/>
              <w:b/>
              <w:bCs/>
              <w:sz w:val="16"/>
              <w:szCs w:val="16"/>
            </w:rPr>
          </w:pPr>
          <w:r>
            <w:rPr>
              <w:rFonts w:cs="Arial"/>
              <w:b/>
              <w:bCs/>
              <w:sz w:val="16"/>
              <w:szCs w:val="16"/>
            </w:rPr>
            <w:t xml:space="preserve">Issued: </w:t>
          </w:r>
          <w:r w:rsidR="006E69BB">
            <w:rPr>
              <w:rFonts w:cs="Arial"/>
              <w:b/>
              <w:bCs/>
              <w:sz w:val="16"/>
              <w:szCs w:val="16"/>
            </w:rPr>
            <w:t>23/03/2026</w:t>
          </w:r>
        </w:p>
      </w:tc>
      <w:tc>
        <w:tcPr>
          <w:tcW w:w="3685" w:type="dxa"/>
          <w:shd w:val="pct5" w:color="auto" w:fill="FFFFFF"/>
          <w:vAlign w:val="center"/>
        </w:tcPr>
        <w:p w14:paraId="626E02F0" w14:textId="68630953" w:rsidR="00FE548E" w:rsidRPr="00C962F6" w:rsidRDefault="00FE548E" w:rsidP="00ED03A9">
          <w:pPr>
            <w:pStyle w:val="Header"/>
            <w:tabs>
              <w:tab w:val="clear" w:pos="4513"/>
              <w:tab w:val="clear" w:pos="9026"/>
              <w:tab w:val="center" w:pos="4153"/>
              <w:tab w:val="right" w:pos="8306"/>
            </w:tabs>
            <w:spacing w:before="40" w:after="40"/>
            <w:ind w:left="83"/>
            <w:rPr>
              <w:rFonts w:cs="Arial"/>
              <w:b/>
              <w:bCs/>
              <w:sz w:val="16"/>
              <w:szCs w:val="16"/>
            </w:rPr>
          </w:pPr>
          <w:r>
            <w:rPr>
              <w:rFonts w:cs="Arial"/>
              <w:b/>
              <w:bCs/>
              <w:sz w:val="16"/>
              <w:szCs w:val="16"/>
            </w:rPr>
            <w:t xml:space="preserve">Authorised by: </w:t>
          </w:r>
          <w:r w:rsidR="00ED03A9" w:rsidRPr="00ED03A9">
            <w:rPr>
              <w:rFonts w:cs="Arial"/>
              <w:bCs/>
              <w:sz w:val="16"/>
              <w:szCs w:val="16"/>
            </w:rPr>
            <w:t xml:space="preserve">A. </w:t>
          </w:r>
          <w:proofErr w:type="spellStart"/>
          <w:r w:rsidR="00ED03A9" w:rsidRPr="00ED03A9">
            <w:rPr>
              <w:rFonts w:cs="Arial"/>
              <w:bCs/>
              <w:sz w:val="16"/>
              <w:szCs w:val="16"/>
            </w:rPr>
            <w:t>Chipchase</w:t>
          </w:r>
          <w:proofErr w:type="spellEnd"/>
          <w:r>
            <w:rPr>
              <w:rFonts w:cs="Arial"/>
              <w:b/>
              <w:bCs/>
              <w:sz w:val="16"/>
              <w:szCs w:val="16"/>
            </w:rPr>
            <w:t xml:space="preserve"> </w:t>
          </w:r>
        </w:p>
      </w:tc>
      <w:tc>
        <w:tcPr>
          <w:tcW w:w="2694" w:type="dxa"/>
          <w:shd w:val="pct5" w:color="auto" w:fill="FFFFFF"/>
          <w:vAlign w:val="center"/>
        </w:tcPr>
        <w:p w14:paraId="31739691" w14:textId="77777777" w:rsidR="00FE548E" w:rsidRPr="00C962F6" w:rsidRDefault="00FE548E" w:rsidP="000E04F3">
          <w:pPr>
            <w:pStyle w:val="Header"/>
            <w:tabs>
              <w:tab w:val="clear" w:pos="4513"/>
              <w:tab w:val="clear" w:pos="9026"/>
              <w:tab w:val="center" w:pos="4153"/>
              <w:tab w:val="right" w:pos="8306"/>
            </w:tabs>
            <w:spacing w:before="40" w:after="40"/>
            <w:rPr>
              <w:rFonts w:cs="Arial"/>
              <w:b/>
              <w:bCs/>
              <w:sz w:val="16"/>
              <w:szCs w:val="16"/>
            </w:rPr>
          </w:pPr>
          <w:r w:rsidRPr="00C962F6">
            <w:rPr>
              <w:rFonts w:cs="Arial"/>
              <w:b/>
              <w:bCs/>
              <w:sz w:val="16"/>
              <w:szCs w:val="16"/>
            </w:rPr>
            <w:t>Review interval: 2 years</w:t>
          </w:r>
        </w:p>
      </w:tc>
    </w:tr>
  </w:tbl>
  <w:p w14:paraId="2AC59389" w14:textId="77777777" w:rsidR="00FE548E" w:rsidRDefault="00FE548E" w:rsidP="00F41A18">
    <w:pPr>
      <w:pStyle w:val="Header"/>
      <w:tabs>
        <w:tab w:val="clear" w:pos="9026"/>
        <w:tab w:val="right" w:pos="9000"/>
      </w:tabs>
      <w:rPr>
        <w:color w:val="8DB3E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BA2F3E" w14:textId="77777777" w:rsidR="00FE548E" w:rsidRDefault="00FE548E" w:rsidP="00ED4CCD">
    <w:pPr>
      <w:pStyle w:val="Header"/>
      <w:tabs>
        <w:tab w:val="clear" w:pos="9026"/>
        <w:tab w:val="right" w:pos="9000"/>
      </w:tabs>
      <w:rPr>
        <w:color w:val="8DB3E2"/>
      </w:rPr>
    </w:pPr>
    <w:r>
      <w:t xml:space="preserve">      </w:t>
    </w:r>
    <w:r>
      <w:tab/>
    </w:r>
    <w:r>
      <w:rPr>
        <w:noProof/>
        <w:lang w:eastAsia="en-GB"/>
      </w:rPr>
      <w:drawing>
        <wp:inline distT="0" distB="0" distL="0" distR="0" wp14:anchorId="48862E07" wp14:editId="5EA0A8E5">
          <wp:extent cx="6096000" cy="606169"/>
          <wp:effectExtent l="0" t="0" r="0" b="3810"/>
          <wp:docPr id="1" name="Picture 1" descr="E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A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2190" cy="605790"/>
                  </a:xfrm>
                  <a:prstGeom prst="rect">
                    <a:avLst/>
                  </a:prstGeom>
                  <a:noFill/>
                  <a:ln>
                    <a:noFill/>
                  </a:ln>
                </pic:spPr>
              </pic:pic>
            </a:graphicData>
          </a:graphic>
        </wp:inline>
      </w:drawing>
    </w:r>
    <w:r w:rsidRPr="00D96DFE">
      <w:rPr>
        <w:color w:val="8DB3E2"/>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C3771"/>
    <w:multiLevelType w:val="hybridMultilevel"/>
    <w:tmpl w:val="092C4DB0"/>
    <w:lvl w:ilvl="0" w:tplc="86724EBC">
      <w:start w:val="130"/>
      <w:numFmt w:val="bullet"/>
      <w:lvlText w:val=""/>
      <w:lvlJc w:val="left"/>
      <w:pPr>
        <w:ind w:left="720" w:hanging="360"/>
      </w:pPr>
      <w:rPr>
        <w:rFonts w:ascii="Wingdings" w:eastAsia="Times New Roman"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235881"/>
    <w:multiLevelType w:val="hybridMultilevel"/>
    <w:tmpl w:val="530695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2D4C69"/>
    <w:multiLevelType w:val="hybridMultilevel"/>
    <w:tmpl w:val="4CC449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F9041A"/>
    <w:multiLevelType w:val="hybridMultilevel"/>
    <w:tmpl w:val="9A6A61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EC4EF3"/>
    <w:multiLevelType w:val="hybridMultilevel"/>
    <w:tmpl w:val="10A4B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9F07AA3"/>
    <w:multiLevelType w:val="hybridMultilevel"/>
    <w:tmpl w:val="61A0CC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BFE3B9F"/>
    <w:multiLevelType w:val="hybridMultilevel"/>
    <w:tmpl w:val="C9ECD62A"/>
    <w:lvl w:ilvl="0" w:tplc="9A3C55F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D691A87"/>
    <w:multiLevelType w:val="hybridMultilevel"/>
    <w:tmpl w:val="9B7EBFCE"/>
    <w:lvl w:ilvl="0" w:tplc="CF3A76EC">
      <w:start w:val="1"/>
      <w:numFmt w:val="decimal"/>
      <w:lvlText w:val="%1."/>
      <w:lvlJc w:val="left"/>
      <w:pPr>
        <w:ind w:left="723" w:hanging="360"/>
      </w:pPr>
      <w:rPr>
        <w:rFonts w:hint="default"/>
      </w:r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8" w15:restartNumberingAfterBreak="0">
    <w:nsid w:val="0EB154EC"/>
    <w:multiLevelType w:val="hybridMultilevel"/>
    <w:tmpl w:val="B764E6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FB11EEE"/>
    <w:multiLevelType w:val="multilevel"/>
    <w:tmpl w:val="08609BFC"/>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Heading6"/>
      <w:lvlText w:val="%1.%2.%3.%4.%5.%6"/>
      <w:lvlJc w:val="left"/>
      <w:pPr>
        <w:tabs>
          <w:tab w:val="num" w:pos="1152"/>
        </w:tabs>
        <w:ind w:left="1152" w:hanging="1152"/>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pStyle w:val="Heading9"/>
      <w:lvlText w:val="%1.%2.%3.%4.%5.%6.%7.%8.%9"/>
      <w:lvlJc w:val="left"/>
      <w:pPr>
        <w:tabs>
          <w:tab w:val="num" w:pos="1584"/>
        </w:tabs>
        <w:ind w:left="1584" w:hanging="1584"/>
      </w:pPr>
      <w:rPr>
        <w:rFonts w:cs="Times New Roman" w:hint="default"/>
      </w:rPr>
    </w:lvl>
  </w:abstractNum>
  <w:abstractNum w:abstractNumId="10" w15:restartNumberingAfterBreak="0">
    <w:nsid w:val="104F46BF"/>
    <w:multiLevelType w:val="hybridMultilevel"/>
    <w:tmpl w:val="788054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5615F75"/>
    <w:multiLevelType w:val="multilevel"/>
    <w:tmpl w:val="C292F32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5B912F4"/>
    <w:multiLevelType w:val="hybridMultilevel"/>
    <w:tmpl w:val="B4AE06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B897CA8"/>
    <w:multiLevelType w:val="hybridMultilevel"/>
    <w:tmpl w:val="77FEAB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C0C3D2E"/>
    <w:multiLevelType w:val="hybridMultilevel"/>
    <w:tmpl w:val="5D226A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FE007B4"/>
    <w:multiLevelType w:val="hybridMultilevel"/>
    <w:tmpl w:val="4CC449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0231F2D"/>
    <w:multiLevelType w:val="hybridMultilevel"/>
    <w:tmpl w:val="DE5ADA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2316B45"/>
    <w:multiLevelType w:val="hybridMultilevel"/>
    <w:tmpl w:val="A634A0F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4F86ACF"/>
    <w:multiLevelType w:val="hybridMultilevel"/>
    <w:tmpl w:val="5472F7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6EF4BC0"/>
    <w:multiLevelType w:val="hybridMultilevel"/>
    <w:tmpl w:val="DC680A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8CD053B"/>
    <w:multiLevelType w:val="hybridMultilevel"/>
    <w:tmpl w:val="E14CD21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92C29CB"/>
    <w:multiLevelType w:val="hybridMultilevel"/>
    <w:tmpl w:val="5DE2FF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97D4BE9"/>
    <w:multiLevelType w:val="hybridMultilevel"/>
    <w:tmpl w:val="C0309E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A8F5DA6"/>
    <w:multiLevelType w:val="hybridMultilevel"/>
    <w:tmpl w:val="0C9C2244"/>
    <w:lvl w:ilvl="0" w:tplc="08090001">
      <w:start w:val="1"/>
      <w:numFmt w:val="bullet"/>
      <w:lvlText w:val=""/>
      <w:lvlJc w:val="left"/>
      <w:pPr>
        <w:ind w:left="1117" w:hanging="360"/>
      </w:pPr>
      <w:rPr>
        <w:rFonts w:ascii="Symbol" w:hAnsi="Symbol" w:hint="default"/>
      </w:rPr>
    </w:lvl>
    <w:lvl w:ilvl="1" w:tplc="08090003" w:tentative="1">
      <w:start w:val="1"/>
      <w:numFmt w:val="bullet"/>
      <w:lvlText w:val="o"/>
      <w:lvlJc w:val="left"/>
      <w:pPr>
        <w:ind w:left="1837" w:hanging="360"/>
      </w:pPr>
      <w:rPr>
        <w:rFonts w:ascii="Courier New" w:hAnsi="Courier New" w:cs="Courier New" w:hint="default"/>
      </w:rPr>
    </w:lvl>
    <w:lvl w:ilvl="2" w:tplc="08090005" w:tentative="1">
      <w:start w:val="1"/>
      <w:numFmt w:val="bullet"/>
      <w:lvlText w:val=""/>
      <w:lvlJc w:val="left"/>
      <w:pPr>
        <w:ind w:left="2557" w:hanging="360"/>
      </w:pPr>
      <w:rPr>
        <w:rFonts w:ascii="Wingdings" w:hAnsi="Wingdings" w:hint="default"/>
      </w:rPr>
    </w:lvl>
    <w:lvl w:ilvl="3" w:tplc="08090001" w:tentative="1">
      <w:start w:val="1"/>
      <w:numFmt w:val="bullet"/>
      <w:lvlText w:val=""/>
      <w:lvlJc w:val="left"/>
      <w:pPr>
        <w:ind w:left="3277" w:hanging="360"/>
      </w:pPr>
      <w:rPr>
        <w:rFonts w:ascii="Symbol" w:hAnsi="Symbol" w:hint="default"/>
      </w:rPr>
    </w:lvl>
    <w:lvl w:ilvl="4" w:tplc="08090003" w:tentative="1">
      <w:start w:val="1"/>
      <w:numFmt w:val="bullet"/>
      <w:lvlText w:val="o"/>
      <w:lvlJc w:val="left"/>
      <w:pPr>
        <w:ind w:left="3997" w:hanging="360"/>
      </w:pPr>
      <w:rPr>
        <w:rFonts w:ascii="Courier New" w:hAnsi="Courier New" w:cs="Courier New" w:hint="default"/>
      </w:rPr>
    </w:lvl>
    <w:lvl w:ilvl="5" w:tplc="08090005" w:tentative="1">
      <w:start w:val="1"/>
      <w:numFmt w:val="bullet"/>
      <w:lvlText w:val=""/>
      <w:lvlJc w:val="left"/>
      <w:pPr>
        <w:ind w:left="4717" w:hanging="360"/>
      </w:pPr>
      <w:rPr>
        <w:rFonts w:ascii="Wingdings" w:hAnsi="Wingdings" w:hint="default"/>
      </w:rPr>
    </w:lvl>
    <w:lvl w:ilvl="6" w:tplc="08090001" w:tentative="1">
      <w:start w:val="1"/>
      <w:numFmt w:val="bullet"/>
      <w:lvlText w:val=""/>
      <w:lvlJc w:val="left"/>
      <w:pPr>
        <w:ind w:left="5437" w:hanging="360"/>
      </w:pPr>
      <w:rPr>
        <w:rFonts w:ascii="Symbol" w:hAnsi="Symbol" w:hint="default"/>
      </w:rPr>
    </w:lvl>
    <w:lvl w:ilvl="7" w:tplc="08090003" w:tentative="1">
      <w:start w:val="1"/>
      <w:numFmt w:val="bullet"/>
      <w:lvlText w:val="o"/>
      <w:lvlJc w:val="left"/>
      <w:pPr>
        <w:ind w:left="6157" w:hanging="360"/>
      </w:pPr>
      <w:rPr>
        <w:rFonts w:ascii="Courier New" w:hAnsi="Courier New" w:cs="Courier New" w:hint="default"/>
      </w:rPr>
    </w:lvl>
    <w:lvl w:ilvl="8" w:tplc="08090005" w:tentative="1">
      <w:start w:val="1"/>
      <w:numFmt w:val="bullet"/>
      <w:lvlText w:val=""/>
      <w:lvlJc w:val="left"/>
      <w:pPr>
        <w:ind w:left="6877" w:hanging="360"/>
      </w:pPr>
      <w:rPr>
        <w:rFonts w:ascii="Wingdings" w:hAnsi="Wingdings" w:hint="default"/>
      </w:rPr>
    </w:lvl>
  </w:abstractNum>
  <w:abstractNum w:abstractNumId="24" w15:restartNumberingAfterBreak="0">
    <w:nsid w:val="2EC206E6"/>
    <w:multiLevelType w:val="hybridMultilevel"/>
    <w:tmpl w:val="D0249C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2F30004A"/>
    <w:multiLevelType w:val="hybridMultilevel"/>
    <w:tmpl w:val="9A1C9D66"/>
    <w:lvl w:ilvl="0" w:tplc="9A3C55F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0864CC2"/>
    <w:multiLevelType w:val="hybridMultilevel"/>
    <w:tmpl w:val="076061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2D258B6"/>
    <w:multiLevelType w:val="hybridMultilevel"/>
    <w:tmpl w:val="FA3694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4C354C4"/>
    <w:multiLevelType w:val="hybridMultilevel"/>
    <w:tmpl w:val="6F5EDB60"/>
    <w:lvl w:ilvl="0" w:tplc="9A3C55F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7C71B5A"/>
    <w:multiLevelType w:val="hybridMultilevel"/>
    <w:tmpl w:val="2B327F9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38611A16"/>
    <w:multiLevelType w:val="hybridMultilevel"/>
    <w:tmpl w:val="0BE0F94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8710C4C"/>
    <w:multiLevelType w:val="hybridMultilevel"/>
    <w:tmpl w:val="B5040AD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396D4087"/>
    <w:multiLevelType w:val="hybridMultilevel"/>
    <w:tmpl w:val="360493E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3AF808E4"/>
    <w:multiLevelType w:val="hybridMultilevel"/>
    <w:tmpl w:val="4CC449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3CD9196A"/>
    <w:multiLevelType w:val="hybridMultilevel"/>
    <w:tmpl w:val="BB52A8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3D5B7EBF"/>
    <w:multiLevelType w:val="hybridMultilevel"/>
    <w:tmpl w:val="54BE5D5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3E8B16E8"/>
    <w:multiLevelType w:val="hybridMultilevel"/>
    <w:tmpl w:val="6F5EDB60"/>
    <w:lvl w:ilvl="0" w:tplc="9A3C55F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3EA751CC"/>
    <w:multiLevelType w:val="hybridMultilevel"/>
    <w:tmpl w:val="09A4161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3EAC0062"/>
    <w:multiLevelType w:val="hybridMultilevel"/>
    <w:tmpl w:val="8048A8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3EE92B97"/>
    <w:multiLevelType w:val="hybridMultilevel"/>
    <w:tmpl w:val="A6A46D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42B31595"/>
    <w:multiLevelType w:val="hybridMultilevel"/>
    <w:tmpl w:val="2708A35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42FD2DF1"/>
    <w:multiLevelType w:val="hybridMultilevel"/>
    <w:tmpl w:val="2D324A9A"/>
    <w:lvl w:ilvl="0" w:tplc="8B26D4EE">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45576FDD"/>
    <w:multiLevelType w:val="hybridMultilevel"/>
    <w:tmpl w:val="318C37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46060566"/>
    <w:multiLevelType w:val="multilevel"/>
    <w:tmpl w:val="92928EF4"/>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464805B1"/>
    <w:multiLevelType w:val="hybridMultilevel"/>
    <w:tmpl w:val="22B288A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49296056"/>
    <w:multiLevelType w:val="hybridMultilevel"/>
    <w:tmpl w:val="A6F0B0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4A8F096A"/>
    <w:multiLevelType w:val="hybridMultilevel"/>
    <w:tmpl w:val="D4926E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4B5B2432"/>
    <w:multiLevelType w:val="hybridMultilevel"/>
    <w:tmpl w:val="67E2BA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4B930DDB"/>
    <w:multiLevelType w:val="hybridMultilevel"/>
    <w:tmpl w:val="143C80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4D69782C"/>
    <w:multiLevelType w:val="multilevel"/>
    <w:tmpl w:val="26B44BAE"/>
    <w:lvl w:ilvl="0">
      <w:start w:val="1"/>
      <w:numFmt w:val="decimal"/>
      <w:pStyle w:val="Heading1"/>
      <w:lvlText w:val="%1"/>
      <w:lvlJc w:val="left"/>
      <w:pPr>
        <w:tabs>
          <w:tab w:val="num" w:pos="984"/>
        </w:tabs>
        <w:ind w:left="984" w:hanging="624"/>
      </w:pPr>
      <w:rPr>
        <w:rFonts w:cs="Times New Roman" w:hint="default"/>
        <w:i w:val="0"/>
        <w:sz w:val="24"/>
        <w:szCs w:val="24"/>
      </w:rPr>
    </w:lvl>
    <w:lvl w:ilvl="1">
      <w:numFmt w:val="decimal"/>
      <w:pStyle w:val="Heading2"/>
      <w:lvlText w:val="%1.%2"/>
      <w:lvlJc w:val="left"/>
      <w:pPr>
        <w:tabs>
          <w:tab w:val="num" w:pos="718"/>
        </w:tabs>
        <w:ind w:left="718" w:hanging="576"/>
      </w:pPr>
      <w:rPr>
        <w:rFonts w:cs="Times New Roman" w:hint="default"/>
      </w:rPr>
    </w:lvl>
    <w:lvl w:ilvl="2">
      <w:start w:val="1"/>
      <w:numFmt w:val="decimal"/>
      <w:pStyle w:val="BodyText3"/>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0" w15:restartNumberingAfterBreak="0">
    <w:nsid w:val="4D7420F9"/>
    <w:multiLevelType w:val="hybridMultilevel"/>
    <w:tmpl w:val="5880B5F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4ECA6608"/>
    <w:multiLevelType w:val="hybridMultilevel"/>
    <w:tmpl w:val="78A861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4FAD5586"/>
    <w:multiLevelType w:val="hybridMultilevel"/>
    <w:tmpl w:val="FE6C36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50BC0FE7"/>
    <w:multiLevelType w:val="hybridMultilevel"/>
    <w:tmpl w:val="ACB6619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531D41CE"/>
    <w:multiLevelType w:val="hybridMultilevel"/>
    <w:tmpl w:val="BC70B3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53413656"/>
    <w:multiLevelType w:val="hybridMultilevel"/>
    <w:tmpl w:val="29D070E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536816C0"/>
    <w:multiLevelType w:val="hybridMultilevel"/>
    <w:tmpl w:val="D392491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5665369D"/>
    <w:multiLevelType w:val="hybridMultilevel"/>
    <w:tmpl w:val="1C88D75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572201DD"/>
    <w:multiLevelType w:val="hybridMultilevel"/>
    <w:tmpl w:val="F7ECCC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57937BB4"/>
    <w:multiLevelType w:val="multilevel"/>
    <w:tmpl w:val="1DAA7CB8"/>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579F2526"/>
    <w:multiLevelType w:val="hybridMultilevel"/>
    <w:tmpl w:val="3E906C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5A0777C8"/>
    <w:multiLevelType w:val="hybridMultilevel"/>
    <w:tmpl w:val="B3DEFDD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5EB64951"/>
    <w:multiLevelType w:val="hybridMultilevel"/>
    <w:tmpl w:val="C2B29B7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5EFA77A5"/>
    <w:multiLevelType w:val="hybridMultilevel"/>
    <w:tmpl w:val="DF1A91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600C6C7A"/>
    <w:multiLevelType w:val="hybridMultilevel"/>
    <w:tmpl w:val="007022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60655384"/>
    <w:multiLevelType w:val="hybridMultilevel"/>
    <w:tmpl w:val="F8A0D5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60B72188"/>
    <w:multiLevelType w:val="hybridMultilevel"/>
    <w:tmpl w:val="1D04A7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611C2E9F"/>
    <w:multiLevelType w:val="hybridMultilevel"/>
    <w:tmpl w:val="CBDEA6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615E2926"/>
    <w:multiLevelType w:val="hybridMultilevel"/>
    <w:tmpl w:val="14AA27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15:restartNumberingAfterBreak="0">
    <w:nsid w:val="64474CFD"/>
    <w:multiLevelType w:val="hybridMultilevel"/>
    <w:tmpl w:val="6674CA9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64EA2209"/>
    <w:multiLevelType w:val="hybridMultilevel"/>
    <w:tmpl w:val="130869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654F608F"/>
    <w:multiLevelType w:val="hybridMultilevel"/>
    <w:tmpl w:val="D44AB3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6B706A41"/>
    <w:multiLevelType w:val="hybridMultilevel"/>
    <w:tmpl w:val="D77EA0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73431670"/>
    <w:multiLevelType w:val="hybridMultilevel"/>
    <w:tmpl w:val="3D5EA3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4" w15:restartNumberingAfterBreak="0">
    <w:nsid w:val="78ED5DBC"/>
    <w:multiLevelType w:val="hybridMultilevel"/>
    <w:tmpl w:val="A838D8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15:restartNumberingAfterBreak="0">
    <w:nsid w:val="796601B1"/>
    <w:multiLevelType w:val="hybridMultilevel"/>
    <w:tmpl w:val="D86642C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6" w15:restartNumberingAfterBreak="0">
    <w:nsid w:val="7CE8141F"/>
    <w:multiLevelType w:val="hybridMultilevel"/>
    <w:tmpl w:val="F8E27BE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49"/>
  </w:num>
  <w:num w:numId="3">
    <w:abstractNumId w:val="59"/>
  </w:num>
  <w:num w:numId="4">
    <w:abstractNumId w:val="0"/>
  </w:num>
  <w:num w:numId="5">
    <w:abstractNumId w:val="43"/>
  </w:num>
  <w:num w:numId="6">
    <w:abstractNumId w:val="37"/>
  </w:num>
  <w:num w:numId="7">
    <w:abstractNumId w:val="60"/>
  </w:num>
  <w:num w:numId="8">
    <w:abstractNumId w:val="19"/>
  </w:num>
  <w:num w:numId="9">
    <w:abstractNumId w:val="10"/>
  </w:num>
  <w:num w:numId="10">
    <w:abstractNumId w:val="35"/>
  </w:num>
  <w:num w:numId="11">
    <w:abstractNumId w:val="63"/>
  </w:num>
  <w:num w:numId="12">
    <w:abstractNumId w:val="24"/>
  </w:num>
  <w:num w:numId="13">
    <w:abstractNumId w:val="39"/>
  </w:num>
  <w:num w:numId="14">
    <w:abstractNumId w:val="40"/>
  </w:num>
  <w:num w:numId="15">
    <w:abstractNumId w:val="70"/>
  </w:num>
  <w:num w:numId="16">
    <w:abstractNumId w:val="30"/>
  </w:num>
  <w:num w:numId="17">
    <w:abstractNumId w:val="67"/>
  </w:num>
  <w:num w:numId="18">
    <w:abstractNumId w:val="13"/>
  </w:num>
  <w:num w:numId="19">
    <w:abstractNumId w:val="64"/>
  </w:num>
  <w:num w:numId="20">
    <w:abstractNumId w:val="29"/>
  </w:num>
  <w:num w:numId="21">
    <w:abstractNumId w:val="15"/>
  </w:num>
  <w:num w:numId="22">
    <w:abstractNumId w:val="36"/>
  </w:num>
  <w:num w:numId="23">
    <w:abstractNumId w:val="42"/>
  </w:num>
  <w:num w:numId="24">
    <w:abstractNumId w:val="74"/>
  </w:num>
  <w:num w:numId="25">
    <w:abstractNumId w:val="20"/>
  </w:num>
  <w:num w:numId="26">
    <w:abstractNumId w:val="54"/>
  </w:num>
  <w:num w:numId="27">
    <w:abstractNumId w:val="75"/>
  </w:num>
  <w:num w:numId="28">
    <w:abstractNumId w:val="38"/>
  </w:num>
  <w:num w:numId="29">
    <w:abstractNumId w:val="6"/>
  </w:num>
  <w:num w:numId="30">
    <w:abstractNumId w:val="25"/>
  </w:num>
  <w:num w:numId="31">
    <w:abstractNumId w:val="27"/>
  </w:num>
  <w:num w:numId="32">
    <w:abstractNumId w:val="14"/>
  </w:num>
  <w:num w:numId="33">
    <w:abstractNumId w:val="41"/>
  </w:num>
  <w:num w:numId="34">
    <w:abstractNumId w:val="52"/>
  </w:num>
  <w:num w:numId="35">
    <w:abstractNumId w:val="46"/>
  </w:num>
  <w:num w:numId="36">
    <w:abstractNumId w:val="45"/>
  </w:num>
  <w:num w:numId="37">
    <w:abstractNumId w:val="26"/>
  </w:num>
  <w:num w:numId="38">
    <w:abstractNumId w:val="4"/>
  </w:num>
  <w:num w:numId="39">
    <w:abstractNumId w:val="18"/>
  </w:num>
  <w:num w:numId="40">
    <w:abstractNumId w:val="8"/>
  </w:num>
  <w:num w:numId="41">
    <w:abstractNumId w:val="5"/>
  </w:num>
  <w:num w:numId="42">
    <w:abstractNumId w:val="34"/>
  </w:num>
  <w:num w:numId="43">
    <w:abstractNumId w:val="61"/>
  </w:num>
  <w:num w:numId="44">
    <w:abstractNumId w:val="3"/>
  </w:num>
  <w:num w:numId="45">
    <w:abstractNumId w:val="56"/>
  </w:num>
  <w:num w:numId="46">
    <w:abstractNumId w:val="76"/>
  </w:num>
  <w:num w:numId="47">
    <w:abstractNumId w:val="57"/>
  </w:num>
  <w:num w:numId="48">
    <w:abstractNumId w:val="32"/>
  </w:num>
  <w:num w:numId="49">
    <w:abstractNumId w:val="51"/>
  </w:num>
  <w:num w:numId="50">
    <w:abstractNumId w:val="66"/>
  </w:num>
  <w:num w:numId="51">
    <w:abstractNumId w:val="47"/>
  </w:num>
  <w:num w:numId="52">
    <w:abstractNumId w:val="50"/>
  </w:num>
  <w:num w:numId="53">
    <w:abstractNumId w:val="21"/>
  </w:num>
  <w:num w:numId="54">
    <w:abstractNumId w:val="58"/>
  </w:num>
  <w:num w:numId="55">
    <w:abstractNumId w:val="55"/>
  </w:num>
  <w:num w:numId="56">
    <w:abstractNumId w:val="72"/>
  </w:num>
  <w:num w:numId="57">
    <w:abstractNumId w:val="12"/>
  </w:num>
  <w:num w:numId="58">
    <w:abstractNumId w:val="44"/>
  </w:num>
  <w:num w:numId="59">
    <w:abstractNumId w:val="65"/>
  </w:num>
  <w:num w:numId="60">
    <w:abstractNumId w:val="1"/>
  </w:num>
  <w:num w:numId="61">
    <w:abstractNumId w:val="17"/>
  </w:num>
  <w:num w:numId="62">
    <w:abstractNumId w:val="2"/>
  </w:num>
  <w:num w:numId="63">
    <w:abstractNumId w:val="22"/>
  </w:num>
  <w:num w:numId="64">
    <w:abstractNumId w:val="53"/>
  </w:num>
  <w:num w:numId="65">
    <w:abstractNumId w:val="33"/>
  </w:num>
  <w:num w:numId="66">
    <w:abstractNumId w:val="28"/>
  </w:num>
  <w:num w:numId="67">
    <w:abstractNumId w:val="62"/>
  </w:num>
  <w:num w:numId="68">
    <w:abstractNumId w:val="71"/>
  </w:num>
  <w:num w:numId="69">
    <w:abstractNumId w:val="69"/>
  </w:num>
  <w:num w:numId="70">
    <w:abstractNumId w:val="48"/>
  </w:num>
  <w:num w:numId="71">
    <w:abstractNumId w:val="16"/>
  </w:num>
  <w:num w:numId="72">
    <w:abstractNumId w:val="31"/>
  </w:num>
  <w:num w:numId="73">
    <w:abstractNumId w:val="73"/>
  </w:num>
  <w:num w:numId="74">
    <w:abstractNumId w:val="7"/>
  </w:num>
  <w:num w:numId="75">
    <w:abstractNumId w:val="68"/>
  </w:num>
  <w:num w:numId="76">
    <w:abstractNumId w:val="11"/>
  </w:num>
  <w:num w:numId="77">
    <w:abstractNumId w:val="23"/>
  </w:num>
  <w:num w:numId="78">
    <w:abstractNumId w:val="49"/>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357"/>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5796"/>
    <w:rsid w:val="000019B7"/>
    <w:rsid w:val="00004323"/>
    <w:rsid w:val="0000438C"/>
    <w:rsid w:val="000128A8"/>
    <w:rsid w:val="00026CF7"/>
    <w:rsid w:val="000411A2"/>
    <w:rsid w:val="000434E6"/>
    <w:rsid w:val="00047257"/>
    <w:rsid w:val="00052454"/>
    <w:rsid w:val="00064CF7"/>
    <w:rsid w:val="00071BBE"/>
    <w:rsid w:val="00075F3C"/>
    <w:rsid w:val="00081F34"/>
    <w:rsid w:val="000854F0"/>
    <w:rsid w:val="00091082"/>
    <w:rsid w:val="000924D1"/>
    <w:rsid w:val="00096BC8"/>
    <w:rsid w:val="00096DB2"/>
    <w:rsid w:val="000A1F78"/>
    <w:rsid w:val="000A70C6"/>
    <w:rsid w:val="000C2593"/>
    <w:rsid w:val="000C2BCA"/>
    <w:rsid w:val="000C7287"/>
    <w:rsid w:val="000C75BB"/>
    <w:rsid w:val="000D2BC7"/>
    <w:rsid w:val="000D3743"/>
    <w:rsid w:val="000D5EFC"/>
    <w:rsid w:val="000D652A"/>
    <w:rsid w:val="000D7E17"/>
    <w:rsid w:val="000E04F3"/>
    <w:rsid w:val="000E10AE"/>
    <w:rsid w:val="000E72E4"/>
    <w:rsid w:val="000F58D7"/>
    <w:rsid w:val="00107E27"/>
    <w:rsid w:val="00110F74"/>
    <w:rsid w:val="0011154E"/>
    <w:rsid w:val="0012366E"/>
    <w:rsid w:val="00143BAF"/>
    <w:rsid w:val="00146CC4"/>
    <w:rsid w:val="00146D0D"/>
    <w:rsid w:val="001502EB"/>
    <w:rsid w:val="00152085"/>
    <w:rsid w:val="00152B15"/>
    <w:rsid w:val="0015565A"/>
    <w:rsid w:val="001576E6"/>
    <w:rsid w:val="00157E61"/>
    <w:rsid w:val="00157E95"/>
    <w:rsid w:val="001607A7"/>
    <w:rsid w:val="00162068"/>
    <w:rsid w:val="001626F4"/>
    <w:rsid w:val="00170098"/>
    <w:rsid w:val="00172D5F"/>
    <w:rsid w:val="001737EA"/>
    <w:rsid w:val="0018183D"/>
    <w:rsid w:val="00184D1A"/>
    <w:rsid w:val="00190C32"/>
    <w:rsid w:val="00190C65"/>
    <w:rsid w:val="00191311"/>
    <w:rsid w:val="001A2EB1"/>
    <w:rsid w:val="001A3F83"/>
    <w:rsid w:val="001A4694"/>
    <w:rsid w:val="001A6C74"/>
    <w:rsid w:val="001A7779"/>
    <w:rsid w:val="001B34D4"/>
    <w:rsid w:val="001B578D"/>
    <w:rsid w:val="001B5B69"/>
    <w:rsid w:val="001B6767"/>
    <w:rsid w:val="001B6AF5"/>
    <w:rsid w:val="001C2DCE"/>
    <w:rsid w:val="001D28A7"/>
    <w:rsid w:val="001E203D"/>
    <w:rsid w:val="001F3554"/>
    <w:rsid w:val="00204D20"/>
    <w:rsid w:val="002059F8"/>
    <w:rsid w:val="0021372A"/>
    <w:rsid w:val="002144FE"/>
    <w:rsid w:val="00220C91"/>
    <w:rsid w:val="002229D1"/>
    <w:rsid w:val="00237E42"/>
    <w:rsid w:val="00255855"/>
    <w:rsid w:val="00271D15"/>
    <w:rsid w:val="00273D33"/>
    <w:rsid w:val="0027692B"/>
    <w:rsid w:val="00280CE6"/>
    <w:rsid w:val="00281059"/>
    <w:rsid w:val="00281302"/>
    <w:rsid w:val="0028259A"/>
    <w:rsid w:val="002828B3"/>
    <w:rsid w:val="002837CA"/>
    <w:rsid w:val="00290E8C"/>
    <w:rsid w:val="002A1D1C"/>
    <w:rsid w:val="002A28DE"/>
    <w:rsid w:val="002B1F00"/>
    <w:rsid w:val="002B58AD"/>
    <w:rsid w:val="002C0ED0"/>
    <w:rsid w:val="002C2009"/>
    <w:rsid w:val="002C398D"/>
    <w:rsid w:val="002D78B6"/>
    <w:rsid w:val="002E5572"/>
    <w:rsid w:val="002E6F3B"/>
    <w:rsid w:val="002F268C"/>
    <w:rsid w:val="002F2D0D"/>
    <w:rsid w:val="002F5627"/>
    <w:rsid w:val="003003B2"/>
    <w:rsid w:val="00300987"/>
    <w:rsid w:val="0030664F"/>
    <w:rsid w:val="00310912"/>
    <w:rsid w:val="003126BC"/>
    <w:rsid w:val="00315027"/>
    <w:rsid w:val="0033080C"/>
    <w:rsid w:val="0033090B"/>
    <w:rsid w:val="003339C8"/>
    <w:rsid w:val="0034449A"/>
    <w:rsid w:val="00344C11"/>
    <w:rsid w:val="00356667"/>
    <w:rsid w:val="00363ACA"/>
    <w:rsid w:val="00365CDC"/>
    <w:rsid w:val="0038011D"/>
    <w:rsid w:val="00381602"/>
    <w:rsid w:val="00384EF1"/>
    <w:rsid w:val="003A00B2"/>
    <w:rsid w:val="003B515B"/>
    <w:rsid w:val="003B58BF"/>
    <w:rsid w:val="003C2E60"/>
    <w:rsid w:val="003C3F40"/>
    <w:rsid w:val="003C6B60"/>
    <w:rsid w:val="003D381A"/>
    <w:rsid w:val="003E0F57"/>
    <w:rsid w:val="003F571A"/>
    <w:rsid w:val="004011DA"/>
    <w:rsid w:val="004046A4"/>
    <w:rsid w:val="0040497F"/>
    <w:rsid w:val="00405C75"/>
    <w:rsid w:val="00411791"/>
    <w:rsid w:val="00425BD6"/>
    <w:rsid w:val="004301F0"/>
    <w:rsid w:val="00434003"/>
    <w:rsid w:val="00436FFF"/>
    <w:rsid w:val="00443309"/>
    <w:rsid w:val="00455517"/>
    <w:rsid w:val="00465514"/>
    <w:rsid w:val="00471422"/>
    <w:rsid w:val="004832C8"/>
    <w:rsid w:val="00484300"/>
    <w:rsid w:val="00485DB1"/>
    <w:rsid w:val="00494850"/>
    <w:rsid w:val="004960B1"/>
    <w:rsid w:val="00496B65"/>
    <w:rsid w:val="004A358D"/>
    <w:rsid w:val="004A3ECF"/>
    <w:rsid w:val="004B0640"/>
    <w:rsid w:val="004B3BC4"/>
    <w:rsid w:val="004C2FCF"/>
    <w:rsid w:val="004C54C4"/>
    <w:rsid w:val="004C5526"/>
    <w:rsid w:val="004C5DD3"/>
    <w:rsid w:val="004E4120"/>
    <w:rsid w:val="004F3EA0"/>
    <w:rsid w:val="004F5881"/>
    <w:rsid w:val="004F5D97"/>
    <w:rsid w:val="004F70E0"/>
    <w:rsid w:val="004F7480"/>
    <w:rsid w:val="00505A22"/>
    <w:rsid w:val="00511394"/>
    <w:rsid w:val="00525F00"/>
    <w:rsid w:val="005305A0"/>
    <w:rsid w:val="00530E16"/>
    <w:rsid w:val="00540AFC"/>
    <w:rsid w:val="00546FF6"/>
    <w:rsid w:val="0055344F"/>
    <w:rsid w:val="00553798"/>
    <w:rsid w:val="005553F8"/>
    <w:rsid w:val="005605FA"/>
    <w:rsid w:val="00562A5E"/>
    <w:rsid w:val="005674C9"/>
    <w:rsid w:val="00571ADD"/>
    <w:rsid w:val="0057482E"/>
    <w:rsid w:val="00574B6D"/>
    <w:rsid w:val="005816F7"/>
    <w:rsid w:val="005825F7"/>
    <w:rsid w:val="00584CC7"/>
    <w:rsid w:val="00587072"/>
    <w:rsid w:val="0059758E"/>
    <w:rsid w:val="005A2526"/>
    <w:rsid w:val="005A3066"/>
    <w:rsid w:val="005C304F"/>
    <w:rsid w:val="005C39FF"/>
    <w:rsid w:val="005C4F3C"/>
    <w:rsid w:val="005C50F2"/>
    <w:rsid w:val="005D44F8"/>
    <w:rsid w:val="005E422F"/>
    <w:rsid w:val="005E5796"/>
    <w:rsid w:val="00602BB9"/>
    <w:rsid w:val="00617276"/>
    <w:rsid w:val="00617D38"/>
    <w:rsid w:val="00624E47"/>
    <w:rsid w:val="00627D41"/>
    <w:rsid w:val="006319D4"/>
    <w:rsid w:val="00635D59"/>
    <w:rsid w:val="00635EA6"/>
    <w:rsid w:val="00637B13"/>
    <w:rsid w:val="00642C70"/>
    <w:rsid w:val="006643E5"/>
    <w:rsid w:val="0066766F"/>
    <w:rsid w:val="00667BD7"/>
    <w:rsid w:val="006728DA"/>
    <w:rsid w:val="00675AA4"/>
    <w:rsid w:val="00683F12"/>
    <w:rsid w:val="006858D2"/>
    <w:rsid w:val="00687F25"/>
    <w:rsid w:val="00691526"/>
    <w:rsid w:val="00693B6E"/>
    <w:rsid w:val="006A25A8"/>
    <w:rsid w:val="006A6EA4"/>
    <w:rsid w:val="006C231B"/>
    <w:rsid w:val="006D254D"/>
    <w:rsid w:val="006D48F6"/>
    <w:rsid w:val="006D72C2"/>
    <w:rsid w:val="006E69BB"/>
    <w:rsid w:val="006E6C2A"/>
    <w:rsid w:val="006F11DC"/>
    <w:rsid w:val="006F3D5D"/>
    <w:rsid w:val="006F4829"/>
    <w:rsid w:val="006F7089"/>
    <w:rsid w:val="00700883"/>
    <w:rsid w:val="00701E0F"/>
    <w:rsid w:val="007046AB"/>
    <w:rsid w:val="00706969"/>
    <w:rsid w:val="00707BF7"/>
    <w:rsid w:val="007158D5"/>
    <w:rsid w:val="0072172F"/>
    <w:rsid w:val="0072379F"/>
    <w:rsid w:val="00730B66"/>
    <w:rsid w:val="00732DA0"/>
    <w:rsid w:val="007506EA"/>
    <w:rsid w:val="00752E98"/>
    <w:rsid w:val="00752EE8"/>
    <w:rsid w:val="0075502F"/>
    <w:rsid w:val="0075537E"/>
    <w:rsid w:val="00757043"/>
    <w:rsid w:val="0076173F"/>
    <w:rsid w:val="00761BDF"/>
    <w:rsid w:val="00762234"/>
    <w:rsid w:val="00762F53"/>
    <w:rsid w:val="00763E46"/>
    <w:rsid w:val="00771D9C"/>
    <w:rsid w:val="00781BD8"/>
    <w:rsid w:val="007850B5"/>
    <w:rsid w:val="0078550B"/>
    <w:rsid w:val="00785EED"/>
    <w:rsid w:val="00791068"/>
    <w:rsid w:val="00793B87"/>
    <w:rsid w:val="007A0406"/>
    <w:rsid w:val="007D0340"/>
    <w:rsid w:val="007D0728"/>
    <w:rsid w:val="007E31A9"/>
    <w:rsid w:val="007E4850"/>
    <w:rsid w:val="007F3628"/>
    <w:rsid w:val="007F37C9"/>
    <w:rsid w:val="007F4BCF"/>
    <w:rsid w:val="00806820"/>
    <w:rsid w:val="00811579"/>
    <w:rsid w:val="00822CE3"/>
    <w:rsid w:val="00826555"/>
    <w:rsid w:val="00826FC6"/>
    <w:rsid w:val="0083382E"/>
    <w:rsid w:val="0083462C"/>
    <w:rsid w:val="008404DB"/>
    <w:rsid w:val="0084314C"/>
    <w:rsid w:val="00866F59"/>
    <w:rsid w:val="008670DF"/>
    <w:rsid w:val="00871703"/>
    <w:rsid w:val="00876DF0"/>
    <w:rsid w:val="00882608"/>
    <w:rsid w:val="008867E9"/>
    <w:rsid w:val="008B2D41"/>
    <w:rsid w:val="008B32A7"/>
    <w:rsid w:val="008B6F20"/>
    <w:rsid w:val="008C264D"/>
    <w:rsid w:val="008C77F9"/>
    <w:rsid w:val="008D40C1"/>
    <w:rsid w:val="008E50EC"/>
    <w:rsid w:val="008E57D9"/>
    <w:rsid w:val="008E6DD6"/>
    <w:rsid w:val="008F61EA"/>
    <w:rsid w:val="008F7CCA"/>
    <w:rsid w:val="00901850"/>
    <w:rsid w:val="00903B4A"/>
    <w:rsid w:val="009077C3"/>
    <w:rsid w:val="00912084"/>
    <w:rsid w:val="009125C4"/>
    <w:rsid w:val="009127AE"/>
    <w:rsid w:val="00913725"/>
    <w:rsid w:val="0091699A"/>
    <w:rsid w:val="00926063"/>
    <w:rsid w:val="00930D62"/>
    <w:rsid w:val="00943BAA"/>
    <w:rsid w:val="00956D01"/>
    <w:rsid w:val="00957A42"/>
    <w:rsid w:val="00965F95"/>
    <w:rsid w:val="00970C69"/>
    <w:rsid w:val="00974CCB"/>
    <w:rsid w:val="00977E68"/>
    <w:rsid w:val="00991D14"/>
    <w:rsid w:val="00992C0C"/>
    <w:rsid w:val="00995276"/>
    <w:rsid w:val="009A0D62"/>
    <w:rsid w:val="009A2CD6"/>
    <w:rsid w:val="009B5F10"/>
    <w:rsid w:val="009C0005"/>
    <w:rsid w:val="009C1A8D"/>
    <w:rsid w:val="009C5833"/>
    <w:rsid w:val="009D23DB"/>
    <w:rsid w:val="009E0440"/>
    <w:rsid w:val="00A00B90"/>
    <w:rsid w:val="00A12134"/>
    <w:rsid w:val="00A14548"/>
    <w:rsid w:val="00A2476D"/>
    <w:rsid w:val="00A30D8E"/>
    <w:rsid w:val="00A52DFE"/>
    <w:rsid w:val="00A53D72"/>
    <w:rsid w:val="00A55E5D"/>
    <w:rsid w:val="00A562E2"/>
    <w:rsid w:val="00A56898"/>
    <w:rsid w:val="00A626B2"/>
    <w:rsid w:val="00A64938"/>
    <w:rsid w:val="00A72789"/>
    <w:rsid w:val="00A761FC"/>
    <w:rsid w:val="00A76206"/>
    <w:rsid w:val="00A91573"/>
    <w:rsid w:val="00A91FCA"/>
    <w:rsid w:val="00AA1145"/>
    <w:rsid w:val="00AA500B"/>
    <w:rsid w:val="00AA5E7A"/>
    <w:rsid w:val="00AA77A9"/>
    <w:rsid w:val="00AB1E5C"/>
    <w:rsid w:val="00AB3D1A"/>
    <w:rsid w:val="00AB6C46"/>
    <w:rsid w:val="00AE0680"/>
    <w:rsid w:val="00AE07AA"/>
    <w:rsid w:val="00AE4987"/>
    <w:rsid w:val="00AF1CCF"/>
    <w:rsid w:val="00AF2F2B"/>
    <w:rsid w:val="00AF7E5C"/>
    <w:rsid w:val="00B011D9"/>
    <w:rsid w:val="00B12CD5"/>
    <w:rsid w:val="00B215F4"/>
    <w:rsid w:val="00B21A1A"/>
    <w:rsid w:val="00B23FAF"/>
    <w:rsid w:val="00B2574B"/>
    <w:rsid w:val="00B33860"/>
    <w:rsid w:val="00B3685A"/>
    <w:rsid w:val="00B37A8A"/>
    <w:rsid w:val="00B41803"/>
    <w:rsid w:val="00B42CA9"/>
    <w:rsid w:val="00B4465C"/>
    <w:rsid w:val="00B471EF"/>
    <w:rsid w:val="00B51A9D"/>
    <w:rsid w:val="00B61C44"/>
    <w:rsid w:val="00B73743"/>
    <w:rsid w:val="00B73D4A"/>
    <w:rsid w:val="00B80230"/>
    <w:rsid w:val="00B84DD2"/>
    <w:rsid w:val="00B9357E"/>
    <w:rsid w:val="00B96FC6"/>
    <w:rsid w:val="00BA1F16"/>
    <w:rsid w:val="00BA2D5C"/>
    <w:rsid w:val="00BA6026"/>
    <w:rsid w:val="00BB74C0"/>
    <w:rsid w:val="00BC451C"/>
    <w:rsid w:val="00BC70AB"/>
    <w:rsid w:val="00BE1D59"/>
    <w:rsid w:val="00BF1513"/>
    <w:rsid w:val="00BF1949"/>
    <w:rsid w:val="00C102DA"/>
    <w:rsid w:val="00C10E5A"/>
    <w:rsid w:val="00C162C9"/>
    <w:rsid w:val="00C16D3B"/>
    <w:rsid w:val="00C30F75"/>
    <w:rsid w:val="00C4309E"/>
    <w:rsid w:val="00C52345"/>
    <w:rsid w:val="00C65562"/>
    <w:rsid w:val="00C6754B"/>
    <w:rsid w:val="00C72E63"/>
    <w:rsid w:val="00C741FD"/>
    <w:rsid w:val="00C75F8B"/>
    <w:rsid w:val="00C9320B"/>
    <w:rsid w:val="00C935BE"/>
    <w:rsid w:val="00C962F6"/>
    <w:rsid w:val="00CA076F"/>
    <w:rsid w:val="00CA3173"/>
    <w:rsid w:val="00CA4BBF"/>
    <w:rsid w:val="00CA7C9A"/>
    <w:rsid w:val="00CB769B"/>
    <w:rsid w:val="00CD0939"/>
    <w:rsid w:val="00CD341E"/>
    <w:rsid w:val="00CD43E5"/>
    <w:rsid w:val="00CE03D0"/>
    <w:rsid w:val="00CE1B69"/>
    <w:rsid w:val="00CF0C30"/>
    <w:rsid w:val="00CF1267"/>
    <w:rsid w:val="00CF5890"/>
    <w:rsid w:val="00D04DF3"/>
    <w:rsid w:val="00D07E7F"/>
    <w:rsid w:val="00D2378E"/>
    <w:rsid w:val="00D25F99"/>
    <w:rsid w:val="00D33C7C"/>
    <w:rsid w:val="00D34226"/>
    <w:rsid w:val="00D35E2C"/>
    <w:rsid w:val="00D35FD7"/>
    <w:rsid w:val="00D37626"/>
    <w:rsid w:val="00D42B70"/>
    <w:rsid w:val="00D44F7B"/>
    <w:rsid w:val="00D53DCF"/>
    <w:rsid w:val="00D56702"/>
    <w:rsid w:val="00D572FF"/>
    <w:rsid w:val="00D746E6"/>
    <w:rsid w:val="00D81121"/>
    <w:rsid w:val="00D819D4"/>
    <w:rsid w:val="00D822EF"/>
    <w:rsid w:val="00D87AB5"/>
    <w:rsid w:val="00D92FF1"/>
    <w:rsid w:val="00D960E5"/>
    <w:rsid w:val="00D96DFE"/>
    <w:rsid w:val="00D974C3"/>
    <w:rsid w:val="00DB4444"/>
    <w:rsid w:val="00DB6CAA"/>
    <w:rsid w:val="00DB785B"/>
    <w:rsid w:val="00DC5F44"/>
    <w:rsid w:val="00DC73E6"/>
    <w:rsid w:val="00DD17C5"/>
    <w:rsid w:val="00DE15EE"/>
    <w:rsid w:val="00DE2D79"/>
    <w:rsid w:val="00DE6AE9"/>
    <w:rsid w:val="00DE7F8E"/>
    <w:rsid w:val="00DF50F6"/>
    <w:rsid w:val="00E00060"/>
    <w:rsid w:val="00E00745"/>
    <w:rsid w:val="00E11678"/>
    <w:rsid w:val="00E122A9"/>
    <w:rsid w:val="00E12E31"/>
    <w:rsid w:val="00E238C0"/>
    <w:rsid w:val="00E2571A"/>
    <w:rsid w:val="00E30EAF"/>
    <w:rsid w:val="00E33CF9"/>
    <w:rsid w:val="00E46B56"/>
    <w:rsid w:val="00E626B1"/>
    <w:rsid w:val="00E63495"/>
    <w:rsid w:val="00E70F0B"/>
    <w:rsid w:val="00E731C3"/>
    <w:rsid w:val="00E74F20"/>
    <w:rsid w:val="00E765AB"/>
    <w:rsid w:val="00E7677C"/>
    <w:rsid w:val="00E768FE"/>
    <w:rsid w:val="00E84531"/>
    <w:rsid w:val="00E84EFA"/>
    <w:rsid w:val="00E850E2"/>
    <w:rsid w:val="00E936F6"/>
    <w:rsid w:val="00EA041E"/>
    <w:rsid w:val="00EA325D"/>
    <w:rsid w:val="00EA634D"/>
    <w:rsid w:val="00EA69A6"/>
    <w:rsid w:val="00EA7195"/>
    <w:rsid w:val="00EB4CF3"/>
    <w:rsid w:val="00EB5BFD"/>
    <w:rsid w:val="00EC3AE1"/>
    <w:rsid w:val="00ED03A9"/>
    <w:rsid w:val="00ED4CCD"/>
    <w:rsid w:val="00EE43BB"/>
    <w:rsid w:val="00EF20CA"/>
    <w:rsid w:val="00EF5303"/>
    <w:rsid w:val="00F01707"/>
    <w:rsid w:val="00F03536"/>
    <w:rsid w:val="00F201F7"/>
    <w:rsid w:val="00F238D0"/>
    <w:rsid w:val="00F35E70"/>
    <w:rsid w:val="00F41A18"/>
    <w:rsid w:val="00F44032"/>
    <w:rsid w:val="00F44854"/>
    <w:rsid w:val="00F53780"/>
    <w:rsid w:val="00F633EA"/>
    <w:rsid w:val="00F63CBA"/>
    <w:rsid w:val="00F63F6C"/>
    <w:rsid w:val="00F65EB9"/>
    <w:rsid w:val="00F67C51"/>
    <w:rsid w:val="00F70706"/>
    <w:rsid w:val="00F8028D"/>
    <w:rsid w:val="00F97619"/>
    <w:rsid w:val="00FA6C3C"/>
    <w:rsid w:val="00FB702A"/>
    <w:rsid w:val="00FC1B39"/>
    <w:rsid w:val="00FE2F38"/>
    <w:rsid w:val="00FE548E"/>
    <w:rsid w:val="00FE5A5D"/>
    <w:rsid w:val="00FF1183"/>
    <w:rsid w:val="00FF65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C70C38F"/>
  <w15:docId w15:val="{4DE31CE0-A997-44D1-B0CE-44FD5E562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6FFF"/>
    <w:pPr>
      <w:ind w:left="397"/>
      <w:jc w:val="both"/>
    </w:pPr>
    <w:rPr>
      <w:rFonts w:ascii="Arial" w:hAnsi="Arial"/>
      <w:sz w:val="24"/>
      <w:szCs w:val="20"/>
      <w:lang w:eastAsia="en-US"/>
    </w:rPr>
  </w:style>
  <w:style w:type="paragraph" w:styleId="Heading1">
    <w:name w:val="heading 1"/>
    <w:basedOn w:val="Normal"/>
    <w:next w:val="Normal"/>
    <w:link w:val="Heading1Char"/>
    <w:uiPriority w:val="99"/>
    <w:qFormat/>
    <w:rsid w:val="00436FFF"/>
    <w:pPr>
      <w:numPr>
        <w:numId w:val="2"/>
      </w:numPr>
      <w:spacing w:after="120"/>
      <w:outlineLvl w:val="0"/>
    </w:pPr>
    <w:rPr>
      <w:b/>
      <w:caps/>
      <w:sz w:val="28"/>
    </w:rPr>
  </w:style>
  <w:style w:type="paragraph" w:styleId="Heading2">
    <w:name w:val="heading 2"/>
    <w:basedOn w:val="Normal"/>
    <w:next w:val="Normal"/>
    <w:link w:val="Heading2Char"/>
    <w:uiPriority w:val="99"/>
    <w:qFormat/>
    <w:rsid w:val="00436FFF"/>
    <w:pPr>
      <w:keepNext/>
      <w:numPr>
        <w:ilvl w:val="1"/>
        <w:numId w:val="2"/>
      </w:numPr>
      <w:spacing w:after="120"/>
      <w:outlineLvl w:val="1"/>
    </w:pPr>
    <w:rPr>
      <w:b/>
      <w:bCs/>
    </w:rPr>
  </w:style>
  <w:style w:type="paragraph" w:styleId="Heading3">
    <w:name w:val="heading 3"/>
    <w:basedOn w:val="Normal"/>
    <w:next w:val="Normal"/>
    <w:link w:val="Heading3Char"/>
    <w:uiPriority w:val="99"/>
    <w:qFormat/>
    <w:rsid w:val="00436FFF"/>
    <w:pPr>
      <w:keepNext/>
      <w:numPr>
        <w:ilvl w:val="2"/>
        <w:numId w:val="1"/>
      </w:numPr>
      <w:jc w:val="left"/>
      <w:outlineLvl w:val="2"/>
    </w:pPr>
    <w:rPr>
      <w:b/>
    </w:rPr>
  </w:style>
  <w:style w:type="paragraph" w:styleId="Heading4">
    <w:name w:val="heading 4"/>
    <w:basedOn w:val="Normal"/>
    <w:next w:val="Normal"/>
    <w:link w:val="Heading4Char"/>
    <w:uiPriority w:val="99"/>
    <w:qFormat/>
    <w:rsid w:val="00436FFF"/>
    <w:pPr>
      <w:keepNext/>
      <w:numPr>
        <w:ilvl w:val="3"/>
        <w:numId w:val="1"/>
      </w:numPr>
      <w:jc w:val="center"/>
      <w:outlineLvl w:val="3"/>
    </w:pPr>
    <w:rPr>
      <w:b/>
      <w:i/>
      <w:sz w:val="28"/>
    </w:rPr>
  </w:style>
  <w:style w:type="paragraph" w:styleId="Heading5">
    <w:name w:val="heading 5"/>
    <w:basedOn w:val="Normal"/>
    <w:next w:val="Normal"/>
    <w:link w:val="Heading5Char"/>
    <w:uiPriority w:val="99"/>
    <w:qFormat/>
    <w:rsid w:val="00436FFF"/>
    <w:pPr>
      <w:keepNext/>
      <w:ind w:left="720"/>
      <w:outlineLvl w:val="4"/>
    </w:pPr>
    <w:rPr>
      <w:rFonts w:ascii="Calibri" w:hAnsi="Calibri"/>
      <w:b/>
      <w:bCs/>
      <w:i/>
      <w:iCs/>
      <w:sz w:val="26"/>
      <w:szCs w:val="26"/>
    </w:rPr>
  </w:style>
  <w:style w:type="paragraph" w:styleId="Heading6">
    <w:name w:val="heading 6"/>
    <w:basedOn w:val="Normal"/>
    <w:next w:val="Normal"/>
    <w:link w:val="Heading6Char"/>
    <w:uiPriority w:val="99"/>
    <w:qFormat/>
    <w:rsid w:val="00436FFF"/>
    <w:pPr>
      <w:keepNext/>
      <w:numPr>
        <w:ilvl w:val="5"/>
        <w:numId w:val="1"/>
      </w:numPr>
      <w:jc w:val="center"/>
      <w:outlineLvl w:val="5"/>
    </w:pPr>
    <w:rPr>
      <w:b/>
      <w:sz w:val="28"/>
    </w:rPr>
  </w:style>
  <w:style w:type="paragraph" w:styleId="Heading7">
    <w:name w:val="heading 7"/>
    <w:basedOn w:val="Normal"/>
    <w:next w:val="Normal"/>
    <w:link w:val="Heading7Char"/>
    <w:uiPriority w:val="99"/>
    <w:qFormat/>
    <w:rsid w:val="00436FFF"/>
    <w:pPr>
      <w:keepNext/>
      <w:numPr>
        <w:ilvl w:val="6"/>
        <w:numId w:val="1"/>
      </w:numPr>
      <w:outlineLvl w:val="6"/>
    </w:pPr>
    <w:rPr>
      <w:b/>
    </w:rPr>
  </w:style>
  <w:style w:type="paragraph" w:styleId="Heading8">
    <w:name w:val="heading 8"/>
    <w:basedOn w:val="Normal"/>
    <w:next w:val="Normal"/>
    <w:link w:val="Heading8Char"/>
    <w:uiPriority w:val="99"/>
    <w:qFormat/>
    <w:rsid w:val="00436FFF"/>
    <w:pPr>
      <w:keepNext/>
      <w:numPr>
        <w:ilvl w:val="7"/>
        <w:numId w:val="1"/>
      </w:numPr>
      <w:outlineLvl w:val="7"/>
    </w:pPr>
    <w:rPr>
      <w:b/>
      <w:lang w:val="en-US"/>
    </w:rPr>
  </w:style>
  <w:style w:type="paragraph" w:styleId="Heading9">
    <w:name w:val="heading 9"/>
    <w:basedOn w:val="Normal"/>
    <w:next w:val="Normal"/>
    <w:link w:val="Heading9Char"/>
    <w:uiPriority w:val="99"/>
    <w:qFormat/>
    <w:rsid w:val="00436FFF"/>
    <w:pPr>
      <w:keepNext/>
      <w:numPr>
        <w:ilvl w:val="8"/>
        <w:numId w:val="1"/>
      </w:numPr>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46CC4"/>
    <w:rPr>
      <w:rFonts w:ascii="Arial" w:hAnsi="Arial"/>
      <w:b/>
      <w:caps/>
      <w:sz w:val="28"/>
      <w:szCs w:val="20"/>
      <w:lang w:eastAsia="en-US"/>
    </w:rPr>
  </w:style>
  <w:style w:type="character" w:customStyle="1" w:styleId="Heading2Char">
    <w:name w:val="Heading 2 Char"/>
    <w:basedOn w:val="DefaultParagraphFont"/>
    <w:link w:val="Heading2"/>
    <w:uiPriority w:val="99"/>
    <w:locked/>
    <w:rsid w:val="00146CC4"/>
    <w:rPr>
      <w:rFonts w:ascii="Arial" w:hAnsi="Arial"/>
      <w:b/>
      <w:bCs/>
      <w:sz w:val="24"/>
      <w:szCs w:val="20"/>
      <w:lang w:eastAsia="en-US"/>
    </w:rPr>
  </w:style>
  <w:style w:type="character" w:customStyle="1" w:styleId="Heading3Char">
    <w:name w:val="Heading 3 Char"/>
    <w:basedOn w:val="DefaultParagraphFont"/>
    <w:link w:val="Heading3"/>
    <w:uiPriority w:val="99"/>
    <w:locked/>
    <w:rsid w:val="00146CC4"/>
    <w:rPr>
      <w:rFonts w:ascii="Arial" w:hAnsi="Arial"/>
      <w:b/>
      <w:sz w:val="24"/>
      <w:szCs w:val="20"/>
      <w:lang w:eastAsia="en-US"/>
    </w:rPr>
  </w:style>
  <w:style w:type="character" w:customStyle="1" w:styleId="Heading4Char">
    <w:name w:val="Heading 4 Char"/>
    <w:basedOn w:val="DefaultParagraphFont"/>
    <w:link w:val="Heading4"/>
    <w:uiPriority w:val="99"/>
    <w:locked/>
    <w:rsid w:val="00146CC4"/>
    <w:rPr>
      <w:rFonts w:ascii="Arial" w:hAnsi="Arial"/>
      <w:b/>
      <w:i/>
      <w:sz w:val="28"/>
      <w:szCs w:val="20"/>
      <w:lang w:eastAsia="en-US"/>
    </w:rPr>
  </w:style>
  <w:style w:type="character" w:customStyle="1" w:styleId="Heading5Char">
    <w:name w:val="Heading 5 Char"/>
    <w:basedOn w:val="DefaultParagraphFont"/>
    <w:link w:val="Heading5"/>
    <w:uiPriority w:val="99"/>
    <w:semiHidden/>
    <w:locked/>
    <w:rsid w:val="00146CC4"/>
    <w:rPr>
      <w:rFonts w:ascii="Calibri" w:hAnsi="Calibri" w:cs="Times New Roman"/>
      <w:b/>
      <w:i/>
      <w:sz w:val="26"/>
      <w:lang w:eastAsia="en-US"/>
    </w:rPr>
  </w:style>
  <w:style w:type="character" w:customStyle="1" w:styleId="Heading6Char">
    <w:name w:val="Heading 6 Char"/>
    <w:basedOn w:val="DefaultParagraphFont"/>
    <w:link w:val="Heading6"/>
    <w:uiPriority w:val="99"/>
    <w:locked/>
    <w:rsid w:val="00146CC4"/>
    <w:rPr>
      <w:rFonts w:ascii="Arial" w:hAnsi="Arial"/>
      <w:b/>
      <w:sz w:val="28"/>
      <w:szCs w:val="20"/>
      <w:lang w:eastAsia="en-US"/>
    </w:rPr>
  </w:style>
  <w:style w:type="character" w:customStyle="1" w:styleId="Heading7Char">
    <w:name w:val="Heading 7 Char"/>
    <w:basedOn w:val="DefaultParagraphFont"/>
    <w:link w:val="Heading7"/>
    <w:uiPriority w:val="99"/>
    <w:locked/>
    <w:rsid w:val="00146CC4"/>
    <w:rPr>
      <w:rFonts w:ascii="Arial" w:hAnsi="Arial"/>
      <w:b/>
      <w:sz w:val="24"/>
      <w:szCs w:val="20"/>
      <w:lang w:eastAsia="en-US"/>
    </w:rPr>
  </w:style>
  <w:style w:type="character" w:customStyle="1" w:styleId="Heading8Char">
    <w:name w:val="Heading 8 Char"/>
    <w:basedOn w:val="DefaultParagraphFont"/>
    <w:link w:val="Heading8"/>
    <w:uiPriority w:val="99"/>
    <w:locked/>
    <w:rsid w:val="00146CC4"/>
    <w:rPr>
      <w:rFonts w:ascii="Arial" w:hAnsi="Arial"/>
      <w:b/>
      <w:sz w:val="24"/>
      <w:szCs w:val="20"/>
      <w:lang w:val="en-US" w:eastAsia="en-US"/>
    </w:rPr>
  </w:style>
  <w:style w:type="character" w:customStyle="1" w:styleId="Heading9Char">
    <w:name w:val="Heading 9 Char"/>
    <w:basedOn w:val="DefaultParagraphFont"/>
    <w:link w:val="Heading9"/>
    <w:uiPriority w:val="99"/>
    <w:locked/>
    <w:rsid w:val="00146CC4"/>
    <w:rPr>
      <w:rFonts w:ascii="Arial" w:hAnsi="Arial"/>
      <w:b/>
      <w:sz w:val="24"/>
      <w:szCs w:val="20"/>
      <w:lang w:eastAsia="en-US"/>
    </w:rPr>
  </w:style>
  <w:style w:type="paragraph" w:styleId="Header">
    <w:name w:val="header"/>
    <w:basedOn w:val="Normal"/>
    <w:link w:val="HeaderChar"/>
    <w:uiPriority w:val="99"/>
    <w:rsid w:val="00ED4CCD"/>
    <w:pPr>
      <w:tabs>
        <w:tab w:val="center" w:pos="4513"/>
        <w:tab w:val="right" w:pos="9026"/>
      </w:tabs>
      <w:ind w:left="0"/>
      <w:jc w:val="left"/>
    </w:pPr>
    <w:rPr>
      <w:sz w:val="20"/>
    </w:rPr>
  </w:style>
  <w:style w:type="character" w:customStyle="1" w:styleId="HeaderChar">
    <w:name w:val="Header Char"/>
    <w:basedOn w:val="DefaultParagraphFont"/>
    <w:link w:val="Header"/>
    <w:uiPriority w:val="99"/>
    <w:locked/>
    <w:rsid w:val="00146CC4"/>
    <w:rPr>
      <w:rFonts w:ascii="Arial" w:hAnsi="Arial" w:cs="Times New Roman"/>
      <w:sz w:val="20"/>
      <w:lang w:eastAsia="en-US"/>
    </w:rPr>
  </w:style>
  <w:style w:type="paragraph" w:styleId="Footer">
    <w:name w:val="footer"/>
    <w:basedOn w:val="Normal"/>
    <w:link w:val="FooterChar"/>
    <w:uiPriority w:val="99"/>
    <w:rsid w:val="00436FFF"/>
    <w:pPr>
      <w:tabs>
        <w:tab w:val="center" w:pos="4153"/>
        <w:tab w:val="right" w:pos="8306"/>
      </w:tabs>
    </w:pPr>
    <w:rPr>
      <w:sz w:val="20"/>
    </w:rPr>
  </w:style>
  <w:style w:type="character" w:customStyle="1" w:styleId="FooterChar">
    <w:name w:val="Footer Char"/>
    <w:basedOn w:val="DefaultParagraphFont"/>
    <w:link w:val="Footer"/>
    <w:uiPriority w:val="99"/>
    <w:semiHidden/>
    <w:locked/>
    <w:rsid w:val="00146CC4"/>
    <w:rPr>
      <w:rFonts w:ascii="Arial" w:hAnsi="Arial" w:cs="Times New Roman"/>
      <w:sz w:val="20"/>
      <w:lang w:eastAsia="en-US"/>
    </w:rPr>
  </w:style>
  <w:style w:type="paragraph" w:styleId="BodyTextIndent2">
    <w:name w:val="Body Text Indent 2"/>
    <w:basedOn w:val="Normal"/>
    <w:link w:val="BodyTextIndent2Char"/>
    <w:uiPriority w:val="99"/>
    <w:rsid w:val="00436FFF"/>
    <w:pPr>
      <w:ind w:left="709" w:hanging="709"/>
    </w:pPr>
    <w:rPr>
      <w:sz w:val="20"/>
    </w:rPr>
  </w:style>
  <w:style w:type="character" w:customStyle="1" w:styleId="BodyTextIndent2Char">
    <w:name w:val="Body Text Indent 2 Char"/>
    <w:basedOn w:val="DefaultParagraphFont"/>
    <w:link w:val="BodyTextIndent2"/>
    <w:uiPriority w:val="99"/>
    <w:semiHidden/>
    <w:locked/>
    <w:rsid w:val="00146CC4"/>
    <w:rPr>
      <w:rFonts w:ascii="Arial" w:hAnsi="Arial" w:cs="Times New Roman"/>
      <w:sz w:val="20"/>
      <w:lang w:eastAsia="en-US"/>
    </w:rPr>
  </w:style>
  <w:style w:type="paragraph" w:styleId="BodyText2">
    <w:name w:val="Body Text 2"/>
    <w:basedOn w:val="Normal"/>
    <w:link w:val="BodyText2Char"/>
    <w:uiPriority w:val="99"/>
    <w:rsid w:val="00436FFF"/>
    <w:pPr>
      <w:tabs>
        <w:tab w:val="num" w:pos="720"/>
        <w:tab w:val="num" w:pos="900"/>
      </w:tabs>
      <w:spacing w:after="120"/>
      <w:ind w:left="851" w:hanging="851"/>
    </w:pPr>
    <w:rPr>
      <w:sz w:val="20"/>
    </w:rPr>
  </w:style>
  <w:style w:type="character" w:customStyle="1" w:styleId="BodyText2Char">
    <w:name w:val="Body Text 2 Char"/>
    <w:basedOn w:val="DefaultParagraphFont"/>
    <w:link w:val="BodyText2"/>
    <w:uiPriority w:val="99"/>
    <w:locked/>
    <w:rsid w:val="00146CC4"/>
    <w:rPr>
      <w:rFonts w:ascii="Arial" w:hAnsi="Arial" w:cs="Times New Roman"/>
      <w:sz w:val="20"/>
      <w:lang w:eastAsia="en-US"/>
    </w:rPr>
  </w:style>
  <w:style w:type="paragraph" w:styleId="Title">
    <w:name w:val="Title"/>
    <w:basedOn w:val="Normal"/>
    <w:link w:val="TitleChar"/>
    <w:uiPriority w:val="99"/>
    <w:qFormat/>
    <w:rsid w:val="00436FFF"/>
    <w:pPr>
      <w:jc w:val="center"/>
    </w:pPr>
    <w:rPr>
      <w:rFonts w:ascii="Cambria" w:hAnsi="Cambria"/>
      <w:b/>
      <w:bCs/>
      <w:kern w:val="28"/>
      <w:sz w:val="32"/>
      <w:szCs w:val="32"/>
    </w:rPr>
  </w:style>
  <w:style w:type="character" w:customStyle="1" w:styleId="TitleChar">
    <w:name w:val="Title Char"/>
    <w:basedOn w:val="DefaultParagraphFont"/>
    <w:link w:val="Title"/>
    <w:uiPriority w:val="99"/>
    <w:locked/>
    <w:rsid w:val="00146CC4"/>
    <w:rPr>
      <w:rFonts w:ascii="Cambria" w:hAnsi="Cambria" w:cs="Times New Roman"/>
      <w:b/>
      <w:kern w:val="28"/>
      <w:sz w:val="32"/>
      <w:lang w:eastAsia="en-US"/>
    </w:rPr>
  </w:style>
  <w:style w:type="character" w:styleId="Hyperlink">
    <w:name w:val="Hyperlink"/>
    <w:basedOn w:val="DefaultParagraphFont"/>
    <w:uiPriority w:val="99"/>
    <w:rsid w:val="00436FFF"/>
    <w:rPr>
      <w:rFonts w:cs="Times New Roman"/>
      <w:color w:val="0000FF"/>
      <w:u w:val="single"/>
    </w:rPr>
  </w:style>
  <w:style w:type="paragraph" w:styleId="BodyTextIndent">
    <w:name w:val="Body Text Indent"/>
    <w:basedOn w:val="Normal"/>
    <w:link w:val="BodyTextIndentChar"/>
    <w:uiPriority w:val="99"/>
    <w:rsid w:val="00436FFF"/>
    <w:pPr>
      <w:tabs>
        <w:tab w:val="left" w:pos="720"/>
      </w:tabs>
      <w:ind w:left="576"/>
    </w:pPr>
    <w:rPr>
      <w:sz w:val="20"/>
    </w:rPr>
  </w:style>
  <w:style w:type="character" w:customStyle="1" w:styleId="BodyTextIndentChar">
    <w:name w:val="Body Text Indent Char"/>
    <w:basedOn w:val="DefaultParagraphFont"/>
    <w:link w:val="BodyTextIndent"/>
    <w:uiPriority w:val="99"/>
    <w:semiHidden/>
    <w:locked/>
    <w:rsid w:val="00146CC4"/>
    <w:rPr>
      <w:rFonts w:ascii="Arial" w:hAnsi="Arial" w:cs="Times New Roman"/>
      <w:sz w:val="20"/>
      <w:lang w:eastAsia="en-US"/>
    </w:rPr>
  </w:style>
  <w:style w:type="paragraph" w:styleId="BodyText">
    <w:name w:val="Body Text"/>
    <w:basedOn w:val="Normal"/>
    <w:link w:val="BodyTextChar"/>
    <w:uiPriority w:val="99"/>
    <w:rsid w:val="00436FFF"/>
    <w:pPr>
      <w:ind w:left="576"/>
    </w:pPr>
    <w:rPr>
      <w:sz w:val="20"/>
    </w:rPr>
  </w:style>
  <w:style w:type="character" w:customStyle="1" w:styleId="BodyTextChar">
    <w:name w:val="Body Text Char"/>
    <w:basedOn w:val="DefaultParagraphFont"/>
    <w:link w:val="BodyText"/>
    <w:uiPriority w:val="99"/>
    <w:semiHidden/>
    <w:locked/>
    <w:rsid w:val="00146CC4"/>
    <w:rPr>
      <w:rFonts w:ascii="Arial" w:hAnsi="Arial" w:cs="Times New Roman"/>
      <w:sz w:val="20"/>
      <w:lang w:eastAsia="en-US"/>
    </w:rPr>
  </w:style>
  <w:style w:type="paragraph" w:styleId="DocumentMap">
    <w:name w:val="Document Map"/>
    <w:basedOn w:val="Normal"/>
    <w:link w:val="DocumentMapChar"/>
    <w:uiPriority w:val="99"/>
    <w:semiHidden/>
    <w:rsid w:val="00436FFF"/>
    <w:pPr>
      <w:shd w:val="clear" w:color="auto" w:fill="000080"/>
    </w:pPr>
    <w:rPr>
      <w:rFonts w:ascii="Times New Roman" w:hAnsi="Times New Roman"/>
      <w:sz w:val="2"/>
    </w:rPr>
  </w:style>
  <w:style w:type="character" w:customStyle="1" w:styleId="DocumentMapChar">
    <w:name w:val="Document Map Char"/>
    <w:basedOn w:val="DefaultParagraphFont"/>
    <w:link w:val="DocumentMap"/>
    <w:uiPriority w:val="99"/>
    <w:semiHidden/>
    <w:locked/>
    <w:rsid w:val="00146CC4"/>
    <w:rPr>
      <w:rFonts w:cs="Times New Roman"/>
      <w:sz w:val="2"/>
      <w:lang w:eastAsia="en-US"/>
    </w:rPr>
  </w:style>
  <w:style w:type="paragraph" w:styleId="BodyText3">
    <w:name w:val="Body Text 3"/>
    <w:basedOn w:val="Normal"/>
    <w:link w:val="BodyText3Char"/>
    <w:uiPriority w:val="99"/>
    <w:rsid w:val="00436FFF"/>
    <w:pPr>
      <w:numPr>
        <w:ilvl w:val="2"/>
        <w:numId w:val="2"/>
      </w:numPr>
      <w:autoSpaceDE w:val="0"/>
      <w:autoSpaceDN w:val="0"/>
    </w:pPr>
    <w:rPr>
      <w:szCs w:val="24"/>
    </w:rPr>
  </w:style>
  <w:style w:type="character" w:customStyle="1" w:styleId="BodyText3Char">
    <w:name w:val="Body Text 3 Char"/>
    <w:basedOn w:val="DefaultParagraphFont"/>
    <w:link w:val="BodyText3"/>
    <w:uiPriority w:val="99"/>
    <w:locked/>
    <w:rsid w:val="00146CC4"/>
    <w:rPr>
      <w:rFonts w:ascii="Arial" w:hAnsi="Arial"/>
      <w:sz w:val="24"/>
      <w:szCs w:val="24"/>
      <w:lang w:eastAsia="en-US"/>
    </w:rPr>
  </w:style>
  <w:style w:type="paragraph" w:customStyle="1" w:styleId="Arial">
    <w:name w:val="Arial"/>
    <w:basedOn w:val="Normal"/>
    <w:uiPriority w:val="99"/>
    <w:rsid w:val="00436FFF"/>
    <w:pPr>
      <w:ind w:left="576"/>
    </w:pPr>
    <w:rPr>
      <w:rFonts w:cs="Arial"/>
    </w:rPr>
  </w:style>
  <w:style w:type="paragraph" w:styleId="Index1">
    <w:name w:val="index 1"/>
    <w:basedOn w:val="Normal"/>
    <w:next w:val="Normal"/>
    <w:autoRedefine/>
    <w:uiPriority w:val="99"/>
    <w:semiHidden/>
    <w:rsid w:val="00781BD8"/>
    <w:pPr>
      <w:ind w:left="240" w:hanging="240"/>
    </w:pPr>
  </w:style>
  <w:style w:type="paragraph" w:styleId="IndexHeading">
    <w:name w:val="index heading"/>
    <w:basedOn w:val="Normal"/>
    <w:next w:val="Normal"/>
    <w:uiPriority w:val="99"/>
    <w:semiHidden/>
    <w:rsid w:val="00436FFF"/>
  </w:style>
  <w:style w:type="paragraph" w:customStyle="1" w:styleId="BodyTexta">
    <w:name w:val="Body Text (a)"/>
    <w:basedOn w:val="BodyText"/>
    <w:uiPriority w:val="99"/>
    <w:rsid w:val="00436FFF"/>
    <w:pPr>
      <w:tabs>
        <w:tab w:val="num" w:pos="1332"/>
      </w:tabs>
      <w:ind w:left="1332" w:hanging="396"/>
    </w:pPr>
  </w:style>
  <w:style w:type="character" w:styleId="FollowedHyperlink">
    <w:name w:val="FollowedHyperlink"/>
    <w:basedOn w:val="DefaultParagraphFont"/>
    <w:uiPriority w:val="99"/>
    <w:rsid w:val="00436FFF"/>
    <w:rPr>
      <w:rFonts w:cs="Times New Roman"/>
      <w:color w:val="800080"/>
      <w:u w:val="single"/>
    </w:rPr>
  </w:style>
  <w:style w:type="paragraph" w:styleId="TOC1">
    <w:name w:val="toc 1"/>
    <w:basedOn w:val="Normal"/>
    <w:next w:val="Normal"/>
    <w:autoRedefine/>
    <w:uiPriority w:val="39"/>
    <w:rsid w:val="00F41A18"/>
    <w:pPr>
      <w:tabs>
        <w:tab w:val="left" w:pos="993"/>
        <w:tab w:val="right" w:leader="dot" w:pos="9639"/>
      </w:tabs>
      <w:ind w:left="0"/>
    </w:pPr>
    <w:rPr>
      <w:b/>
      <w:bCs/>
      <w:noProof/>
      <w:szCs w:val="24"/>
    </w:rPr>
  </w:style>
  <w:style w:type="paragraph" w:styleId="TOC2">
    <w:name w:val="toc 2"/>
    <w:basedOn w:val="Normal"/>
    <w:next w:val="Normal"/>
    <w:autoRedefine/>
    <w:uiPriority w:val="39"/>
    <w:rsid w:val="008E50EC"/>
    <w:pPr>
      <w:tabs>
        <w:tab w:val="right" w:leader="dot" w:pos="9350"/>
      </w:tabs>
      <w:ind w:left="240"/>
    </w:pPr>
    <w:rPr>
      <w:noProof/>
    </w:rPr>
  </w:style>
  <w:style w:type="paragraph" w:styleId="BodyTextIndent3">
    <w:name w:val="Body Text Indent 3"/>
    <w:basedOn w:val="Normal"/>
    <w:link w:val="BodyTextIndent3Char"/>
    <w:uiPriority w:val="99"/>
    <w:rsid w:val="00436FFF"/>
    <w:rPr>
      <w:sz w:val="16"/>
      <w:szCs w:val="16"/>
    </w:rPr>
  </w:style>
  <w:style w:type="character" w:customStyle="1" w:styleId="BodyTextIndent3Char">
    <w:name w:val="Body Text Indent 3 Char"/>
    <w:basedOn w:val="DefaultParagraphFont"/>
    <w:link w:val="BodyTextIndent3"/>
    <w:uiPriority w:val="99"/>
    <w:semiHidden/>
    <w:locked/>
    <w:rsid w:val="00146CC4"/>
    <w:rPr>
      <w:rFonts w:ascii="Arial" w:hAnsi="Arial" w:cs="Times New Roman"/>
      <w:sz w:val="16"/>
      <w:lang w:eastAsia="en-US"/>
    </w:rPr>
  </w:style>
  <w:style w:type="paragraph" w:styleId="BalloonText">
    <w:name w:val="Balloon Text"/>
    <w:basedOn w:val="Normal"/>
    <w:link w:val="BalloonTextChar"/>
    <w:uiPriority w:val="99"/>
    <w:semiHidden/>
    <w:rsid w:val="005E5796"/>
    <w:rPr>
      <w:rFonts w:ascii="Times New Roman" w:hAnsi="Times New Roman"/>
      <w:sz w:val="2"/>
    </w:rPr>
  </w:style>
  <w:style w:type="character" w:customStyle="1" w:styleId="BalloonTextChar">
    <w:name w:val="Balloon Text Char"/>
    <w:basedOn w:val="DefaultParagraphFont"/>
    <w:link w:val="BalloonText"/>
    <w:uiPriority w:val="99"/>
    <w:semiHidden/>
    <w:locked/>
    <w:rsid w:val="00146CC4"/>
    <w:rPr>
      <w:rFonts w:cs="Times New Roman"/>
      <w:sz w:val="2"/>
      <w:lang w:eastAsia="en-US"/>
    </w:rPr>
  </w:style>
  <w:style w:type="paragraph" w:customStyle="1" w:styleId="StyleTitle14pt">
    <w:name w:val="Style Title + 14 pt"/>
    <w:basedOn w:val="Title"/>
    <w:uiPriority w:val="99"/>
    <w:rsid w:val="00CD341E"/>
    <w:rPr>
      <w:sz w:val="28"/>
    </w:rPr>
  </w:style>
  <w:style w:type="character" w:styleId="PageNumber">
    <w:name w:val="page number"/>
    <w:basedOn w:val="DefaultParagraphFont"/>
    <w:uiPriority w:val="99"/>
    <w:rsid w:val="00CD0939"/>
    <w:rPr>
      <w:rFonts w:cs="Times New Roman"/>
    </w:rPr>
  </w:style>
  <w:style w:type="character" w:customStyle="1" w:styleId="CharChar">
    <w:name w:val="Char Char"/>
    <w:uiPriority w:val="99"/>
    <w:rsid w:val="00CD0939"/>
    <w:rPr>
      <w:sz w:val="24"/>
      <w:lang w:val="en-US" w:eastAsia="en-US"/>
    </w:rPr>
  </w:style>
  <w:style w:type="paragraph" w:styleId="TOCHeading">
    <w:name w:val="TOC Heading"/>
    <w:basedOn w:val="Heading1"/>
    <w:next w:val="Normal"/>
    <w:uiPriority w:val="39"/>
    <w:qFormat/>
    <w:rsid w:val="00BF1513"/>
    <w:pPr>
      <w:keepNext/>
      <w:keepLines/>
      <w:numPr>
        <w:numId w:val="0"/>
      </w:numPr>
      <w:spacing w:before="480" w:after="0" w:line="276" w:lineRule="auto"/>
      <w:jc w:val="left"/>
      <w:outlineLvl w:val="9"/>
    </w:pPr>
    <w:rPr>
      <w:rFonts w:ascii="Cambria" w:hAnsi="Cambria"/>
      <w:bCs/>
      <w:caps w:val="0"/>
      <w:color w:val="365F91"/>
      <w:szCs w:val="28"/>
      <w:lang w:val="en-US"/>
    </w:rPr>
  </w:style>
  <w:style w:type="paragraph" w:customStyle="1" w:styleId="xl29">
    <w:name w:val="xl29"/>
    <w:basedOn w:val="Normal"/>
    <w:uiPriority w:val="99"/>
    <w:rsid w:val="00273D33"/>
    <w:pPr>
      <w:spacing w:before="100" w:beforeAutospacing="1" w:after="100" w:afterAutospacing="1"/>
      <w:ind w:left="0"/>
      <w:jc w:val="left"/>
    </w:pPr>
    <w:rPr>
      <w:rFonts w:ascii="Arial Unicode MS" w:eastAsia="Arial Unicode MS" w:hAnsi="Times New Roman" w:cs="Arial Unicode MS"/>
      <w:b/>
      <w:bCs/>
      <w:szCs w:val="24"/>
    </w:rPr>
  </w:style>
  <w:style w:type="table" w:styleId="TableGrid">
    <w:name w:val="Table Grid"/>
    <w:basedOn w:val="TableNormal"/>
    <w:uiPriority w:val="99"/>
    <w:locked/>
    <w:rsid w:val="00204D20"/>
    <w:pPr>
      <w:ind w:left="397"/>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Heading2Left0cmFirstline0cm">
    <w:name w:val="Style Heading 2 + Left:  0 cm First line:  0 cm"/>
    <w:basedOn w:val="Heading2"/>
    <w:autoRedefine/>
    <w:uiPriority w:val="99"/>
    <w:rsid w:val="00004323"/>
    <w:pPr>
      <w:numPr>
        <w:ilvl w:val="0"/>
        <w:numId w:val="0"/>
      </w:numPr>
      <w:tabs>
        <w:tab w:val="num" w:pos="576"/>
      </w:tabs>
      <w:spacing w:after="0"/>
      <w:ind w:left="576" w:hanging="576"/>
      <w:jc w:val="left"/>
    </w:pPr>
  </w:style>
  <w:style w:type="paragraph" w:customStyle="1" w:styleId="Normal15lines">
    <w:name w:val="Normal:  1.5 lines"/>
    <w:basedOn w:val="Normal"/>
    <w:uiPriority w:val="99"/>
    <w:rsid w:val="002D78B6"/>
    <w:pPr>
      <w:spacing w:line="360" w:lineRule="auto"/>
      <w:ind w:left="0"/>
      <w:jc w:val="left"/>
    </w:pPr>
    <w:rPr>
      <w:rFonts w:cs="Arial"/>
      <w:i/>
      <w:iCs/>
      <w:szCs w:val="24"/>
    </w:rPr>
  </w:style>
  <w:style w:type="paragraph" w:customStyle="1" w:styleId="Default">
    <w:name w:val="Default"/>
    <w:uiPriority w:val="99"/>
    <w:rsid w:val="00496B65"/>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761BDF"/>
    <w:pPr>
      <w:ind w:left="720"/>
      <w:contextualSpacing/>
    </w:pPr>
  </w:style>
  <w:style w:type="paragraph" w:styleId="NoSpacing">
    <w:name w:val="No Spacing"/>
    <w:uiPriority w:val="1"/>
    <w:qFormat/>
    <w:rsid w:val="00D53DCF"/>
    <w:pPr>
      <w:ind w:left="397"/>
      <w:jc w:val="both"/>
    </w:pPr>
    <w:rPr>
      <w:rFonts w:ascii="Arial" w:hAnsi="Arial"/>
      <w:sz w:val="24"/>
      <w:szCs w:val="20"/>
      <w:lang w:eastAsia="en-US"/>
    </w:rPr>
  </w:style>
  <w:style w:type="character" w:customStyle="1" w:styleId="HeaderChar1">
    <w:name w:val="Header Char1"/>
    <w:rsid w:val="005C50F2"/>
    <w:rPr>
      <w:sz w:val="24"/>
      <w:szCs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524458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1620BB-E2A8-4B72-9645-DA337B882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3202</Words>
  <Characters>18252</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ESR</vt:lpstr>
    </vt:vector>
  </TitlesOfParts>
  <Company>NHS</Company>
  <LinksUpToDate>false</LinksUpToDate>
  <CharactersWithSpaces>21412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ESR</dc:title>
  <dc:creator>KKothadia</dc:creator>
  <cp:lastModifiedBy>Smith, Kevin (NNUHFT)</cp:lastModifiedBy>
  <cp:revision>2</cp:revision>
  <cp:lastPrinted>2026-03-16T11:32:00Z</cp:lastPrinted>
  <dcterms:created xsi:type="dcterms:W3CDTF">2026-08-25T14:26:00Z</dcterms:created>
  <dcterms:modified xsi:type="dcterms:W3CDTF">2026-08-25T14:26:00Z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