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FE83" w14:textId="59F59070" w:rsidR="00630A81" w:rsidRDefault="45B9AB4C" w:rsidP="41DAF93B">
      <w:pPr>
        <w:jc w:val="right"/>
      </w:pPr>
      <w:r>
        <w:rPr>
          <w:noProof/>
        </w:rPr>
        <w:drawing>
          <wp:inline distT="0" distB="0" distL="0" distR="0" wp14:anchorId="24AEE740" wp14:editId="005702AD">
            <wp:extent cx="2127250" cy="751840"/>
            <wp:effectExtent l="0" t="0" r="0" b="0"/>
            <wp:docPr id="2558103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10350"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rcRect t="13032" b="13032"/>
                    <a:stretch>
                      <a:fillRect/>
                    </a:stretch>
                  </pic:blipFill>
                  <pic:spPr bwMode="auto">
                    <a:xfrm>
                      <a:off x="0" y="0"/>
                      <a:ext cx="2127250" cy="751840"/>
                    </a:xfrm>
                    <a:prstGeom prst="rect">
                      <a:avLst/>
                    </a:prstGeom>
                    <a:noFill/>
                    <a:ln>
                      <a:noFill/>
                    </a:ln>
                    <a:extLst>
                      <a:ext uri="{53640926-AAD7-44D8-BBD7-CCE9431645EC}">
                        <a14:shadowObscured xmlns:a14="http://schemas.microsoft.com/office/drawing/2010/main"/>
                      </a:ext>
                    </a:extLst>
                  </pic:spPr>
                </pic:pic>
              </a:graphicData>
            </a:graphic>
          </wp:inline>
        </w:drawing>
      </w:r>
    </w:p>
    <w:p w14:paraId="68B5B67D" w14:textId="0BB35E4C" w:rsidR="00630A81" w:rsidRPr="00F3788C" w:rsidRDefault="00630A81" w:rsidP="008D46A0">
      <w:pPr>
        <w:spacing w:after="0" w:line="240" w:lineRule="auto"/>
        <w:ind w:firstLine="720"/>
        <w:jc w:val="right"/>
        <w:rPr>
          <w:rFonts w:ascii="Arial" w:hAnsi="Arial" w:cs="Arial"/>
          <w:sz w:val="24"/>
          <w:szCs w:val="24"/>
        </w:rPr>
      </w:pPr>
      <w:bookmarkStart w:id="0" w:name="_Hlk128380751"/>
      <w:r w:rsidRPr="00F3788C">
        <w:rPr>
          <w:rFonts w:ascii="Arial" w:hAnsi="Arial" w:cs="Arial"/>
          <w:sz w:val="24"/>
          <w:szCs w:val="24"/>
        </w:rPr>
        <w:t>NHS Norfolk and Waveney ICB</w:t>
      </w:r>
    </w:p>
    <w:p w14:paraId="1E26BD84" w14:textId="77777777" w:rsidR="00630A81" w:rsidRPr="00F3788C" w:rsidRDefault="00630A81" w:rsidP="00630A81">
      <w:pPr>
        <w:spacing w:after="0" w:line="240" w:lineRule="auto"/>
        <w:jc w:val="right"/>
        <w:rPr>
          <w:rFonts w:ascii="Arial" w:hAnsi="Arial" w:cs="Arial"/>
          <w:sz w:val="24"/>
          <w:szCs w:val="24"/>
        </w:rPr>
      </w:pPr>
      <w:r w:rsidRPr="00F3788C">
        <w:rPr>
          <w:rFonts w:ascii="Arial" w:hAnsi="Arial" w:cs="Arial"/>
          <w:sz w:val="24"/>
          <w:szCs w:val="24"/>
        </w:rPr>
        <w:t>Medicines Optimisation Team</w:t>
      </w:r>
    </w:p>
    <w:p w14:paraId="4F413E34" w14:textId="77777777" w:rsidR="00630A81" w:rsidRPr="00F3788C" w:rsidRDefault="00630A81" w:rsidP="00630A81">
      <w:pPr>
        <w:spacing w:after="0" w:line="240" w:lineRule="auto"/>
        <w:jc w:val="right"/>
        <w:rPr>
          <w:rFonts w:ascii="Arial" w:hAnsi="Arial" w:cs="Arial"/>
          <w:sz w:val="24"/>
          <w:szCs w:val="24"/>
        </w:rPr>
      </w:pPr>
      <w:r w:rsidRPr="00F3788C">
        <w:rPr>
          <w:rFonts w:ascii="Arial" w:hAnsi="Arial" w:cs="Arial"/>
          <w:sz w:val="24"/>
          <w:szCs w:val="24"/>
        </w:rPr>
        <w:t>Floor 8 County Hall</w:t>
      </w:r>
    </w:p>
    <w:p w14:paraId="14FC3526" w14:textId="77777777" w:rsidR="00630A81" w:rsidRPr="00F3788C" w:rsidRDefault="00630A81" w:rsidP="00630A81">
      <w:pPr>
        <w:spacing w:after="0" w:line="240" w:lineRule="auto"/>
        <w:jc w:val="right"/>
        <w:rPr>
          <w:rFonts w:ascii="Arial" w:hAnsi="Arial" w:cs="Arial"/>
          <w:sz w:val="24"/>
          <w:szCs w:val="24"/>
        </w:rPr>
      </w:pPr>
      <w:r w:rsidRPr="00F3788C">
        <w:rPr>
          <w:rFonts w:ascii="Arial" w:hAnsi="Arial" w:cs="Arial"/>
          <w:sz w:val="24"/>
          <w:szCs w:val="24"/>
        </w:rPr>
        <w:t>Martineau Lane</w:t>
      </w:r>
    </w:p>
    <w:p w14:paraId="2A8FA7A1" w14:textId="77777777" w:rsidR="00630A81" w:rsidRPr="00F3788C" w:rsidRDefault="00630A81" w:rsidP="00630A81">
      <w:pPr>
        <w:spacing w:after="0" w:line="240" w:lineRule="auto"/>
        <w:jc w:val="right"/>
        <w:rPr>
          <w:rFonts w:ascii="Arial" w:hAnsi="Arial" w:cs="Arial"/>
          <w:sz w:val="24"/>
          <w:szCs w:val="24"/>
        </w:rPr>
      </w:pPr>
      <w:r w:rsidRPr="00F3788C">
        <w:rPr>
          <w:rFonts w:ascii="Arial" w:hAnsi="Arial" w:cs="Arial"/>
          <w:sz w:val="24"/>
          <w:szCs w:val="24"/>
        </w:rPr>
        <w:t>Norwich</w:t>
      </w:r>
    </w:p>
    <w:p w14:paraId="641EA780" w14:textId="77777777" w:rsidR="00630A81" w:rsidRPr="00F3788C" w:rsidRDefault="00630A81" w:rsidP="00630A81">
      <w:pPr>
        <w:spacing w:after="0" w:line="240" w:lineRule="auto"/>
        <w:jc w:val="right"/>
        <w:rPr>
          <w:rFonts w:ascii="Arial" w:hAnsi="Arial" w:cs="Arial"/>
          <w:sz w:val="24"/>
          <w:szCs w:val="24"/>
        </w:rPr>
      </w:pPr>
      <w:r w:rsidRPr="00F3788C">
        <w:rPr>
          <w:rFonts w:ascii="Arial" w:hAnsi="Arial" w:cs="Arial"/>
          <w:sz w:val="24"/>
          <w:szCs w:val="24"/>
        </w:rPr>
        <w:t>Norfolk</w:t>
      </w:r>
    </w:p>
    <w:p w14:paraId="070CB571" w14:textId="77777777" w:rsidR="00630A81" w:rsidRPr="00F3788C" w:rsidRDefault="00630A81" w:rsidP="00630A81">
      <w:pPr>
        <w:spacing w:after="0" w:line="240" w:lineRule="auto"/>
        <w:jc w:val="right"/>
        <w:rPr>
          <w:rFonts w:ascii="Arial" w:hAnsi="Arial" w:cs="Arial"/>
          <w:sz w:val="24"/>
          <w:szCs w:val="24"/>
        </w:rPr>
      </w:pPr>
      <w:r w:rsidRPr="00F3788C">
        <w:rPr>
          <w:rFonts w:ascii="Arial" w:hAnsi="Arial" w:cs="Arial"/>
          <w:sz w:val="24"/>
          <w:szCs w:val="24"/>
        </w:rPr>
        <w:t>NR1 2DH</w:t>
      </w:r>
    </w:p>
    <w:bookmarkEnd w:id="0"/>
    <w:p w14:paraId="0D995EA9" w14:textId="77777777" w:rsidR="00630A81" w:rsidRPr="00F3788C" w:rsidRDefault="00630A81" w:rsidP="00630A81">
      <w:pPr>
        <w:spacing w:after="40" w:line="240" w:lineRule="auto"/>
        <w:jc w:val="right"/>
        <w:rPr>
          <w:rFonts w:ascii="Arial" w:hAnsi="Arial" w:cs="Arial"/>
          <w:sz w:val="24"/>
          <w:szCs w:val="24"/>
        </w:rPr>
      </w:pPr>
    </w:p>
    <w:p w14:paraId="4FD12C1F" w14:textId="77777777" w:rsidR="00630A81" w:rsidRPr="00F3788C" w:rsidRDefault="00630A81" w:rsidP="00630A81">
      <w:pPr>
        <w:spacing w:after="40"/>
        <w:rPr>
          <w:rFonts w:ascii="Arial" w:hAnsi="Arial" w:cs="Arial"/>
          <w:sz w:val="24"/>
          <w:szCs w:val="24"/>
        </w:rPr>
      </w:pPr>
      <w:r w:rsidRPr="00F3788C">
        <w:rPr>
          <w:rFonts w:ascii="Arial" w:hAnsi="Arial" w:cs="Arial"/>
          <w:sz w:val="24"/>
          <w:szCs w:val="24"/>
        </w:rPr>
        <w:t>&lt;Date&gt;</w:t>
      </w:r>
    </w:p>
    <w:p w14:paraId="269679FB" w14:textId="77777777" w:rsidR="00630A81" w:rsidRPr="00F3788C" w:rsidRDefault="00630A81" w:rsidP="00630A81">
      <w:pPr>
        <w:spacing w:line="254" w:lineRule="auto"/>
        <w:rPr>
          <w:rFonts w:ascii="Arial" w:hAnsi="Arial" w:cs="Arial"/>
          <w:sz w:val="24"/>
          <w:szCs w:val="24"/>
        </w:rPr>
      </w:pPr>
    </w:p>
    <w:p w14:paraId="75D2480E" w14:textId="77777777" w:rsidR="00630A81" w:rsidRPr="00F3788C" w:rsidRDefault="00630A81" w:rsidP="00630A81">
      <w:pPr>
        <w:spacing w:line="254" w:lineRule="auto"/>
        <w:rPr>
          <w:rFonts w:ascii="Arial" w:hAnsi="Arial" w:cs="Arial"/>
          <w:sz w:val="24"/>
          <w:szCs w:val="24"/>
        </w:rPr>
      </w:pPr>
      <w:r w:rsidRPr="00F3788C">
        <w:rPr>
          <w:rFonts w:ascii="Arial" w:hAnsi="Arial" w:cs="Arial"/>
          <w:sz w:val="24"/>
          <w:szCs w:val="24"/>
        </w:rPr>
        <w:t>Private and Confidential</w:t>
      </w:r>
    </w:p>
    <w:p w14:paraId="1F2331EE" w14:textId="77777777" w:rsidR="00630A81" w:rsidRPr="00F3788C" w:rsidRDefault="00630A81" w:rsidP="00630A81">
      <w:pPr>
        <w:jc w:val="both"/>
        <w:rPr>
          <w:rFonts w:ascii="Arial" w:eastAsia="Times New Roman" w:hAnsi="Arial" w:cs="Arial"/>
          <w:sz w:val="24"/>
          <w:szCs w:val="24"/>
        </w:rPr>
      </w:pPr>
      <w:r w:rsidRPr="00F3788C">
        <w:rPr>
          <w:rFonts w:ascii="Arial" w:eastAsia="Times New Roman" w:hAnsi="Arial" w:cs="Arial"/>
          <w:sz w:val="24"/>
          <w:szCs w:val="24"/>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F3788C">
        <w:rPr>
          <w:rFonts w:ascii="Arial" w:eastAsia="Times New Roman" w:hAnsi="Arial" w:cs="Arial"/>
          <w:sz w:val="24"/>
          <w:szCs w:val="24"/>
        </w:rPr>
        <w:instrText>ADDIN "&lt;Patient Name&gt;"</w:instrText>
      </w:r>
      <w:r w:rsidRPr="00F3788C">
        <w:rPr>
          <w:rFonts w:ascii="Arial" w:eastAsia="Times New Roman" w:hAnsi="Arial" w:cs="Arial"/>
          <w:sz w:val="24"/>
          <w:szCs w:val="24"/>
        </w:rPr>
      </w:r>
      <w:r w:rsidRPr="00F3788C">
        <w:rPr>
          <w:rFonts w:ascii="Arial" w:eastAsia="Times New Roman" w:hAnsi="Arial" w:cs="Arial"/>
          <w:sz w:val="24"/>
          <w:szCs w:val="24"/>
        </w:rPr>
        <w:fldChar w:fldCharType="separate"/>
      </w:r>
      <w:r w:rsidRPr="00F3788C">
        <w:rPr>
          <w:rFonts w:ascii="Arial" w:eastAsia="Times New Roman" w:hAnsi="Arial" w:cs="Arial"/>
          <w:sz w:val="24"/>
          <w:szCs w:val="24"/>
        </w:rPr>
        <w:t>&lt;Patient Name&gt;</w:t>
      </w:r>
      <w:r w:rsidRPr="00F3788C">
        <w:rPr>
          <w:rFonts w:ascii="Arial" w:eastAsia="Times New Roman" w:hAnsi="Arial" w:cs="Arial"/>
          <w:sz w:val="24"/>
          <w:szCs w:val="24"/>
        </w:rPr>
        <w:fldChar w:fldCharType="end"/>
      </w:r>
    </w:p>
    <w:p w14:paraId="243F4038" w14:textId="77777777" w:rsidR="00630A81" w:rsidRPr="00F3788C" w:rsidRDefault="00630A81" w:rsidP="00630A81">
      <w:pPr>
        <w:jc w:val="both"/>
        <w:rPr>
          <w:rFonts w:ascii="Arial" w:eastAsia="Times New Roman" w:hAnsi="Arial" w:cs="Arial"/>
          <w:sz w:val="24"/>
          <w:szCs w:val="24"/>
        </w:rPr>
      </w:pPr>
      <w:r w:rsidRPr="00F3788C">
        <w:rPr>
          <w:rFonts w:ascii="Arial" w:eastAsia="Times New Roman" w:hAnsi="Arial" w:cs="Arial"/>
          <w:sz w:val="24"/>
          <w:szCs w:val="24"/>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bABpAG0AaQB0AGUAcgA9ACIALAAgACIAIABuAGUAdwBMAGkAbgBlAD0AIgB5ACIAIABuAGUAdwBM
AGkAbgBlAEIAZQB0AHcAZQBlAG4ARQBuAHQAaQB0AGkAZQBzAD0AIgB5ACIAIABhAHUAdABvAEYA
aQB0AE0AbwBkAGUAPQAiADEAIgAgAGUAbQBwAHQAeQBUAGEAYgBsAGUATQBvAGQAZQA9ACIAMAAi
ACAAZQBtAHAAdAB5AFQAYQBiAGwAZQBUAGUAeAB0AD0AIgAiACAAVQBuAGQAZQByAEEAZwBlAD0A
IgAtADEAIgAgAFIAZQBsAGEAdABpAG8AbgBzAGgAaQBwAFQAeQBwAGUAcwA9ACIAIgAgAEEAbABs
AG8AdwBSAG8AdwBQAGEAZwBlAFMAcABsAGkAdAA9ACIAeQAiACAARgBpAHgAZQBkAFIAbwB3AEgA
ZQBpAGcAaAB0AD0AIgAtADEALgAwACIAIABOAHUAbQBTAHQAcgBpAHAAZQBzAD0AIgAtADEAIgAg
AEMAZQBsAGwAVABvAHAAPQAiADAALgAwACIAIABDAGUAbABsAEwAZQBmAHQAPQAiADAALgAxADkA
IgAgAEMAZQBsAGwAQgBvAHQAdABvAG0APQAiADAALgAwACIAIABDAGUAbABsAFIAaQBnAGgAdAA9
ACIAMAAuADEAOQAiACAAQQBkAGQAcgBlAHMAcwBUAHkAcABlAD0AIgAwACIALwA+AA==
</w:fldData>
        </w:fldChar>
      </w:r>
      <w:r w:rsidRPr="00F3788C">
        <w:rPr>
          <w:rFonts w:ascii="Arial" w:eastAsia="Times New Roman" w:hAnsi="Arial" w:cs="Arial"/>
          <w:sz w:val="24"/>
          <w:szCs w:val="24"/>
        </w:rPr>
        <w:instrText>ADDIN "&lt;Patient Address&gt;"</w:instrText>
      </w:r>
      <w:r w:rsidRPr="00F3788C">
        <w:rPr>
          <w:rFonts w:ascii="Arial" w:eastAsia="Times New Roman" w:hAnsi="Arial" w:cs="Arial"/>
          <w:sz w:val="24"/>
          <w:szCs w:val="24"/>
        </w:rPr>
      </w:r>
      <w:r w:rsidRPr="00F3788C">
        <w:rPr>
          <w:rFonts w:ascii="Arial" w:eastAsia="Times New Roman" w:hAnsi="Arial" w:cs="Arial"/>
          <w:sz w:val="24"/>
          <w:szCs w:val="24"/>
        </w:rPr>
        <w:fldChar w:fldCharType="separate"/>
      </w:r>
      <w:r w:rsidRPr="00F3788C">
        <w:rPr>
          <w:rFonts w:ascii="Arial" w:eastAsia="Times New Roman" w:hAnsi="Arial" w:cs="Arial"/>
          <w:sz w:val="24"/>
          <w:szCs w:val="24"/>
        </w:rPr>
        <w:t>&lt;Patient Address&gt;</w:t>
      </w:r>
      <w:r w:rsidRPr="00F3788C">
        <w:rPr>
          <w:rFonts w:ascii="Arial" w:eastAsia="Times New Roman" w:hAnsi="Arial" w:cs="Arial"/>
          <w:sz w:val="24"/>
          <w:szCs w:val="24"/>
        </w:rPr>
        <w:fldChar w:fldCharType="end"/>
      </w:r>
    </w:p>
    <w:p w14:paraId="298F6622" w14:textId="77777777" w:rsidR="00630A81" w:rsidRPr="00F3788C" w:rsidRDefault="00630A81" w:rsidP="00630A81">
      <w:pPr>
        <w:jc w:val="both"/>
        <w:rPr>
          <w:rFonts w:ascii="Arial" w:eastAsia="Times New Roman" w:hAnsi="Arial" w:cs="Arial"/>
          <w:sz w:val="24"/>
          <w:szCs w:val="24"/>
        </w:rPr>
      </w:pPr>
    </w:p>
    <w:p w14:paraId="7D4DEC42" w14:textId="77777777" w:rsidR="005379BF" w:rsidRPr="001C20C9" w:rsidRDefault="005379BF" w:rsidP="005379BF">
      <w:pPr>
        <w:spacing w:after="0" w:line="240" w:lineRule="auto"/>
        <w:rPr>
          <w:rFonts w:ascii="Arial" w:eastAsia="Times New Roman" w:hAnsi="Arial" w:cs="Arial"/>
          <w:sz w:val="24"/>
          <w:lang w:eastAsia="en-GB"/>
        </w:rPr>
      </w:pPr>
    </w:p>
    <w:p w14:paraId="316D8BE0" w14:textId="77777777" w:rsidR="005379BF" w:rsidRPr="001C20C9" w:rsidRDefault="005379BF" w:rsidP="005379BF">
      <w:pPr>
        <w:spacing w:after="0" w:line="360" w:lineRule="auto"/>
        <w:rPr>
          <w:rFonts w:ascii="Arial" w:eastAsia="Times New Roman" w:hAnsi="Arial" w:cs="Arial"/>
          <w:b/>
          <w:sz w:val="24"/>
          <w:lang w:eastAsia="en-GB"/>
        </w:rPr>
      </w:pPr>
      <w:r w:rsidRPr="001C20C9">
        <w:rPr>
          <w:rFonts w:ascii="Arial" w:eastAsia="Times New Roman" w:hAnsi="Arial" w:cs="Arial"/>
          <w:sz w:val="24"/>
          <w:lang w:eastAsia="en-GB"/>
        </w:rPr>
        <w:t xml:space="preserve">Dear </w:t>
      </w:r>
      <w:r w:rsidRPr="001C20C9">
        <w:rPr>
          <w:rFonts w:ascii="Arial" w:eastAsia="Times New Roman" w:hAnsi="Arial" w:cs="Arial"/>
          <w:b/>
          <w:sz w:val="24"/>
          <w:lang w:eastAsia="en-GB"/>
        </w:rPr>
        <w:t>&lt; insert patient name &gt;</w:t>
      </w:r>
    </w:p>
    <w:p w14:paraId="50D8BE90" w14:textId="77777777" w:rsidR="00BC7799" w:rsidRPr="00BC7799" w:rsidRDefault="00BC7799" w:rsidP="00BC7799">
      <w:pPr>
        <w:spacing w:line="254" w:lineRule="auto"/>
        <w:rPr>
          <w:rFonts w:ascii="Arial" w:hAnsi="Arial" w:cs="Arial"/>
          <w:b/>
          <w:sz w:val="24"/>
          <w:szCs w:val="24"/>
        </w:rPr>
      </w:pPr>
      <w:r w:rsidRPr="00BC7799">
        <w:rPr>
          <w:rFonts w:ascii="Arial" w:hAnsi="Arial" w:cs="Arial"/>
          <w:b/>
          <w:sz w:val="24"/>
          <w:szCs w:val="24"/>
        </w:rPr>
        <w:t>Important information about your repeat prescription</w:t>
      </w:r>
    </w:p>
    <w:p w14:paraId="2613694A" w14:textId="75ECCB20" w:rsidR="00BC7799" w:rsidRPr="00BC7799" w:rsidRDefault="00BC7799" w:rsidP="00BC7799">
      <w:pPr>
        <w:spacing w:line="254" w:lineRule="auto"/>
        <w:rPr>
          <w:rFonts w:ascii="Arial" w:hAnsi="Arial" w:cs="Arial"/>
          <w:sz w:val="24"/>
          <w:szCs w:val="24"/>
        </w:rPr>
      </w:pPr>
      <w:r w:rsidRPr="00BC7799">
        <w:rPr>
          <w:rFonts w:ascii="Arial" w:hAnsi="Arial" w:cs="Arial"/>
          <w:sz w:val="24"/>
          <w:szCs w:val="24"/>
        </w:rPr>
        <w:t xml:space="preserve">In line with good clinical practice, we regularly review the medicines we prescribe to ensure that we are prescribing in line with national guidance. We have recently reviewed patients who are prescribed </w:t>
      </w:r>
      <w:r w:rsidRPr="00BC7799">
        <w:rPr>
          <w:rFonts w:ascii="Arial" w:hAnsi="Arial" w:cs="Arial"/>
          <w:b/>
          <w:sz w:val="24"/>
          <w:szCs w:val="24"/>
        </w:rPr>
        <w:t>vitamin B supplements</w:t>
      </w:r>
      <w:r w:rsidRPr="00BC7799">
        <w:rPr>
          <w:rFonts w:ascii="Arial" w:hAnsi="Arial" w:cs="Arial"/>
          <w:sz w:val="24"/>
          <w:szCs w:val="24"/>
        </w:rPr>
        <w:t xml:space="preserve"> to ensure that they are only prescribed where there is clinical justification for doing so. </w:t>
      </w:r>
    </w:p>
    <w:p w14:paraId="51BB0097" w14:textId="712B48CC" w:rsidR="00BC7799" w:rsidRPr="00BC7799" w:rsidRDefault="00BC7799" w:rsidP="00BC7799">
      <w:pPr>
        <w:spacing w:line="254" w:lineRule="auto"/>
        <w:rPr>
          <w:rFonts w:ascii="Arial" w:hAnsi="Arial" w:cs="Arial"/>
          <w:sz w:val="24"/>
          <w:szCs w:val="24"/>
        </w:rPr>
      </w:pPr>
      <w:r w:rsidRPr="00BC7799">
        <w:rPr>
          <w:rFonts w:ascii="Arial" w:hAnsi="Arial" w:cs="Arial"/>
          <w:sz w:val="24"/>
          <w:szCs w:val="24"/>
        </w:rPr>
        <w:t>We have reviewed your prescription for vitamin B supplements and in line with national guidance we have switched these to.</w:t>
      </w:r>
    </w:p>
    <w:p w14:paraId="0E12905A" w14:textId="75CE22A3" w:rsidR="00BC7799" w:rsidRPr="00BC7799" w:rsidRDefault="00BC7799" w:rsidP="00BC7799">
      <w:pPr>
        <w:spacing w:line="254" w:lineRule="auto"/>
        <w:rPr>
          <w:rFonts w:ascii="Arial" w:hAnsi="Arial" w:cs="Arial"/>
          <w:sz w:val="24"/>
          <w:szCs w:val="24"/>
        </w:rPr>
      </w:pPr>
      <w:r w:rsidRPr="00BC7799">
        <w:rPr>
          <w:rFonts w:ascii="Arial" w:hAnsi="Arial" w:cs="Arial"/>
          <w:sz w:val="24"/>
          <w:szCs w:val="24"/>
        </w:rPr>
        <w:t xml:space="preserve">Thiamine </w:t>
      </w:r>
      <w:r w:rsidRPr="00BC7799">
        <w:rPr>
          <w:rFonts w:ascii="Arial" w:hAnsi="Arial" w:cs="Arial"/>
          <w:sz w:val="24"/>
          <w:szCs w:val="24"/>
          <w:highlight w:val="yellow"/>
        </w:rPr>
        <w:t>(insert strength here)</w:t>
      </w:r>
      <w:r w:rsidRPr="00BC7799">
        <w:rPr>
          <w:rFonts w:ascii="Arial" w:hAnsi="Arial" w:cs="Arial"/>
          <w:sz w:val="24"/>
          <w:szCs w:val="24"/>
        </w:rPr>
        <w:t xml:space="preserve"> tablets. </w:t>
      </w:r>
      <w:r w:rsidRPr="00BC7799">
        <w:rPr>
          <w:rFonts w:ascii="Arial" w:hAnsi="Arial" w:cs="Arial"/>
          <w:sz w:val="24"/>
          <w:szCs w:val="24"/>
          <w:highlight w:val="yellow"/>
        </w:rPr>
        <w:t>(Insert dose here)</w:t>
      </w:r>
    </w:p>
    <w:p w14:paraId="79388AF5" w14:textId="77777777" w:rsidR="00BC7799" w:rsidRPr="00BC7799" w:rsidRDefault="00BC7799" w:rsidP="00BC7799">
      <w:pPr>
        <w:spacing w:line="254" w:lineRule="auto"/>
        <w:rPr>
          <w:rFonts w:ascii="Arial" w:hAnsi="Arial" w:cs="Arial"/>
          <w:sz w:val="24"/>
          <w:szCs w:val="24"/>
        </w:rPr>
      </w:pPr>
      <w:r w:rsidRPr="00BC7799">
        <w:rPr>
          <w:rFonts w:ascii="Arial" w:hAnsi="Arial" w:cs="Arial"/>
          <w:sz w:val="24"/>
          <w:szCs w:val="24"/>
        </w:rPr>
        <w:t xml:space="preserve">Thiamine is vitamin B1 and in line with national guidance it is recommended that you take this supplement. You do not require other vitamin B supplements anymore and therefore you will no longer receive your vitamin B compound tablets on prescription. Please use up any remaining vitamin B compound tablets before you order your new prescription for thiamine. </w:t>
      </w:r>
    </w:p>
    <w:p w14:paraId="4135EB63" w14:textId="77777777" w:rsidR="00630A81" w:rsidRPr="00BC7799" w:rsidRDefault="00630A81" w:rsidP="008B6A5F">
      <w:pPr>
        <w:widowControl w:val="0"/>
        <w:autoSpaceDE w:val="0"/>
        <w:autoSpaceDN w:val="0"/>
        <w:adjustRightInd w:val="0"/>
        <w:rPr>
          <w:rFonts w:ascii="Arial" w:hAnsi="Arial" w:cs="Arial"/>
          <w:sz w:val="24"/>
          <w:szCs w:val="24"/>
          <w:lang w:val="en-US"/>
        </w:rPr>
      </w:pPr>
      <w:r w:rsidRPr="00BC7799">
        <w:rPr>
          <w:rFonts w:ascii="Arial" w:eastAsia="Times New Roman" w:hAnsi="Arial" w:cs="Arial"/>
          <w:sz w:val="24"/>
          <w:szCs w:val="24"/>
          <w:lang w:eastAsia="en-GB"/>
        </w:rPr>
        <w:t xml:space="preserve">Should you require more information about this, please contact the Contact Us Team at </w:t>
      </w:r>
      <w:hyperlink r:id="rId10" w:history="1">
        <w:r w:rsidRPr="00BC7799">
          <w:rPr>
            <w:rFonts w:ascii="Arial" w:eastAsia="Times New Roman" w:hAnsi="Arial" w:cs="Arial"/>
            <w:b/>
            <w:bCs/>
            <w:color w:val="0000FF"/>
            <w:sz w:val="24"/>
            <w:szCs w:val="24"/>
            <w:lang w:eastAsia="en-GB"/>
          </w:rPr>
          <w:t>nwicb.contactus@nhs.net</w:t>
        </w:r>
      </w:hyperlink>
      <w:r w:rsidRPr="00BC7799">
        <w:rPr>
          <w:rFonts w:ascii="Arial" w:eastAsia="Times New Roman" w:hAnsi="Arial" w:cs="Arial"/>
          <w:b/>
          <w:bCs/>
          <w:sz w:val="24"/>
          <w:szCs w:val="24"/>
          <w:lang w:eastAsia="en-GB"/>
        </w:rPr>
        <w:t xml:space="preserve"> </w:t>
      </w:r>
      <w:r w:rsidRPr="00BC7799">
        <w:rPr>
          <w:rFonts w:ascii="Arial" w:eastAsia="Times New Roman" w:hAnsi="Arial" w:cs="Arial"/>
          <w:sz w:val="24"/>
          <w:szCs w:val="24"/>
          <w:lang w:eastAsia="en-GB"/>
        </w:rPr>
        <w:t>, they will be able to put you in contact with the appropriate person.</w:t>
      </w:r>
    </w:p>
    <w:p w14:paraId="4C940A15" w14:textId="77777777" w:rsidR="00630A81" w:rsidRPr="00F3788C" w:rsidRDefault="00630A81" w:rsidP="00630A81">
      <w:pPr>
        <w:widowControl w:val="0"/>
        <w:autoSpaceDE w:val="0"/>
        <w:autoSpaceDN w:val="0"/>
        <w:adjustRightInd w:val="0"/>
        <w:rPr>
          <w:rFonts w:ascii="Arial" w:hAnsi="Arial" w:cs="Arial"/>
          <w:sz w:val="24"/>
          <w:szCs w:val="24"/>
          <w:lang w:val="en-US"/>
        </w:rPr>
      </w:pPr>
    </w:p>
    <w:p w14:paraId="6653AEA7" w14:textId="77777777" w:rsidR="00630A81" w:rsidRPr="00F3788C" w:rsidRDefault="00630A81" w:rsidP="00630A81">
      <w:pPr>
        <w:autoSpaceDE w:val="0"/>
        <w:autoSpaceDN w:val="0"/>
        <w:adjustRightInd w:val="0"/>
        <w:spacing w:after="0" w:line="240" w:lineRule="auto"/>
        <w:rPr>
          <w:rFonts w:ascii="Arial" w:eastAsia="Times New Roman" w:hAnsi="Arial" w:cs="Arial"/>
          <w:b/>
          <w:sz w:val="24"/>
          <w:szCs w:val="24"/>
          <w:lang w:eastAsia="en-GB"/>
        </w:rPr>
      </w:pPr>
    </w:p>
    <w:p w14:paraId="33603381" w14:textId="77777777" w:rsidR="00630A81" w:rsidRDefault="00630A81" w:rsidP="00630A81">
      <w:pPr>
        <w:autoSpaceDE w:val="0"/>
        <w:autoSpaceDN w:val="0"/>
        <w:adjustRightInd w:val="0"/>
        <w:spacing w:after="0" w:line="240" w:lineRule="auto"/>
        <w:rPr>
          <w:rFonts w:ascii="Arial" w:eastAsia="Times New Roman" w:hAnsi="Arial" w:cs="Arial"/>
          <w:b/>
          <w:sz w:val="24"/>
          <w:szCs w:val="24"/>
          <w:lang w:eastAsia="en-GB"/>
        </w:rPr>
      </w:pPr>
      <w:r w:rsidRPr="00F3788C">
        <w:rPr>
          <w:rFonts w:ascii="Arial" w:eastAsia="Times New Roman" w:hAnsi="Arial" w:cs="Arial"/>
          <w:b/>
          <w:sz w:val="24"/>
          <w:szCs w:val="24"/>
          <w:lang w:eastAsia="en-GB"/>
        </w:rPr>
        <w:t>Yours sincerely</w:t>
      </w:r>
    </w:p>
    <w:p w14:paraId="0CA4B8DA" w14:textId="77777777" w:rsidR="00630A81" w:rsidRDefault="00630A81" w:rsidP="00630A81">
      <w:pPr>
        <w:autoSpaceDE w:val="0"/>
        <w:autoSpaceDN w:val="0"/>
        <w:adjustRightInd w:val="0"/>
        <w:spacing w:after="0" w:line="240" w:lineRule="auto"/>
        <w:rPr>
          <w:rFonts w:ascii="Arial" w:eastAsia="Times New Roman" w:hAnsi="Arial" w:cs="Arial"/>
          <w:b/>
          <w:sz w:val="24"/>
          <w:szCs w:val="24"/>
          <w:lang w:eastAsia="en-GB"/>
        </w:rPr>
      </w:pPr>
    </w:p>
    <w:p w14:paraId="265446A2" w14:textId="77777777" w:rsidR="00630A81" w:rsidRDefault="00630A81" w:rsidP="00630A81">
      <w:pPr>
        <w:autoSpaceDE w:val="0"/>
        <w:autoSpaceDN w:val="0"/>
        <w:adjustRightInd w:val="0"/>
        <w:spacing w:after="0" w:line="240" w:lineRule="auto"/>
        <w:rPr>
          <w:rFonts w:ascii="Arial" w:eastAsia="Times New Roman" w:hAnsi="Arial" w:cs="Arial"/>
          <w:b/>
          <w:sz w:val="24"/>
          <w:szCs w:val="24"/>
          <w:lang w:eastAsia="en-GB"/>
        </w:rPr>
      </w:pPr>
      <w:r>
        <w:rPr>
          <w:noProof/>
        </w:rPr>
        <w:drawing>
          <wp:inline distT="0" distB="0" distL="0" distR="0" wp14:anchorId="6F411941" wp14:editId="250E68C9">
            <wp:extent cx="895350" cy="988955"/>
            <wp:effectExtent l="0" t="0" r="0"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899197" cy="993204"/>
                    </a:xfrm>
                    <a:prstGeom prst="rect">
                      <a:avLst/>
                    </a:prstGeom>
                  </pic:spPr>
                </pic:pic>
              </a:graphicData>
            </a:graphic>
          </wp:inline>
        </w:drawing>
      </w:r>
    </w:p>
    <w:p w14:paraId="0A267A9D" w14:textId="77777777" w:rsidR="00630A81" w:rsidRDefault="00630A81" w:rsidP="00630A81">
      <w:pPr>
        <w:autoSpaceDE w:val="0"/>
        <w:autoSpaceDN w:val="0"/>
        <w:adjustRightInd w:val="0"/>
        <w:spacing w:after="0" w:line="240" w:lineRule="auto"/>
        <w:rPr>
          <w:rFonts w:ascii="Arial" w:eastAsia="Times New Roman" w:hAnsi="Arial" w:cs="Arial"/>
          <w:b/>
          <w:sz w:val="24"/>
          <w:szCs w:val="24"/>
          <w:lang w:eastAsia="en-GB"/>
        </w:rPr>
      </w:pPr>
    </w:p>
    <w:p w14:paraId="013A90A3" w14:textId="77777777" w:rsidR="00630A81" w:rsidRDefault="00630A81" w:rsidP="00630A81">
      <w:pPr>
        <w:autoSpaceDE w:val="0"/>
        <w:autoSpaceDN w:val="0"/>
        <w:adjustRightInd w:val="0"/>
        <w:spacing w:after="0" w:line="240" w:lineRule="auto"/>
        <w:rPr>
          <w:rFonts w:ascii="Arial" w:eastAsia="Times New Roman" w:hAnsi="Arial" w:cs="Arial"/>
          <w:b/>
          <w:sz w:val="24"/>
          <w:szCs w:val="24"/>
          <w:lang w:eastAsia="en-GB"/>
        </w:rPr>
      </w:pPr>
    </w:p>
    <w:p w14:paraId="3ECB6826" w14:textId="77777777" w:rsidR="00630A81" w:rsidRDefault="00630A81" w:rsidP="00630A81">
      <w:pPr>
        <w:autoSpaceDE w:val="0"/>
        <w:autoSpaceDN w:val="0"/>
        <w:adjustRightInd w:val="0"/>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Dr Andrew Douglass</w:t>
      </w:r>
      <w:r w:rsidRPr="006C0C6F">
        <w:t xml:space="preserve"> </w:t>
      </w:r>
      <w:r w:rsidRPr="006C0C6F">
        <w:rPr>
          <w:rFonts w:ascii="Arial" w:eastAsia="Times New Roman" w:hAnsi="Arial" w:cs="Arial"/>
          <w:b/>
          <w:sz w:val="24"/>
          <w:szCs w:val="24"/>
          <w:lang w:eastAsia="en-GB"/>
        </w:rPr>
        <w:t>MBBS MRCGP</w:t>
      </w:r>
    </w:p>
    <w:p w14:paraId="1C6756B8" w14:textId="77777777" w:rsidR="00630A81" w:rsidRDefault="00630A81" w:rsidP="00630A81">
      <w:pPr>
        <w:spacing w:after="0" w:line="240" w:lineRule="auto"/>
        <w:rPr>
          <w:rFonts w:ascii="Arial" w:eastAsia="Times New Roman" w:hAnsi="Arial" w:cs="Arial"/>
          <w:b/>
          <w:sz w:val="24"/>
          <w:szCs w:val="24"/>
          <w:lang w:eastAsia="en-GB"/>
        </w:rPr>
      </w:pPr>
      <w:r w:rsidRPr="00873922">
        <w:rPr>
          <w:rFonts w:ascii="Arial" w:eastAsia="Times New Roman" w:hAnsi="Arial" w:cs="Arial"/>
          <w:b/>
          <w:sz w:val="24"/>
          <w:szCs w:val="24"/>
          <w:lang w:eastAsia="en-GB"/>
        </w:rPr>
        <w:t xml:space="preserve">Specialty Advisor for Prescribing and Elective Recovery </w:t>
      </w:r>
    </w:p>
    <w:p w14:paraId="437698C6" w14:textId="77777777" w:rsidR="00630A81" w:rsidRPr="00F3788C" w:rsidRDefault="00630A81" w:rsidP="00630A81">
      <w:pPr>
        <w:spacing w:after="0" w:line="240" w:lineRule="auto"/>
        <w:rPr>
          <w:rFonts w:ascii="Arial" w:eastAsia="Times New Roman" w:hAnsi="Arial" w:cs="Arial"/>
          <w:b/>
          <w:sz w:val="24"/>
          <w:szCs w:val="24"/>
          <w:lang w:eastAsia="en-GB"/>
        </w:rPr>
      </w:pPr>
      <w:r w:rsidRPr="00D84B28">
        <w:rPr>
          <w:rFonts w:ascii="Arial" w:eastAsia="Times New Roman" w:hAnsi="Arial" w:cs="Arial"/>
          <w:b/>
          <w:sz w:val="24"/>
          <w:szCs w:val="24"/>
          <w:lang w:eastAsia="en-GB"/>
        </w:rPr>
        <w:t>NHS Norfolk and Waveney ICB</w:t>
      </w:r>
    </w:p>
    <w:p w14:paraId="37CFCC28" w14:textId="77777777" w:rsidR="00630A81" w:rsidRPr="00F3788C" w:rsidRDefault="00630A81" w:rsidP="00630A81">
      <w:pPr>
        <w:autoSpaceDE w:val="0"/>
        <w:autoSpaceDN w:val="0"/>
        <w:adjustRightInd w:val="0"/>
        <w:spacing w:after="0" w:line="240" w:lineRule="auto"/>
        <w:rPr>
          <w:rFonts w:ascii="Arial" w:eastAsia="Times New Roman" w:hAnsi="Arial" w:cs="Arial"/>
          <w:b/>
          <w:sz w:val="24"/>
          <w:szCs w:val="24"/>
          <w:lang w:eastAsia="en-GB"/>
        </w:rPr>
      </w:pPr>
    </w:p>
    <w:p w14:paraId="39D7E769" w14:textId="77777777" w:rsidR="00630A81" w:rsidRPr="00F3788C" w:rsidRDefault="00630A81" w:rsidP="00630A81">
      <w:pPr>
        <w:autoSpaceDE w:val="0"/>
        <w:autoSpaceDN w:val="0"/>
        <w:adjustRightInd w:val="0"/>
        <w:spacing w:after="0" w:line="240" w:lineRule="auto"/>
        <w:rPr>
          <w:rFonts w:ascii="Arial" w:eastAsia="Times New Roman" w:hAnsi="Arial" w:cs="Arial"/>
          <w:b/>
          <w:sz w:val="24"/>
          <w:szCs w:val="24"/>
          <w:lang w:eastAsia="en-GB"/>
        </w:rPr>
      </w:pPr>
    </w:p>
    <w:p w14:paraId="2AD5688F" w14:textId="77777777" w:rsidR="00630A81" w:rsidRPr="00F3788C" w:rsidRDefault="00630A81" w:rsidP="00630A81">
      <w:pPr>
        <w:autoSpaceDE w:val="0"/>
        <w:autoSpaceDN w:val="0"/>
        <w:adjustRightInd w:val="0"/>
        <w:spacing w:after="0" w:line="240" w:lineRule="auto"/>
        <w:rPr>
          <w:rFonts w:ascii="Arial" w:eastAsia="Times New Roman" w:hAnsi="Arial" w:cs="Arial"/>
          <w:b/>
          <w:sz w:val="24"/>
          <w:szCs w:val="24"/>
          <w:lang w:eastAsia="en-GB"/>
        </w:rPr>
      </w:pPr>
    </w:p>
    <w:p w14:paraId="5818FF61" w14:textId="77777777" w:rsidR="00630A81" w:rsidRPr="00F3788C" w:rsidRDefault="00630A81" w:rsidP="00630A81">
      <w:pPr>
        <w:rPr>
          <w:rFonts w:ascii="Arial" w:hAnsi="Arial" w:cs="Arial"/>
          <w:sz w:val="24"/>
          <w:szCs w:val="24"/>
        </w:rPr>
      </w:pPr>
    </w:p>
    <w:p w14:paraId="520A0660" w14:textId="77777777" w:rsidR="00630A81" w:rsidRPr="00F3788C" w:rsidRDefault="00630A81" w:rsidP="00630A81">
      <w:pPr>
        <w:rPr>
          <w:rFonts w:ascii="Arial" w:hAnsi="Arial" w:cs="Arial"/>
          <w:sz w:val="24"/>
          <w:szCs w:val="24"/>
        </w:rPr>
      </w:pPr>
    </w:p>
    <w:p w14:paraId="65A37E6B" w14:textId="77777777" w:rsidR="00630A81" w:rsidRPr="00F3788C" w:rsidRDefault="00630A81" w:rsidP="00630A81">
      <w:pPr>
        <w:rPr>
          <w:rFonts w:ascii="Arial" w:hAnsi="Arial" w:cs="Arial"/>
          <w:sz w:val="24"/>
          <w:szCs w:val="24"/>
        </w:rPr>
      </w:pPr>
    </w:p>
    <w:p w14:paraId="4C35BE24" w14:textId="77777777" w:rsidR="00C34270" w:rsidRPr="001C20C9" w:rsidRDefault="00C34270" w:rsidP="005E5CD7">
      <w:pPr>
        <w:spacing w:after="0" w:line="240" w:lineRule="auto"/>
        <w:jc w:val="both"/>
        <w:rPr>
          <w:rFonts w:ascii="Arial" w:eastAsia="Times New Roman" w:hAnsi="Arial" w:cs="Arial"/>
          <w:sz w:val="24"/>
          <w:lang w:eastAsia="en-GB"/>
        </w:rPr>
      </w:pPr>
    </w:p>
    <w:sectPr w:rsidR="00C34270" w:rsidRPr="001C20C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E3D25" w14:textId="77777777" w:rsidR="009235B2" w:rsidRDefault="009235B2" w:rsidP="005379BF">
      <w:pPr>
        <w:spacing w:after="0" w:line="240" w:lineRule="auto"/>
      </w:pPr>
      <w:r>
        <w:separator/>
      </w:r>
    </w:p>
  </w:endnote>
  <w:endnote w:type="continuationSeparator" w:id="0">
    <w:p w14:paraId="5764CE73" w14:textId="77777777" w:rsidR="009235B2" w:rsidRDefault="009235B2" w:rsidP="00537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627E4" w14:textId="77777777" w:rsidR="009235B2" w:rsidRDefault="009235B2" w:rsidP="005379BF">
      <w:pPr>
        <w:spacing w:after="0" w:line="240" w:lineRule="auto"/>
      </w:pPr>
      <w:r>
        <w:separator/>
      </w:r>
    </w:p>
  </w:footnote>
  <w:footnote w:type="continuationSeparator" w:id="0">
    <w:p w14:paraId="710D87E5" w14:textId="77777777" w:rsidR="009235B2" w:rsidRDefault="009235B2" w:rsidP="005379B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yRYFk/AnzuOOJ8" int2:id="ZjuN0psH">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9BF"/>
    <w:rsid w:val="00070708"/>
    <w:rsid w:val="00086AAB"/>
    <w:rsid w:val="000E75CE"/>
    <w:rsid w:val="00131F53"/>
    <w:rsid w:val="001C20C9"/>
    <w:rsid w:val="001D23A5"/>
    <w:rsid w:val="001D3DA4"/>
    <w:rsid w:val="00246F8F"/>
    <w:rsid w:val="00274F67"/>
    <w:rsid w:val="0028264F"/>
    <w:rsid w:val="00384319"/>
    <w:rsid w:val="004574CD"/>
    <w:rsid w:val="00485A81"/>
    <w:rsid w:val="004B6AF1"/>
    <w:rsid w:val="004D096C"/>
    <w:rsid w:val="005379BF"/>
    <w:rsid w:val="00586B0D"/>
    <w:rsid w:val="005B25FE"/>
    <w:rsid w:val="005E5CD7"/>
    <w:rsid w:val="005F0A33"/>
    <w:rsid w:val="00630A81"/>
    <w:rsid w:val="0065420A"/>
    <w:rsid w:val="006B37E4"/>
    <w:rsid w:val="006D2604"/>
    <w:rsid w:val="006F4DB1"/>
    <w:rsid w:val="00720585"/>
    <w:rsid w:val="00745E8D"/>
    <w:rsid w:val="00770BF4"/>
    <w:rsid w:val="00806D9F"/>
    <w:rsid w:val="008B6A5F"/>
    <w:rsid w:val="008D46A0"/>
    <w:rsid w:val="008E09BF"/>
    <w:rsid w:val="009235B2"/>
    <w:rsid w:val="00A224FB"/>
    <w:rsid w:val="00AF5614"/>
    <w:rsid w:val="00B14881"/>
    <w:rsid w:val="00B20418"/>
    <w:rsid w:val="00B435E6"/>
    <w:rsid w:val="00BC7799"/>
    <w:rsid w:val="00BD000A"/>
    <w:rsid w:val="00C34270"/>
    <w:rsid w:val="00C53046"/>
    <w:rsid w:val="00D34ABA"/>
    <w:rsid w:val="00EA0B32"/>
    <w:rsid w:val="00F25245"/>
    <w:rsid w:val="00FA3FEF"/>
    <w:rsid w:val="00FC0BA3"/>
    <w:rsid w:val="00FC130C"/>
    <w:rsid w:val="0B4CF19D"/>
    <w:rsid w:val="0D52C93E"/>
    <w:rsid w:val="27CD1C79"/>
    <w:rsid w:val="374245C4"/>
    <w:rsid w:val="38792BAE"/>
    <w:rsid w:val="3DA8DC28"/>
    <w:rsid w:val="404183A2"/>
    <w:rsid w:val="41DAF93B"/>
    <w:rsid w:val="42C1113B"/>
    <w:rsid w:val="45B9AB4C"/>
    <w:rsid w:val="47355E77"/>
    <w:rsid w:val="483B6AFE"/>
    <w:rsid w:val="565BC709"/>
    <w:rsid w:val="569EE562"/>
    <w:rsid w:val="5B7DDACF"/>
    <w:rsid w:val="5D068FAD"/>
    <w:rsid w:val="6ED38CE1"/>
    <w:rsid w:val="720B2DA3"/>
    <w:rsid w:val="7E430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624BD"/>
  <w15:docId w15:val="{2A6EF886-3981-4222-A8BC-0184DABF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79BF"/>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5379B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7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9BF"/>
  </w:style>
  <w:style w:type="character" w:styleId="Hyperlink">
    <w:name w:val="Hyperlink"/>
    <w:basedOn w:val="DefaultParagraphFont"/>
    <w:uiPriority w:val="99"/>
    <w:unhideWhenUsed/>
    <w:rsid w:val="0065420A"/>
    <w:rPr>
      <w:color w:val="0000FF" w:themeColor="hyperlink"/>
      <w:u w:val="single"/>
    </w:rPr>
  </w:style>
  <w:style w:type="paragraph" w:styleId="BalloonText">
    <w:name w:val="Balloon Text"/>
    <w:basedOn w:val="Normal"/>
    <w:link w:val="BalloonTextChar"/>
    <w:uiPriority w:val="99"/>
    <w:semiHidden/>
    <w:unhideWhenUsed/>
    <w:rsid w:val="004B6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AF1"/>
    <w:rPr>
      <w:rFonts w:ascii="Segoe UI" w:hAnsi="Segoe UI" w:cs="Segoe UI"/>
      <w:sz w:val="18"/>
      <w:szCs w:val="18"/>
    </w:rPr>
  </w:style>
  <w:style w:type="character" w:styleId="CommentReference">
    <w:name w:val="annotation reference"/>
    <w:basedOn w:val="DefaultParagraphFont"/>
    <w:uiPriority w:val="99"/>
    <w:semiHidden/>
    <w:unhideWhenUsed/>
    <w:rsid w:val="00806D9F"/>
    <w:rPr>
      <w:sz w:val="16"/>
      <w:szCs w:val="16"/>
    </w:rPr>
  </w:style>
  <w:style w:type="paragraph" w:styleId="CommentText">
    <w:name w:val="annotation text"/>
    <w:basedOn w:val="Normal"/>
    <w:link w:val="CommentTextChar"/>
    <w:uiPriority w:val="99"/>
    <w:semiHidden/>
    <w:unhideWhenUsed/>
    <w:rsid w:val="00806D9F"/>
    <w:pPr>
      <w:spacing w:line="240" w:lineRule="auto"/>
    </w:pPr>
    <w:rPr>
      <w:sz w:val="20"/>
      <w:szCs w:val="20"/>
    </w:rPr>
  </w:style>
  <w:style w:type="character" w:customStyle="1" w:styleId="CommentTextChar">
    <w:name w:val="Comment Text Char"/>
    <w:basedOn w:val="DefaultParagraphFont"/>
    <w:link w:val="CommentText"/>
    <w:uiPriority w:val="99"/>
    <w:semiHidden/>
    <w:rsid w:val="00806D9F"/>
    <w:rPr>
      <w:sz w:val="20"/>
      <w:szCs w:val="20"/>
    </w:rPr>
  </w:style>
  <w:style w:type="paragraph" w:styleId="CommentSubject">
    <w:name w:val="annotation subject"/>
    <w:basedOn w:val="CommentText"/>
    <w:next w:val="CommentText"/>
    <w:link w:val="CommentSubjectChar"/>
    <w:uiPriority w:val="99"/>
    <w:semiHidden/>
    <w:unhideWhenUsed/>
    <w:rsid w:val="00806D9F"/>
    <w:rPr>
      <w:b/>
      <w:bCs/>
    </w:rPr>
  </w:style>
  <w:style w:type="character" w:customStyle="1" w:styleId="CommentSubjectChar">
    <w:name w:val="Comment Subject Char"/>
    <w:basedOn w:val="CommentTextChar"/>
    <w:link w:val="CommentSubject"/>
    <w:uiPriority w:val="99"/>
    <w:semiHidden/>
    <w:rsid w:val="00806D9F"/>
    <w:rPr>
      <w:b/>
      <w:bCs/>
      <w:sz w:val="20"/>
      <w:szCs w:val="20"/>
    </w:rPr>
  </w:style>
  <w:style w:type="character" w:styleId="UnresolvedMention">
    <w:name w:val="Unresolved Mention"/>
    <w:basedOn w:val="DefaultParagraphFont"/>
    <w:uiPriority w:val="99"/>
    <w:semiHidden/>
    <w:unhideWhenUsed/>
    <w:rsid w:val="00A22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48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mailto:nwicb.contactus@nhs.net"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4BD2F22988B45B921259E3F21DAC4" ma:contentTypeVersion="14" ma:contentTypeDescription="Create a new document." ma:contentTypeScope="" ma:versionID="a2f55e432160da050c3847eb61adb8cf">
  <xsd:schema xmlns:xsd="http://www.w3.org/2001/XMLSchema" xmlns:xs="http://www.w3.org/2001/XMLSchema" xmlns:p="http://schemas.microsoft.com/office/2006/metadata/properties" xmlns:ns2="ac48b965-cda5-4f2b-8741-e5b67d41546a" xmlns:ns3="916e71ed-7298-4838-8ba5-989d7c3f81d6" targetNamespace="http://schemas.microsoft.com/office/2006/metadata/properties" ma:root="true" ma:fieldsID="1806f3a1274aa430c60051d319f9b9f2" ns2:_="" ns3:_="">
    <xsd:import namespace="ac48b965-cda5-4f2b-8741-e5b67d41546a"/>
    <xsd:import namespace="916e71ed-7298-4838-8ba5-989d7c3f81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8b965-cda5-4f2b-8741-e5b67d415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e71ed-7298-4838-8ba5-989d7c3f81d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3d5871-676d-4621-8ce3-1162027f0411}" ma:internalName="TaxCatchAll" ma:showField="CatchAllData" ma:web="916e71ed-7298-4838-8ba5-989d7c3f8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48b965-cda5-4f2b-8741-e5b67d41546a">
      <Terms xmlns="http://schemas.microsoft.com/office/infopath/2007/PartnerControls"/>
    </lcf76f155ced4ddcb4097134ff3c332f>
    <TaxCatchAll xmlns="916e71ed-7298-4838-8ba5-989d7c3f81d6" xsi:nil="true"/>
    <SharedWithUsers xmlns="916e71ed-7298-4838-8ba5-989d7c3f81d6">
      <UserInfo>
        <DisplayName>BANJO, Kemi (NHS NORFOLK AND WAVENEY ICB - 26A)</DisplayName>
        <AccountId>224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32125-EA26-45B8-B2FE-3F41438D23E4}"/>
</file>

<file path=customXml/itemProps2.xml><?xml version="1.0" encoding="utf-8"?>
<ds:datastoreItem xmlns:ds="http://schemas.openxmlformats.org/officeDocument/2006/customXml" ds:itemID="{C156825F-CF44-4628-9F6D-1A09D1D60FCD}">
  <ds:schemaRefs>
    <ds:schemaRef ds:uri="http://schemas.microsoft.com/office/2006/metadata/properties"/>
    <ds:schemaRef ds:uri="http://schemas.microsoft.com/office/infopath/2007/PartnerControls"/>
    <ds:schemaRef ds:uri="http://schemas.microsoft.com/sharepoint/v3"/>
    <ds:schemaRef ds:uri="46cc1bc6-9a42-4eb1-8079-33a2924c749a"/>
    <ds:schemaRef ds:uri="a31e5d06-01fb-4e9c-95d6-69c77070e985"/>
  </ds:schemaRefs>
</ds:datastoreItem>
</file>

<file path=customXml/itemProps3.xml><?xml version="1.0" encoding="utf-8"?>
<ds:datastoreItem xmlns:ds="http://schemas.openxmlformats.org/officeDocument/2006/customXml" ds:itemID="{DC1012F1-A7DE-4905-809A-1B6710E5212C}">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1326</Characters>
  <Application>Microsoft Office Word</Application>
  <DocSecurity>0</DocSecurity>
  <Lines>11</Lines>
  <Paragraphs>3</Paragraphs>
  <ScaleCrop>false</ScaleCrop>
  <Company>NHS Great Yarmouth &amp; Waveney</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Smith</dc:creator>
  <cp:lastModifiedBy>CARROLL, Jennifer (NHS NORFOLK AND WAVENEY ICB - 26A)</cp:lastModifiedBy>
  <cp:revision>4</cp:revision>
  <cp:lastPrinted>2018-11-05T09:22:00Z</cp:lastPrinted>
  <dcterms:created xsi:type="dcterms:W3CDTF">2023-10-16T08:50:00Z</dcterms:created>
  <dcterms:modified xsi:type="dcterms:W3CDTF">2023-11-17T13:49:00Z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0x01010047093AE925FCFD4D841A533B23D50099</vt:lpwstr>
  </property>
  <property fmtid="{D5CDD505-2E9C-101B-9397-08002B2CF9AE}" pid="3" name="MediaServiceImageTags">
    <vt:lpwstr/>
  </property>
</Properties>
</file>