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1336" w14:textId="77777777" w:rsidR="0094538E" w:rsidRDefault="0094538E" w:rsidP="0094538E">
      <w:pPr>
        <w:jc w:val="right"/>
      </w:pPr>
      <w:r>
        <w:rPr>
          <w:rFonts w:ascii="Arial" w:hAnsi="Arial" w:cs="Arial"/>
          <w:noProof/>
          <w:sz w:val="24"/>
          <w:szCs w:val="24"/>
          <w:lang w:eastAsia="en-GB"/>
        </w:rPr>
        <w:drawing>
          <wp:anchor distT="0" distB="0" distL="114300" distR="114300" simplePos="0" relativeHeight="251659264" behindDoc="0" locked="1" layoutInCell="1" allowOverlap="1" wp14:anchorId="39296657" wp14:editId="24A83CAF">
            <wp:simplePos x="0" y="0"/>
            <wp:positionH relativeFrom="column">
              <wp:posOffset>3819525</wp:posOffset>
            </wp:positionH>
            <wp:positionV relativeFrom="page">
              <wp:posOffset>333375</wp:posOffset>
            </wp:positionV>
            <wp:extent cx="2127250" cy="7518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t="13032" b="13032"/>
                    <a:stretch>
                      <a:fillRect/>
                    </a:stretch>
                  </pic:blipFill>
                  <pic:spPr bwMode="auto">
                    <a:xfrm>
                      <a:off x="0" y="0"/>
                      <a:ext cx="2127250" cy="751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6BBB4F" w14:textId="77777777" w:rsidR="0094538E" w:rsidRPr="00F3788C" w:rsidRDefault="0094538E" w:rsidP="0094538E">
      <w:pPr>
        <w:spacing w:after="0" w:line="240" w:lineRule="auto"/>
        <w:jc w:val="right"/>
        <w:rPr>
          <w:rFonts w:ascii="Arial" w:hAnsi="Arial" w:cs="Arial"/>
          <w:sz w:val="24"/>
          <w:szCs w:val="24"/>
        </w:rPr>
      </w:pPr>
      <w:bookmarkStart w:id="0" w:name="_Hlk128380751"/>
      <w:r w:rsidRPr="00F3788C">
        <w:rPr>
          <w:rFonts w:ascii="Arial" w:hAnsi="Arial" w:cs="Arial"/>
          <w:sz w:val="24"/>
          <w:szCs w:val="24"/>
        </w:rPr>
        <w:t>NHS Norfolk and Waveney ICB</w:t>
      </w:r>
    </w:p>
    <w:p w14:paraId="71FDA47B" w14:textId="77777777" w:rsidR="0094538E" w:rsidRPr="00F3788C" w:rsidRDefault="0094538E" w:rsidP="0094538E">
      <w:pPr>
        <w:spacing w:after="0" w:line="240" w:lineRule="auto"/>
        <w:jc w:val="right"/>
        <w:rPr>
          <w:rFonts w:ascii="Arial" w:hAnsi="Arial" w:cs="Arial"/>
          <w:sz w:val="24"/>
          <w:szCs w:val="24"/>
        </w:rPr>
      </w:pPr>
      <w:r w:rsidRPr="00F3788C">
        <w:rPr>
          <w:rFonts w:ascii="Arial" w:hAnsi="Arial" w:cs="Arial"/>
          <w:sz w:val="24"/>
          <w:szCs w:val="24"/>
        </w:rPr>
        <w:t>Medicines Optimisation Team</w:t>
      </w:r>
    </w:p>
    <w:p w14:paraId="2A9BFA45" w14:textId="77777777" w:rsidR="0094538E" w:rsidRPr="00F3788C" w:rsidRDefault="0094538E" w:rsidP="0094538E">
      <w:pPr>
        <w:spacing w:after="0" w:line="240" w:lineRule="auto"/>
        <w:jc w:val="right"/>
        <w:rPr>
          <w:rFonts w:ascii="Arial" w:hAnsi="Arial" w:cs="Arial"/>
          <w:sz w:val="24"/>
          <w:szCs w:val="24"/>
        </w:rPr>
      </w:pPr>
      <w:r w:rsidRPr="00F3788C">
        <w:rPr>
          <w:rFonts w:ascii="Arial" w:hAnsi="Arial" w:cs="Arial"/>
          <w:sz w:val="24"/>
          <w:szCs w:val="24"/>
        </w:rPr>
        <w:t>Floor 8 County Hall</w:t>
      </w:r>
    </w:p>
    <w:p w14:paraId="3CDCFF02" w14:textId="77777777" w:rsidR="0094538E" w:rsidRPr="00F3788C" w:rsidRDefault="0094538E" w:rsidP="0094538E">
      <w:pPr>
        <w:spacing w:after="0" w:line="240" w:lineRule="auto"/>
        <w:jc w:val="right"/>
        <w:rPr>
          <w:rFonts w:ascii="Arial" w:hAnsi="Arial" w:cs="Arial"/>
          <w:sz w:val="24"/>
          <w:szCs w:val="24"/>
        </w:rPr>
      </w:pPr>
      <w:r w:rsidRPr="00F3788C">
        <w:rPr>
          <w:rFonts w:ascii="Arial" w:hAnsi="Arial" w:cs="Arial"/>
          <w:sz w:val="24"/>
          <w:szCs w:val="24"/>
        </w:rPr>
        <w:t>Martineau Lane</w:t>
      </w:r>
    </w:p>
    <w:p w14:paraId="052FD6AF" w14:textId="77777777" w:rsidR="0094538E" w:rsidRPr="00F3788C" w:rsidRDefault="0094538E" w:rsidP="0094538E">
      <w:pPr>
        <w:spacing w:after="0" w:line="240" w:lineRule="auto"/>
        <w:jc w:val="right"/>
        <w:rPr>
          <w:rFonts w:ascii="Arial" w:hAnsi="Arial" w:cs="Arial"/>
          <w:sz w:val="24"/>
          <w:szCs w:val="24"/>
        </w:rPr>
      </w:pPr>
      <w:r w:rsidRPr="00F3788C">
        <w:rPr>
          <w:rFonts w:ascii="Arial" w:hAnsi="Arial" w:cs="Arial"/>
          <w:sz w:val="24"/>
          <w:szCs w:val="24"/>
        </w:rPr>
        <w:t>Norwich</w:t>
      </w:r>
    </w:p>
    <w:p w14:paraId="174B9AB8" w14:textId="77777777" w:rsidR="0094538E" w:rsidRPr="00F3788C" w:rsidRDefault="0094538E" w:rsidP="0094538E">
      <w:pPr>
        <w:spacing w:after="0" w:line="240" w:lineRule="auto"/>
        <w:jc w:val="right"/>
        <w:rPr>
          <w:rFonts w:ascii="Arial" w:hAnsi="Arial" w:cs="Arial"/>
          <w:sz w:val="24"/>
          <w:szCs w:val="24"/>
        </w:rPr>
      </w:pPr>
      <w:r w:rsidRPr="00F3788C">
        <w:rPr>
          <w:rFonts w:ascii="Arial" w:hAnsi="Arial" w:cs="Arial"/>
          <w:sz w:val="24"/>
          <w:szCs w:val="24"/>
        </w:rPr>
        <w:t>Norfolk</w:t>
      </w:r>
    </w:p>
    <w:p w14:paraId="4A7B3F96" w14:textId="77777777" w:rsidR="0094538E" w:rsidRPr="00F3788C" w:rsidRDefault="0094538E" w:rsidP="0094538E">
      <w:pPr>
        <w:spacing w:after="0" w:line="240" w:lineRule="auto"/>
        <w:jc w:val="right"/>
        <w:rPr>
          <w:rFonts w:ascii="Arial" w:hAnsi="Arial" w:cs="Arial"/>
          <w:sz w:val="24"/>
          <w:szCs w:val="24"/>
        </w:rPr>
      </w:pPr>
      <w:r w:rsidRPr="00F3788C">
        <w:rPr>
          <w:rFonts w:ascii="Arial" w:hAnsi="Arial" w:cs="Arial"/>
          <w:sz w:val="24"/>
          <w:szCs w:val="24"/>
        </w:rPr>
        <w:t>NR1 2DH</w:t>
      </w:r>
    </w:p>
    <w:bookmarkEnd w:id="0"/>
    <w:p w14:paraId="754346EA" w14:textId="77777777" w:rsidR="0094538E" w:rsidRPr="00F3788C" w:rsidRDefault="0094538E" w:rsidP="0094538E">
      <w:pPr>
        <w:spacing w:after="40" w:line="240" w:lineRule="auto"/>
        <w:jc w:val="right"/>
        <w:rPr>
          <w:rFonts w:ascii="Arial" w:hAnsi="Arial" w:cs="Arial"/>
          <w:sz w:val="24"/>
          <w:szCs w:val="24"/>
        </w:rPr>
      </w:pPr>
    </w:p>
    <w:p w14:paraId="47400FBF" w14:textId="77777777" w:rsidR="00DB0A96" w:rsidRPr="00DB0A96" w:rsidRDefault="00DB0A96" w:rsidP="00DB0A96">
      <w:pPr>
        <w:spacing w:after="40" w:line="240" w:lineRule="auto"/>
        <w:rPr>
          <w:rFonts w:ascii="Arial" w:eastAsia="Calibri" w:hAnsi="Arial" w:cs="Arial"/>
          <w:sz w:val="24"/>
          <w:szCs w:val="24"/>
        </w:rPr>
      </w:pPr>
      <w:r w:rsidRPr="00DB0A96">
        <w:rPr>
          <w:rFonts w:ascii="Arial" w:eastAsia="Calibri" w:hAnsi="Arial" w:cs="Arial"/>
          <w:sz w:val="24"/>
          <w:szCs w:val="24"/>
        </w:rPr>
        <w:t>&lt;Date&gt;</w:t>
      </w:r>
    </w:p>
    <w:p w14:paraId="7FA8FC7B" w14:textId="77777777" w:rsidR="00DB0A96" w:rsidRPr="00DB0A96" w:rsidRDefault="00DB0A96" w:rsidP="00DB0A96">
      <w:pPr>
        <w:spacing w:after="0" w:line="254" w:lineRule="auto"/>
        <w:rPr>
          <w:rFonts w:ascii="Arial" w:eastAsia="Calibri" w:hAnsi="Arial" w:cs="Arial"/>
          <w:sz w:val="24"/>
          <w:szCs w:val="24"/>
        </w:rPr>
      </w:pPr>
    </w:p>
    <w:p w14:paraId="10EB02AF" w14:textId="77777777" w:rsidR="00DB0A96" w:rsidRPr="00DB0A96" w:rsidRDefault="00DB0A96" w:rsidP="00DB0A96">
      <w:pPr>
        <w:spacing w:after="0" w:line="254" w:lineRule="auto"/>
        <w:rPr>
          <w:rFonts w:ascii="Arial" w:eastAsia="Calibri" w:hAnsi="Arial" w:cs="Arial"/>
          <w:sz w:val="24"/>
          <w:szCs w:val="24"/>
        </w:rPr>
      </w:pPr>
      <w:r w:rsidRPr="00DB0A96">
        <w:rPr>
          <w:rFonts w:ascii="Arial" w:eastAsia="Calibri" w:hAnsi="Arial" w:cs="Arial"/>
          <w:sz w:val="24"/>
          <w:szCs w:val="24"/>
        </w:rPr>
        <w:t>Private and Confidential</w:t>
      </w:r>
    </w:p>
    <w:p w14:paraId="22D29AC4" w14:textId="77777777" w:rsidR="00DB0A96" w:rsidRPr="00DB0A96" w:rsidRDefault="00DB0A96" w:rsidP="00DB0A96">
      <w:pPr>
        <w:spacing w:after="0" w:line="240" w:lineRule="auto"/>
        <w:jc w:val="both"/>
        <w:rPr>
          <w:rFonts w:ascii="Arial" w:eastAsia="Times New Roman" w:hAnsi="Arial" w:cs="Arial"/>
          <w:sz w:val="24"/>
          <w:szCs w:val="24"/>
        </w:rPr>
      </w:pPr>
      <w:r w:rsidRPr="00DB0A96">
        <w:rPr>
          <w:rFonts w:ascii="Arial" w:eastAsia="Times New Roman" w:hAnsi="Arial" w:cs="Arial"/>
          <w:sz w:val="24"/>
          <w:szCs w:val="24"/>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DB0A96">
        <w:rPr>
          <w:rFonts w:ascii="Arial" w:eastAsia="Times New Roman" w:hAnsi="Arial" w:cs="Arial"/>
          <w:sz w:val="24"/>
          <w:szCs w:val="24"/>
        </w:rPr>
        <w:instrText>ADDIN "&lt;Patient Name&gt;"</w:instrText>
      </w:r>
      <w:r w:rsidRPr="00DB0A96">
        <w:rPr>
          <w:rFonts w:ascii="Arial" w:eastAsia="Times New Roman" w:hAnsi="Arial" w:cs="Arial"/>
          <w:sz w:val="24"/>
          <w:szCs w:val="24"/>
        </w:rPr>
      </w:r>
      <w:r w:rsidRPr="00DB0A96">
        <w:rPr>
          <w:rFonts w:ascii="Arial" w:eastAsia="Times New Roman" w:hAnsi="Arial" w:cs="Arial"/>
          <w:sz w:val="24"/>
          <w:szCs w:val="24"/>
        </w:rPr>
        <w:fldChar w:fldCharType="separate"/>
      </w:r>
      <w:r w:rsidRPr="00DB0A96">
        <w:rPr>
          <w:rFonts w:ascii="Arial" w:eastAsia="Times New Roman" w:hAnsi="Arial" w:cs="Arial"/>
          <w:sz w:val="24"/>
          <w:szCs w:val="24"/>
        </w:rPr>
        <w:t>&lt;Patient Name&gt;</w:t>
      </w:r>
      <w:r w:rsidRPr="00DB0A96">
        <w:rPr>
          <w:rFonts w:ascii="Arial" w:eastAsia="Times New Roman" w:hAnsi="Arial" w:cs="Arial"/>
          <w:sz w:val="24"/>
          <w:szCs w:val="24"/>
        </w:rPr>
        <w:fldChar w:fldCharType="end"/>
      </w:r>
    </w:p>
    <w:p w14:paraId="0488049C" w14:textId="77777777" w:rsidR="00DB0A96" w:rsidRPr="00DB0A96" w:rsidRDefault="00DB0A96" w:rsidP="00DB0A96">
      <w:pPr>
        <w:spacing w:after="0" w:line="240" w:lineRule="auto"/>
        <w:jc w:val="both"/>
        <w:rPr>
          <w:rFonts w:ascii="Arial" w:eastAsia="Times New Roman" w:hAnsi="Arial" w:cs="Arial"/>
          <w:sz w:val="24"/>
          <w:szCs w:val="24"/>
        </w:rPr>
      </w:pPr>
      <w:r w:rsidRPr="00DB0A96">
        <w:rPr>
          <w:rFonts w:ascii="Arial" w:eastAsia="Times New Roman" w:hAnsi="Arial" w:cs="Arial"/>
          <w:sz w:val="24"/>
          <w:szCs w:val="24"/>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bABpAG0AaQB0AGUAcgA9ACIALAAgACIAIABuAGUAdwBMAGkAbgBlAD0AIgB5ACIAIABuAGUAdwBM
AGkAbgBlAEIAZQB0AHcAZQBlAG4ARQBuAHQAaQB0AGkAZQBzAD0AIgB5ACIAIABhAHUAdABvAEYA
aQB0AE0AbwBkAGUAPQAiADEAIgAgAGUAbQBwAHQAeQBUAGEAYgBsAGUATQBvAGQAZQA9ACIAMAAi
ACAAZQBtAHAAdAB5AFQAYQBiAGwAZQBUAGUAeAB0AD0AIgAiACAAVQBuAGQAZQByAEEAZwBlAD0A
IgAtADEAIgAgAFIAZQBsAGEAdABpAG8AbgBzAGgAaQBwAFQAeQBwAGUAcwA9ACIAIgAgAEEAbABs
AG8AdwBSAG8AdwBQAGEAZwBlAFMAcABsAGkAdAA9ACIAeQAiACAARgBpAHgAZQBkAFIAbwB3AEgA
ZQBpAGcAaAB0AD0AIgAtADEALgAwACIAIABOAHUAbQBTAHQAcgBpAHAAZQBzAD0AIgAtADEAIgAg
AEMAZQBsAGwAVABvAHAAPQAiADAALgAwACIAIABDAGUAbABsAEwAZQBmAHQAPQAiADAALgAxADkA
IgAgAEMAZQBsAGwAQgBvAHQAdABvAG0APQAiADAALgAwACIAIABDAGUAbABsAFIAaQBnAGgAdAA9
ACIAMAAuADEAOQAiACAAQQBkAGQAcgBlAHMAcwBUAHkAcABlAD0AIgAwACIALwA+AA==
</w:fldData>
        </w:fldChar>
      </w:r>
      <w:r w:rsidRPr="00DB0A96">
        <w:rPr>
          <w:rFonts w:ascii="Arial" w:eastAsia="Times New Roman" w:hAnsi="Arial" w:cs="Arial"/>
          <w:sz w:val="24"/>
          <w:szCs w:val="24"/>
        </w:rPr>
        <w:instrText>ADDIN "&lt;Patient Address&gt;"</w:instrText>
      </w:r>
      <w:r w:rsidRPr="00DB0A96">
        <w:rPr>
          <w:rFonts w:ascii="Arial" w:eastAsia="Times New Roman" w:hAnsi="Arial" w:cs="Arial"/>
          <w:sz w:val="24"/>
          <w:szCs w:val="24"/>
        </w:rPr>
      </w:r>
      <w:r w:rsidRPr="00DB0A96">
        <w:rPr>
          <w:rFonts w:ascii="Arial" w:eastAsia="Times New Roman" w:hAnsi="Arial" w:cs="Arial"/>
          <w:sz w:val="24"/>
          <w:szCs w:val="24"/>
        </w:rPr>
        <w:fldChar w:fldCharType="separate"/>
      </w:r>
      <w:r w:rsidRPr="00DB0A96">
        <w:rPr>
          <w:rFonts w:ascii="Arial" w:eastAsia="Times New Roman" w:hAnsi="Arial" w:cs="Arial"/>
          <w:sz w:val="24"/>
          <w:szCs w:val="24"/>
        </w:rPr>
        <w:t>&lt;Patient Address&gt;</w:t>
      </w:r>
      <w:r w:rsidRPr="00DB0A96">
        <w:rPr>
          <w:rFonts w:ascii="Arial" w:eastAsia="Times New Roman" w:hAnsi="Arial" w:cs="Arial"/>
          <w:sz w:val="24"/>
          <w:szCs w:val="24"/>
        </w:rPr>
        <w:fldChar w:fldCharType="end"/>
      </w:r>
    </w:p>
    <w:p w14:paraId="71257902" w14:textId="77777777" w:rsidR="00DB0A96" w:rsidRDefault="00DB0A96" w:rsidP="00DB0A96">
      <w:pPr>
        <w:spacing w:after="0" w:line="240" w:lineRule="auto"/>
        <w:jc w:val="both"/>
        <w:rPr>
          <w:rFonts w:ascii="Arial" w:eastAsia="Times New Roman" w:hAnsi="Arial" w:cs="Arial"/>
          <w:sz w:val="24"/>
          <w:szCs w:val="24"/>
        </w:rPr>
      </w:pPr>
    </w:p>
    <w:p w14:paraId="3C3A1D15" w14:textId="77777777" w:rsidR="00DB0A96" w:rsidRPr="00DB0A96" w:rsidRDefault="00DB0A96" w:rsidP="00DB0A96">
      <w:pPr>
        <w:spacing w:after="0" w:line="240" w:lineRule="auto"/>
        <w:jc w:val="both"/>
        <w:rPr>
          <w:rFonts w:ascii="Arial" w:eastAsia="Times New Roman" w:hAnsi="Arial" w:cs="Arial"/>
          <w:sz w:val="24"/>
          <w:szCs w:val="24"/>
        </w:rPr>
      </w:pPr>
    </w:p>
    <w:p w14:paraId="45A0459A" w14:textId="77777777" w:rsidR="00DB0A96" w:rsidRPr="00DB0A96" w:rsidRDefault="00DB0A96" w:rsidP="00DB0A96">
      <w:pPr>
        <w:spacing w:after="0" w:line="360" w:lineRule="auto"/>
        <w:rPr>
          <w:rFonts w:ascii="Arial" w:eastAsia="Times New Roman" w:hAnsi="Arial" w:cs="Arial"/>
          <w:b/>
          <w:sz w:val="24"/>
          <w:lang w:eastAsia="en-GB"/>
        </w:rPr>
      </w:pPr>
      <w:r w:rsidRPr="00DB0A96">
        <w:rPr>
          <w:rFonts w:ascii="Arial" w:eastAsia="Times New Roman" w:hAnsi="Arial" w:cs="Arial"/>
          <w:sz w:val="24"/>
          <w:lang w:eastAsia="en-GB"/>
        </w:rPr>
        <w:t xml:space="preserve">Dear </w:t>
      </w:r>
      <w:r w:rsidRPr="00DB0A96">
        <w:rPr>
          <w:rFonts w:ascii="Arial" w:eastAsia="Times New Roman" w:hAnsi="Arial" w:cs="Arial"/>
          <w:b/>
          <w:sz w:val="24"/>
          <w:lang w:eastAsia="en-GB"/>
        </w:rPr>
        <w:t>&lt; insert patient name &gt;</w:t>
      </w:r>
    </w:p>
    <w:p w14:paraId="5EE74DE9" w14:textId="1159085D" w:rsidR="0094538E" w:rsidRPr="00F2281C" w:rsidRDefault="0058350F" w:rsidP="00F2281C">
      <w:pPr>
        <w:spacing w:after="0"/>
        <w:rPr>
          <w:rFonts w:ascii="Arial" w:eastAsia="Times New Roman" w:hAnsi="Arial" w:cs="Arial"/>
          <w:b/>
          <w:bCs/>
          <w:sz w:val="24"/>
          <w:lang w:eastAsia="en-GB"/>
        </w:rPr>
      </w:pPr>
      <w:r w:rsidRPr="00F2281C">
        <w:rPr>
          <w:rFonts w:ascii="Arial" w:eastAsia="Times New Roman" w:hAnsi="Arial" w:cs="Arial"/>
          <w:b/>
          <w:bCs/>
          <w:sz w:val="24"/>
          <w:lang w:eastAsia="en-GB"/>
        </w:rPr>
        <w:t>National Policy Change – Bath and Sho</w:t>
      </w:r>
      <w:r w:rsidR="00F2281C">
        <w:rPr>
          <w:rFonts w:ascii="Arial" w:eastAsia="Times New Roman" w:hAnsi="Arial" w:cs="Arial"/>
          <w:b/>
          <w:bCs/>
          <w:sz w:val="24"/>
          <w:lang w:eastAsia="en-GB"/>
        </w:rPr>
        <w:t>w</w:t>
      </w:r>
      <w:r w:rsidRPr="00F2281C">
        <w:rPr>
          <w:rFonts w:ascii="Arial" w:eastAsia="Times New Roman" w:hAnsi="Arial" w:cs="Arial"/>
          <w:b/>
          <w:bCs/>
          <w:sz w:val="24"/>
          <w:lang w:eastAsia="en-GB"/>
        </w:rPr>
        <w:t>er Products</w:t>
      </w:r>
    </w:p>
    <w:p w14:paraId="6AA4C892" w14:textId="77777777" w:rsidR="0094538E" w:rsidRDefault="0094538E" w:rsidP="005379BF">
      <w:pPr>
        <w:spacing w:after="0" w:line="360" w:lineRule="auto"/>
        <w:rPr>
          <w:rFonts w:ascii="Arial" w:eastAsia="Times New Roman" w:hAnsi="Arial" w:cs="Arial"/>
          <w:b/>
          <w:sz w:val="24"/>
          <w:lang w:eastAsia="en-GB"/>
        </w:rPr>
      </w:pPr>
    </w:p>
    <w:p w14:paraId="4EAF7C94" w14:textId="77777777" w:rsidR="0094538E" w:rsidRPr="0094538E" w:rsidRDefault="0094538E" w:rsidP="0094538E">
      <w:pPr>
        <w:widowControl w:val="0"/>
        <w:autoSpaceDE w:val="0"/>
        <w:autoSpaceDN w:val="0"/>
        <w:adjustRightInd w:val="0"/>
        <w:rPr>
          <w:rFonts w:ascii="Arial" w:hAnsi="Arial" w:cs="Arial"/>
          <w:sz w:val="24"/>
          <w:szCs w:val="24"/>
          <w:lang w:val="en-US"/>
        </w:rPr>
      </w:pPr>
      <w:r w:rsidRPr="0094538E">
        <w:rPr>
          <w:rFonts w:ascii="Arial" w:hAnsi="Arial" w:cs="Arial"/>
          <w:bCs/>
          <w:sz w:val="24"/>
          <w:szCs w:val="24"/>
          <w:lang w:val="en-US"/>
        </w:rPr>
        <w:t>T</w:t>
      </w:r>
      <w:r w:rsidRPr="0094538E">
        <w:rPr>
          <w:rFonts w:ascii="Arial" w:hAnsi="Arial" w:cs="Arial"/>
          <w:sz w:val="24"/>
          <w:szCs w:val="24"/>
          <w:lang w:val="en-US"/>
        </w:rPr>
        <w:t xml:space="preserve">he local NHS, </w:t>
      </w:r>
      <w:proofErr w:type="gramStart"/>
      <w:r w:rsidRPr="0094538E">
        <w:rPr>
          <w:rFonts w:ascii="Arial" w:hAnsi="Arial" w:cs="Arial"/>
          <w:sz w:val="24"/>
          <w:szCs w:val="24"/>
          <w:lang w:val="en-US"/>
        </w:rPr>
        <w:t>Norfolk</w:t>
      </w:r>
      <w:proofErr w:type="gramEnd"/>
      <w:r w:rsidRPr="0094538E">
        <w:rPr>
          <w:rFonts w:ascii="Arial" w:hAnsi="Arial" w:cs="Arial"/>
          <w:sz w:val="24"/>
          <w:szCs w:val="24"/>
          <w:lang w:val="en-US"/>
        </w:rPr>
        <w:t xml:space="preserve"> and Waveney Integrated Care Board, regularly review the medicines prescribed to ensure that our local doctors are using the most effective and good value medicines. </w:t>
      </w:r>
    </w:p>
    <w:p w14:paraId="3D4B170D" w14:textId="77777777" w:rsidR="00AA4DC5" w:rsidRPr="00587AC7" w:rsidRDefault="00AA4DC5" w:rsidP="00CD1E7B">
      <w:pPr>
        <w:spacing w:line="240" w:lineRule="auto"/>
        <w:jc w:val="both"/>
        <w:rPr>
          <w:rFonts w:ascii="Arial" w:hAnsi="Arial" w:cs="Arial"/>
          <w:color w:val="000000"/>
          <w:sz w:val="24"/>
        </w:rPr>
      </w:pPr>
      <w:r w:rsidRPr="00587AC7">
        <w:rPr>
          <w:rFonts w:ascii="Arial" w:hAnsi="Arial" w:cs="Arial"/>
          <w:color w:val="000000"/>
          <w:sz w:val="24"/>
        </w:rPr>
        <w:t xml:space="preserve">NHS England no longer recommends the </w:t>
      </w:r>
      <w:r w:rsidR="00CD1E7B" w:rsidRPr="00587AC7">
        <w:rPr>
          <w:rFonts w:ascii="Arial" w:hAnsi="Arial" w:cs="Arial"/>
          <w:color w:val="000000"/>
          <w:sz w:val="24"/>
        </w:rPr>
        <w:t xml:space="preserve">supply </w:t>
      </w:r>
      <w:r w:rsidR="00CD1E7B" w:rsidRPr="00587AC7">
        <w:rPr>
          <w:rFonts w:ascii="Arial" w:hAnsi="Arial" w:cs="Arial"/>
          <w:b/>
          <w:color w:val="000000"/>
          <w:sz w:val="24"/>
        </w:rPr>
        <w:t>bath or shower products</w:t>
      </w:r>
      <w:r w:rsidR="00CD1E7B" w:rsidRPr="00587AC7">
        <w:rPr>
          <w:rFonts w:ascii="Arial" w:hAnsi="Arial" w:cs="Arial"/>
          <w:color w:val="000000"/>
          <w:sz w:val="24"/>
        </w:rPr>
        <w:t xml:space="preserve"> on prescription as </w:t>
      </w:r>
      <w:r w:rsidRPr="00587AC7">
        <w:rPr>
          <w:rFonts w:ascii="Arial" w:hAnsi="Arial" w:cs="Arial"/>
          <w:color w:val="000000"/>
          <w:sz w:val="24"/>
        </w:rPr>
        <w:t xml:space="preserve">there is no evidence of benefit from using these. A trial published in the British Medical Journal showed that there was no information to prove that using these helps improve dry skin conditions such as eczema. </w:t>
      </w:r>
    </w:p>
    <w:p w14:paraId="04C02D09" w14:textId="77777777" w:rsidR="0094538E" w:rsidRDefault="00AA4DC5" w:rsidP="00CD1E7B">
      <w:pPr>
        <w:spacing w:line="240" w:lineRule="auto"/>
        <w:jc w:val="both"/>
        <w:rPr>
          <w:rFonts w:ascii="Arial" w:hAnsi="Arial" w:cs="Arial"/>
          <w:color w:val="000000"/>
          <w:sz w:val="24"/>
        </w:rPr>
      </w:pPr>
      <w:r w:rsidRPr="00587AC7">
        <w:rPr>
          <w:rFonts w:ascii="Arial" w:hAnsi="Arial" w:cs="Arial"/>
          <w:color w:val="000000"/>
          <w:sz w:val="24"/>
        </w:rPr>
        <w:t xml:space="preserve">It is now recommended that </w:t>
      </w:r>
      <w:r w:rsidR="00CD1E7B" w:rsidRPr="00587AC7">
        <w:rPr>
          <w:rFonts w:ascii="Arial" w:hAnsi="Arial" w:cs="Arial"/>
          <w:color w:val="000000"/>
          <w:sz w:val="24"/>
        </w:rPr>
        <w:t>simple creams and ointments</w:t>
      </w:r>
      <w:r w:rsidRPr="00587AC7">
        <w:rPr>
          <w:rFonts w:ascii="Arial" w:hAnsi="Arial" w:cs="Arial"/>
          <w:color w:val="000000"/>
          <w:sz w:val="24"/>
        </w:rPr>
        <w:t xml:space="preserve"> (</w:t>
      </w:r>
      <w:r w:rsidR="00CD1E7B" w:rsidRPr="00587AC7">
        <w:rPr>
          <w:rFonts w:ascii="Arial" w:hAnsi="Arial" w:cs="Arial"/>
          <w:color w:val="000000"/>
          <w:sz w:val="24"/>
        </w:rPr>
        <w:t>also called emollients or moisturisers</w:t>
      </w:r>
      <w:r w:rsidRPr="00587AC7">
        <w:rPr>
          <w:rFonts w:ascii="Arial" w:hAnsi="Arial" w:cs="Arial"/>
          <w:color w:val="000000"/>
          <w:sz w:val="24"/>
        </w:rPr>
        <w:t>)</w:t>
      </w:r>
      <w:r w:rsidR="00CD1E7B" w:rsidRPr="00587AC7">
        <w:rPr>
          <w:rFonts w:ascii="Arial" w:hAnsi="Arial" w:cs="Arial"/>
          <w:color w:val="000000"/>
          <w:sz w:val="24"/>
        </w:rPr>
        <w:t xml:space="preserve"> prescribed for clinical conditions such as eczema and psoriasis</w:t>
      </w:r>
      <w:r w:rsidRPr="00587AC7">
        <w:rPr>
          <w:rFonts w:ascii="Arial" w:hAnsi="Arial" w:cs="Arial"/>
          <w:color w:val="000000"/>
          <w:sz w:val="24"/>
        </w:rPr>
        <w:t>,</w:t>
      </w:r>
      <w:r w:rsidR="00CD1E7B" w:rsidRPr="00587AC7">
        <w:rPr>
          <w:rFonts w:ascii="Arial" w:hAnsi="Arial" w:cs="Arial"/>
          <w:color w:val="000000"/>
          <w:sz w:val="24"/>
        </w:rPr>
        <w:t xml:space="preserve"> can be used instead </w:t>
      </w:r>
      <w:r w:rsidRPr="00587AC7">
        <w:rPr>
          <w:rFonts w:ascii="Arial" w:hAnsi="Arial" w:cs="Arial"/>
          <w:color w:val="000000"/>
          <w:sz w:val="24"/>
        </w:rPr>
        <w:t>for washing. As a result, y</w:t>
      </w:r>
      <w:r w:rsidR="00CD1E7B" w:rsidRPr="00587AC7">
        <w:rPr>
          <w:rFonts w:ascii="Arial" w:hAnsi="Arial" w:cs="Arial"/>
          <w:color w:val="000000"/>
          <w:sz w:val="24"/>
        </w:rPr>
        <w:t xml:space="preserve">our </w:t>
      </w:r>
      <w:r w:rsidR="00CD1E7B" w:rsidRPr="00587AC7">
        <w:rPr>
          <w:rFonts w:ascii="Arial" w:hAnsi="Arial" w:cs="Arial"/>
          <w:b/>
          <w:color w:val="000000"/>
          <w:sz w:val="24"/>
        </w:rPr>
        <w:t>bath oil</w:t>
      </w:r>
      <w:r w:rsidRPr="00587AC7">
        <w:rPr>
          <w:rFonts w:ascii="Arial" w:hAnsi="Arial" w:cs="Arial"/>
          <w:b/>
          <w:color w:val="000000"/>
          <w:sz w:val="24"/>
        </w:rPr>
        <w:t xml:space="preserve"> </w:t>
      </w:r>
      <w:r w:rsidR="00CD1E7B" w:rsidRPr="00587AC7">
        <w:rPr>
          <w:rFonts w:ascii="Arial" w:hAnsi="Arial" w:cs="Arial"/>
          <w:b/>
          <w:color w:val="000000"/>
          <w:sz w:val="24"/>
        </w:rPr>
        <w:t>/</w:t>
      </w:r>
      <w:r w:rsidRPr="00587AC7">
        <w:rPr>
          <w:rFonts w:ascii="Arial" w:hAnsi="Arial" w:cs="Arial"/>
          <w:b/>
          <w:color w:val="000000"/>
          <w:sz w:val="24"/>
        </w:rPr>
        <w:t xml:space="preserve"> </w:t>
      </w:r>
      <w:r w:rsidR="00CD1E7B" w:rsidRPr="00587AC7">
        <w:rPr>
          <w:rFonts w:ascii="Arial" w:hAnsi="Arial" w:cs="Arial"/>
          <w:b/>
          <w:color w:val="000000"/>
          <w:sz w:val="24"/>
        </w:rPr>
        <w:t>shower gel</w:t>
      </w:r>
      <w:r w:rsidR="00CD1E7B" w:rsidRPr="00587AC7">
        <w:rPr>
          <w:rFonts w:ascii="Arial" w:hAnsi="Arial" w:cs="Arial"/>
          <w:color w:val="000000"/>
          <w:sz w:val="24"/>
        </w:rPr>
        <w:t xml:space="preserve"> has now been removed from your repeat list. If you still wish to use these </w:t>
      </w:r>
      <w:r w:rsidRPr="00587AC7">
        <w:rPr>
          <w:rFonts w:ascii="Arial" w:hAnsi="Arial" w:cs="Arial"/>
          <w:color w:val="000000"/>
          <w:sz w:val="24"/>
        </w:rPr>
        <w:t>products,</w:t>
      </w:r>
      <w:r w:rsidR="00CD1E7B" w:rsidRPr="00587AC7">
        <w:rPr>
          <w:rFonts w:ascii="Arial" w:hAnsi="Arial" w:cs="Arial"/>
          <w:color w:val="000000"/>
          <w:sz w:val="24"/>
        </w:rPr>
        <w:t xml:space="preserve"> they are widely available to buy.</w:t>
      </w:r>
    </w:p>
    <w:p w14:paraId="5B8C678B" w14:textId="77777777" w:rsidR="0094538E" w:rsidRPr="0094538E" w:rsidRDefault="0094538E" w:rsidP="0094538E">
      <w:pPr>
        <w:widowControl w:val="0"/>
        <w:autoSpaceDE w:val="0"/>
        <w:autoSpaceDN w:val="0"/>
        <w:adjustRightInd w:val="0"/>
        <w:rPr>
          <w:rFonts w:ascii="Arial" w:hAnsi="Arial" w:cs="Arial"/>
          <w:sz w:val="24"/>
          <w:szCs w:val="24"/>
          <w:lang w:val="en-US"/>
        </w:rPr>
      </w:pPr>
      <w:r w:rsidRPr="0094538E">
        <w:rPr>
          <w:rFonts w:ascii="Arial" w:hAnsi="Arial" w:cs="Arial"/>
          <w:sz w:val="24"/>
          <w:szCs w:val="24"/>
        </w:rPr>
        <w:t xml:space="preserve">Any decision to change prescribing </w:t>
      </w:r>
      <w:r w:rsidR="004B4982">
        <w:rPr>
          <w:rFonts w:ascii="Arial" w:hAnsi="Arial" w:cs="Arial"/>
          <w:sz w:val="24"/>
          <w:szCs w:val="24"/>
        </w:rPr>
        <w:t xml:space="preserve">policy </w:t>
      </w:r>
      <w:r w:rsidRPr="0094538E">
        <w:rPr>
          <w:rFonts w:ascii="Arial" w:hAnsi="Arial" w:cs="Arial"/>
          <w:sz w:val="24"/>
          <w:szCs w:val="24"/>
        </w:rPr>
        <w:t>is not taken lightly; it is our responsibility to provide the best value for money for all our patients.  To meet that duty, we need to make sure we commission cost-effective prescribing which will have the greatest impact on the largest number of people.</w:t>
      </w:r>
      <w:r w:rsidRPr="0094538E">
        <w:rPr>
          <w:rFonts w:ascii="Arial" w:hAnsi="Arial" w:cs="Arial"/>
          <w:sz w:val="24"/>
          <w:szCs w:val="24"/>
          <w:lang w:val="en-US"/>
        </w:rPr>
        <w:t xml:space="preserve"> </w:t>
      </w:r>
    </w:p>
    <w:p w14:paraId="346D1EF5" w14:textId="77777777" w:rsidR="0094538E" w:rsidRPr="007C0517" w:rsidRDefault="0094538E" w:rsidP="0094538E">
      <w:pPr>
        <w:widowControl w:val="0"/>
        <w:autoSpaceDE w:val="0"/>
        <w:autoSpaceDN w:val="0"/>
        <w:adjustRightInd w:val="0"/>
        <w:rPr>
          <w:rFonts w:ascii="Arial" w:hAnsi="Arial" w:cs="Arial"/>
          <w:sz w:val="24"/>
          <w:szCs w:val="24"/>
          <w:lang w:val="en-US"/>
        </w:rPr>
      </w:pPr>
      <w:r w:rsidRPr="0094538E">
        <w:rPr>
          <w:rFonts w:ascii="Arial" w:eastAsia="Times New Roman" w:hAnsi="Arial" w:cs="Arial"/>
          <w:sz w:val="24"/>
          <w:szCs w:val="24"/>
          <w:lang w:eastAsia="en-GB"/>
        </w:rPr>
        <w:t xml:space="preserve">Should you require more information about this, please contact the Contact Us Team at </w:t>
      </w:r>
      <w:hyperlink r:id="rId11" w:history="1">
        <w:r w:rsidRPr="0094538E">
          <w:rPr>
            <w:rFonts w:ascii="Arial" w:eastAsia="Times New Roman" w:hAnsi="Arial" w:cs="Arial"/>
            <w:b/>
            <w:bCs/>
            <w:color w:val="0000FF"/>
            <w:sz w:val="24"/>
            <w:szCs w:val="24"/>
            <w:u w:val="single"/>
            <w:lang w:eastAsia="en-GB"/>
          </w:rPr>
          <w:t>nwicb.contactus@nhs.net</w:t>
        </w:r>
      </w:hyperlink>
      <w:r w:rsidRPr="0094538E">
        <w:rPr>
          <w:rFonts w:ascii="Arial" w:eastAsia="Times New Roman" w:hAnsi="Arial" w:cs="Arial"/>
          <w:b/>
          <w:bCs/>
          <w:sz w:val="24"/>
          <w:szCs w:val="24"/>
          <w:lang w:eastAsia="en-GB"/>
        </w:rPr>
        <w:t xml:space="preserve"> </w:t>
      </w:r>
      <w:r w:rsidRPr="0094538E">
        <w:rPr>
          <w:rFonts w:ascii="Arial" w:eastAsia="Times New Roman" w:hAnsi="Arial" w:cs="Arial"/>
          <w:sz w:val="24"/>
          <w:szCs w:val="24"/>
          <w:lang w:eastAsia="en-GB"/>
        </w:rPr>
        <w:t>, they will be able to put you in contact with the appropriate person.</w:t>
      </w:r>
    </w:p>
    <w:p w14:paraId="59496037" w14:textId="77777777" w:rsidR="0094538E" w:rsidRPr="00F3788C" w:rsidRDefault="0094538E" w:rsidP="0094538E">
      <w:pPr>
        <w:widowControl w:val="0"/>
        <w:autoSpaceDE w:val="0"/>
        <w:autoSpaceDN w:val="0"/>
        <w:adjustRightInd w:val="0"/>
        <w:rPr>
          <w:rFonts w:ascii="Arial" w:hAnsi="Arial" w:cs="Arial"/>
          <w:sz w:val="24"/>
          <w:szCs w:val="24"/>
          <w:lang w:val="en-US"/>
        </w:rPr>
      </w:pPr>
    </w:p>
    <w:p w14:paraId="6EFCF532" w14:textId="77777777" w:rsidR="0094538E" w:rsidRPr="00F3788C" w:rsidRDefault="0094538E" w:rsidP="0094538E">
      <w:pPr>
        <w:autoSpaceDE w:val="0"/>
        <w:autoSpaceDN w:val="0"/>
        <w:adjustRightInd w:val="0"/>
        <w:spacing w:after="0" w:line="240" w:lineRule="auto"/>
        <w:rPr>
          <w:rFonts w:ascii="Arial" w:eastAsia="Times New Roman" w:hAnsi="Arial" w:cs="Arial"/>
          <w:b/>
          <w:sz w:val="24"/>
          <w:szCs w:val="24"/>
          <w:lang w:eastAsia="en-GB"/>
        </w:rPr>
      </w:pPr>
    </w:p>
    <w:p w14:paraId="7957697C" w14:textId="77777777" w:rsidR="0094538E" w:rsidRDefault="0094538E" w:rsidP="0094538E">
      <w:pPr>
        <w:autoSpaceDE w:val="0"/>
        <w:autoSpaceDN w:val="0"/>
        <w:adjustRightInd w:val="0"/>
        <w:spacing w:after="0" w:line="240" w:lineRule="auto"/>
        <w:rPr>
          <w:rFonts w:ascii="Arial" w:eastAsia="Times New Roman" w:hAnsi="Arial" w:cs="Arial"/>
          <w:b/>
          <w:sz w:val="24"/>
          <w:szCs w:val="24"/>
          <w:lang w:eastAsia="en-GB"/>
        </w:rPr>
      </w:pPr>
      <w:r w:rsidRPr="00F3788C">
        <w:rPr>
          <w:rFonts w:ascii="Arial" w:eastAsia="Times New Roman" w:hAnsi="Arial" w:cs="Arial"/>
          <w:b/>
          <w:sz w:val="24"/>
          <w:szCs w:val="24"/>
          <w:lang w:eastAsia="en-GB"/>
        </w:rPr>
        <w:t>Yours sincerely</w:t>
      </w:r>
    </w:p>
    <w:p w14:paraId="2976B0A9" w14:textId="77777777" w:rsidR="0094538E" w:rsidRDefault="0094538E" w:rsidP="0094538E">
      <w:pPr>
        <w:autoSpaceDE w:val="0"/>
        <w:autoSpaceDN w:val="0"/>
        <w:adjustRightInd w:val="0"/>
        <w:spacing w:after="0" w:line="240" w:lineRule="auto"/>
        <w:rPr>
          <w:rFonts w:ascii="Arial" w:eastAsia="Times New Roman" w:hAnsi="Arial" w:cs="Arial"/>
          <w:b/>
          <w:sz w:val="24"/>
          <w:szCs w:val="24"/>
          <w:lang w:eastAsia="en-GB"/>
        </w:rPr>
      </w:pPr>
    </w:p>
    <w:p w14:paraId="49640B8D" w14:textId="77777777" w:rsidR="0094538E" w:rsidRDefault="0094538E" w:rsidP="0094538E">
      <w:pPr>
        <w:autoSpaceDE w:val="0"/>
        <w:autoSpaceDN w:val="0"/>
        <w:adjustRightInd w:val="0"/>
        <w:spacing w:after="0" w:line="240" w:lineRule="auto"/>
        <w:rPr>
          <w:rFonts w:ascii="Arial" w:eastAsia="Times New Roman" w:hAnsi="Arial" w:cs="Arial"/>
          <w:b/>
          <w:sz w:val="24"/>
          <w:szCs w:val="24"/>
          <w:lang w:eastAsia="en-GB"/>
        </w:rPr>
      </w:pPr>
      <w:r>
        <w:rPr>
          <w:noProof/>
        </w:rPr>
        <w:lastRenderedPageBreak/>
        <w:drawing>
          <wp:inline distT="0" distB="0" distL="0" distR="0" wp14:anchorId="54CA6DD2" wp14:editId="652CD43F">
            <wp:extent cx="895350" cy="988955"/>
            <wp:effectExtent l="0" t="0" r="0"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899197" cy="993204"/>
                    </a:xfrm>
                    <a:prstGeom prst="rect">
                      <a:avLst/>
                    </a:prstGeom>
                  </pic:spPr>
                </pic:pic>
              </a:graphicData>
            </a:graphic>
          </wp:inline>
        </w:drawing>
      </w:r>
    </w:p>
    <w:p w14:paraId="1E1BF6FE" w14:textId="77777777" w:rsidR="0094538E" w:rsidRDefault="0094538E" w:rsidP="0094538E">
      <w:pPr>
        <w:autoSpaceDE w:val="0"/>
        <w:autoSpaceDN w:val="0"/>
        <w:adjustRightInd w:val="0"/>
        <w:spacing w:after="0" w:line="240" w:lineRule="auto"/>
        <w:rPr>
          <w:rFonts w:ascii="Arial" w:eastAsia="Times New Roman" w:hAnsi="Arial" w:cs="Arial"/>
          <w:b/>
          <w:sz w:val="24"/>
          <w:szCs w:val="24"/>
          <w:lang w:eastAsia="en-GB"/>
        </w:rPr>
      </w:pPr>
    </w:p>
    <w:p w14:paraId="31DF2ECA" w14:textId="77777777" w:rsidR="0094538E" w:rsidRDefault="0094538E" w:rsidP="0094538E">
      <w:pPr>
        <w:autoSpaceDE w:val="0"/>
        <w:autoSpaceDN w:val="0"/>
        <w:adjustRightInd w:val="0"/>
        <w:spacing w:after="0" w:line="240" w:lineRule="auto"/>
        <w:rPr>
          <w:rFonts w:ascii="Arial" w:eastAsia="Times New Roman" w:hAnsi="Arial" w:cs="Arial"/>
          <w:b/>
          <w:sz w:val="24"/>
          <w:szCs w:val="24"/>
          <w:lang w:eastAsia="en-GB"/>
        </w:rPr>
      </w:pPr>
    </w:p>
    <w:p w14:paraId="5A12BDEB" w14:textId="77777777" w:rsidR="0094538E" w:rsidRDefault="0094538E" w:rsidP="0094538E">
      <w:pPr>
        <w:autoSpaceDE w:val="0"/>
        <w:autoSpaceDN w:val="0"/>
        <w:adjustRightInd w:val="0"/>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Dr Andrew Douglass</w:t>
      </w:r>
      <w:r w:rsidRPr="006C0C6F">
        <w:t xml:space="preserve"> </w:t>
      </w:r>
      <w:r w:rsidRPr="006C0C6F">
        <w:rPr>
          <w:rFonts w:ascii="Arial" w:eastAsia="Times New Roman" w:hAnsi="Arial" w:cs="Arial"/>
          <w:b/>
          <w:sz w:val="24"/>
          <w:szCs w:val="24"/>
          <w:lang w:eastAsia="en-GB"/>
        </w:rPr>
        <w:t>MBBS MRCGP</w:t>
      </w:r>
    </w:p>
    <w:p w14:paraId="1C0CC59A" w14:textId="77777777" w:rsidR="0094538E" w:rsidRDefault="0094538E" w:rsidP="0094538E">
      <w:pPr>
        <w:spacing w:after="0" w:line="240" w:lineRule="auto"/>
        <w:rPr>
          <w:rFonts w:ascii="Arial" w:eastAsia="Times New Roman" w:hAnsi="Arial" w:cs="Arial"/>
          <w:b/>
          <w:sz w:val="24"/>
          <w:szCs w:val="24"/>
          <w:lang w:eastAsia="en-GB"/>
        </w:rPr>
      </w:pPr>
      <w:r w:rsidRPr="00873922">
        <w:rPr>
          <w:rFonts w:ascii="Arial" w:eastAsia="Times New Roman" w:hAnsi="Arial" w:cs="Arial"/>
          <w:b/>
          <w:sz w:val="24"/>
          <w:szCs w:val="24"/>
          <w:lang w:eastAsia="en-GB"/>
        </w:rPr>
        <w:t xml:space="preserve">Specialty Advisor for Prescribing and Elective Recovery </w:t>
      </w:r>
    </w:p>
    <w:p w14:paraId="310567A2" w14:textId="77777777" w:rsidR="0094538E" w:rsidRPr="00F3788C" w:rsidRDefault="0094538E" w:rsidP="0094538E">
      <w:pPr>
        <w:spacing w:after="0" w:line="240" w:lineRule="auto"/>
        <w:rPr>
          <w:rFonts w:ascii="Arial" w:eastAsia="Times New Roman" w:hAnsi="Arial" w:cs="Arial"/>
          <w:b/>
          <w:sz w:val="24"/>
          <w:szCs w:val="24"/>
          <w:lang w:eastAsia="en-GB"/>
        </w:rPr>
      </w:pPr>
      <w:r w:rsidRPr="00D84B28">
        <w:rPr>
          <w:rFonts w:ascii="Arial" w:eastAsia="Times New Roman" w:hAnsi="Arial" w:cs="Arial"/>
          <w:b/>
          <w:sz w:val="24"/>
          <w:szCs w:val="24"/>
          <w:lang w:eastAsia="en-GB"/>
        </w:rPr>
        <w:t>NHS Norfolk and Waveney ICB</w:t>
      </w:r>
    </w:p>
    <w:p w14:paraId="37657EA7" w14:textId="77777777" w:rsidR="0094538E" w:rsidRPr="00F3788C" w:rsidRDefault="0094538E" w:rsidP="0094538E">
      <w:pPr>
        <w:autoSpaceDE w:val="0"/>
        <w:autoSpaceDN w:val="0"/>
        <w:adjustRightInd w:val="0"/>
        <w:spacing w:after="0" w:line="240" w:lineRule="auto"/>
        <w:rPr>
          <w:rFonts w:ascii="Arial" w:eastAsia="Times New Roman" w:hAnsi="Arial" w:cs="Arial"/>
          <w:b/>
          <w:sz w:val="24"/>
          <w:szCs w:val="24"/>
          <w:lang w:eastAsia="en-GB"/>
        </w:rPr>
      </w:pPr>
    </w:p>
    <w:p w14:paraId="4BB8AD7A" w14:textId="77777777" w:rsidR="0094538E" w:rsidRPr="00F3788C" w:rsidRDefault="0094538E" w:rsidP="0094538E">
      <w:pPr>
        <w:autoSpaceDE w:val="0"/>
        <w:autoSpaceDN w:val="0"/>
        <w:adjustRightInd w:val="0"/>
        <w:spacing w:after="0" w:line="240" w:lineRule="auto"/>
        <w:rPr>
          <w:rFonts w:ascii="Arial" w:eastAsia="Times New Roman" w:hAnsi="Arial" w:cs="Arial"/>
          <w:b/>
          <w:sz w:val="24"/>
          <w:szCs w:val="24"/>
          <w:lang w:eastAsia="en-GB"/>
        </w:rPr>
      </w:pPr>
    </w:p>
    <w:p w14:paraId="026526DD" w14:textId="77777777" w:rsidR="00F72491" w:rsidRDefault="00F72491" w:rsidP="0094538E">
      <w:pPr>
        <w:rPr>
          <w:rFonts w:ascii="Arial" w:eastAsia="Times New Roman" w:hAnsi="Arial" w:cs="Arial"/>
          <w:b/>
          <w:sz w:val="24"/>
          <w:szCs w:val="24"/>
          <w:lang w:eastAsia="en-GB"/>
        </w:rPr>
      </w:pPr>
    </w:p>
    <w:p w14:paraId="5B4A261D" w14:textId="293F7833" w:rsidR="00F72491" w:rsidRDefault="00F72491" w:rsidP="0094538E">
      <w:pPr>
        <w:rPr>
          <w:rFonts w:ascii="Arial" w:eastAsia="Times New Roman" w:hAnsi="Arial" w:cs="Arial"/>
          <w:b/>
          <w:sz w:val="24"/>
          <w:szCs w:val="24"/>
          <w:lang w:eastAsia="en-GB"/>
        </w:rPr>
      </w:pPr>
      <w:r>
        <w:rPr>
          <w:rFonts w:ascii="Arial" w:eastAsia="Times New Roman" w:hAnsi="Arial" w:cs="Arial"/>
          <w:b/>
          <w:sz w:val="24"/>
          <w:szCs w:val="24"/>
          <w:lang w:eastAsia="en-GB"/>
        </w:rPr>
        <w:t xml:space="preserve">Appendix 1: </w:t>
      </w:r>
      <w:r w:rsidRPr="00F72491">
        <w:rPr>
          <w:rFonts w:ascii="Arial" w:eastAsia="Times New Roman" w:hAnsi="Arial" w:cs="Arial"/>
          <w:b/>
          <w:sz w:val="24"/>
          <w:szCs w:val="24"/>
          <w:lang w:eastAsia="en-GB"/>
        </w:rPr>
        <w:t xml:space="preserve">Using emollients (moisturisers) as soap </w:t>
      </w:r>
      <w:r w:rsidR="006439EE" w:rsidRPr="00F72491">
        <w:rPr>
          <w:rFonts w:ascii="Arial" w:eastAsia="Times New Roman" w:hAnsi="Arial" w:cs="Arial"/>
          <w:b/>
          <w:sz w:val="24"/>
          <w:szCs w:val="24"/>
          <w:lang w:eastAsia="en-GB"/>
        </w:rPr>
        <w:t>substitutes.</w:t>
      </w:r>
      <w:r w:rsidRPr="00F72491">
        <w:rPr>
          <w:rFonts w:ascii="Arial" w:eastAsia="Times New Roman" w:hAnsi="Arial" w:cs="Arial"/>
          <w:b/>
          <w:sz w:val="24"/>
          <w:szCs w:val="24"/>
          <w:lang w:eastAsia="en-GB"/>
        </w:rPr>
        <w:t xml:space="preserve"> </w:t>
      </w:r>
    </w:p>
    <w:p w14:paraId="441A7F65" w14:textId="77777777" w:rsidR="00F72491" w:rsidRPr="00F72491" w:rsidRDefault="00F72491" w:rsidP="0094538E">
      <w:pPr>
        <w:rPr>
          <w:rFonts w:ascii="Arial" w:eastAsia="Times New Roman" w:hAnsi="Arial" w:cs="Arial"/>
          <w:bCs/>
          <w:sz w:val="24"/>
          <w:szCs w:val="24"/>
          <w:lang w:eastAsia="en-GB"/>
        </w:rPr>
      </w:pPr>
      <w:r w:rsidRPr="00F72491">
        <w:rPr>
          <w:rFonts w:ascii="Arial" w:eastAsia="Times New Roman" w:hAnsi="Arial" w:cs="Arial"/>
          <w:bCs/>
          <w:sz w:val="24"/>
          <w:szCs w:val="24"/>
          <w:lang w:eastAsia="en-GB"/>
        </w:rPr>
        <w:t xml:space="preserve">A recent study investigated the use of special emollients (moisturisers) for mixing with bath water when bathing. The investigators found that these products did not improve the condition of the skin compared to using normal emollients applied directly to the skin when washing. Experts agree that most patients do not need a special bath product </w:t>
      </w:r>
      <w:proofErr w:type="gramStart"/>
      <w:r w:rsidRPr="00F72491">
        <w:rPr>
          <w:rFonts w:ascii="Arial" w:eastAsia="Times New Roman" w:hAnsi="Arial" w:cs="Arial"/>
          <w:bCs/>
          <w:sz w:val="24"/>
          <w:szCs w:val="24"/>
          <w:lang w:eastAsia="en-GB"/>
        </w:rPr>
        <w:t>as long as</w:t>
      </w:r>
      <w:proofErr w:type="gramEnd"/>
      <w:r w:rsidRPr="00F72491">
        <w:rPr>
          <w:rFonts w:ascii="Arial" w:eastAsia="Times New Roman" w:hAnsi="Arial" w:cs="Arial"/>
          <w:bCs/>
          <w:sz w:val="24"/>
          <w:szCs w:val="24"/>
          <w:lang w:eastAsia="en-GB"/>
        </w:rPr>
        <w:t xml:space="preserve"> they are using their normal emollient as a soap substitute. </w:t>
      </w:r>
    </w:p>
    <w:p w14:paraId="6347ACF8" w14:textId="77777777" w:rsidR="00F72491" w:rsidRDefault="00F72491" w:rsidP="0094538E">
      <w:pPr>
        <w:rPr>
          <w:rFonts w:ascii="Arial" w:eastAsia="Times New Roman" w:hAnsi="Arial" w:cs="Arial"/>
          <w:b/>
          <w:sz w:val="24"/>
          <w:szCs w:val="24"/>
          <w:lang w:eastAsia="en-GB"/>
        </w:rPr>
      </w:pPr>
      <w:r w:rsidRPr="00F72491">
        <w:rPr>
          <w:rFonts w:ascii="Arial" w:eastAsia="Times New Roman" w:hAnsi="Arial" w:cs="Arial"/>
          <w:b/>
          <w:sz w:val="24"/>
          <w:szCs w:val="24"/>
          <w:lang w:eastAsia="en-GB"/>
        </w:rPr>
        <w:t xml:space="preserve">How to use emollients as soap substitutes: </w:t>
      </w:r>
    </w:p>
    <w:p w14:paraId="1A12A55F" w14:textId="0F7C5A8E" w:rsidR="00F72491" w:rsidRPr="006439EE" w:rsidRDefault="00F72491" w:rsidP="006439EE">
      <w:pPr>
        <w:pStyle w:val="ListParagraph"/>
        <w:numPr>
          <w:ilvl w:val="0"/>
          <w:numId w:val="1"/>
        </w:numPr>
        <w:rPr>
          <w:rFonts w:ascii="Arial" w:eastAsia="Times New Roman" w:hAnsi="Arial" w:cs="Arial"/>
          <w:bCs/>
          <w:sz w:val="24"/>
          <w:szCs w:val="24"/>
          <w:lang w:eastAsia="en-GB"/>
        </w:rPr>
      </w:pPr>
      <w:r w:rsidRPr="006439EE">
        <w:rPr>
          <w:rFonts w:ascii="Arial" w:eastAsia="Times New Roman" w:hAnsi="Arial" w:cs="Arial"/>
          <w:bCs/>
          <w:sz w:val="24"/>
          <w:szCs w:val="24"/>
          <w:lang w:eastAsia="en-GB"/>
        </w:rPr>
        <w:t xml:space="preserve">Most emollients can be used as a soap substitute (except </w:t>
      </w:r>
      <w:proofErr w:type="gramStart"/>
      <w:r w:rsidRPr="006439EE">
        <w:rPr>
          <w:rFonts w:ascii="Arial" w:eastAsia="Times New Roman" w:hAnsi="Arial" w:cs="Arial"/>
          <w:bCs/>
          <w:sz w:val="24"/>
          <w:szCs w:val="24"/>
          <w:lang w:eastAsia="en-GB"/>
        </w:rPr>
        <w:t>white soft</w:t>
      </w:r>
      <w:proofErr w:type="gramEnd"/>
      <w:r w:rsidRPr="006439EE">
        <w:rPr>
          <w:rFonts w:ascii="Arial" w:eastAsia="Times New Roman" w:hAnsi="Arial" w:cs="Arial"/>
          <w:bCs/>
          <w:sz w:val="24"/>
          <w:szCs w:val="24"/>
          <w:lang w:eastAsia="en-GB"/>
        </w:rPr>
        <w:t xml:space="preserve"> paraffin alone). Use the product you have been advised or the one you find works best if specific advice has not been given. </w:t>
      </w:r>
    </w:p>
    <w:p w14:paraId="4A3AC378" w14:textId="1F95A6CA" w:rsidR="00F72491" w:rsidRPr="006439EE" w:rsidRDefault="00F72491" w:rsidP="006439EE">
      <w:pPr>
        <w:pStyle w:val="ListParagraph"/>
        <w:numPr>
          <w:ilvl w:val="0"/>
          <w:numId w:val="1"/>
        </w:numPr>
        <w:rPr>
          <w:rFonts w:ascii="Arial" w:eastAsia="Times New Roman" w:hAnsi="Arial" w:cs="Arial"/>
          <w:bCs/>
          <w:sz w:val="24"/>
          <w:szCs w:val="24"/>
          <w:lang w:eastAsia="en-GB"/>
        </w:rPr>
      </w:pPr>
      <w:r w:rsidRPr="006439EE">
        <w:rPr>
          <w:rFonts w:ascii="Arial" w:eastAsia="Times New Roman" w:hAnsi="Arial" w:cs="Arial"/>
          <w:bCs/>
          <w:sz w:val="24"/>
          <w:szCs w:val="24"/>
          <w:lang w:eastAsia="en-GB"/>
        </w:rPr>
        <w:t xml:space="preserve">To use when washing, put a half to one teaspoonful in the palm of your hand and mix with a small amount of warm water. This can then be applied to wet skin and rinsed off with water. </w:t>
      </w:r>
    </w:p>
    <w:p w14:paraId="33252C2D" w14:textId="7C429C1E" w:rsidR="00F72491" w:rsidRPr="006439EE" w:rsidRDefault="00F72491" w:rsidP="006439EE">
      <w:pPr>
        <w:pStyle w:val="ListParagraph"/>
        <w:numPr>
          <w:ilvl w:val="0"/>
          <w:numId w:val="1"/>
        </w:numPr>
        <w:rPr>
          <w:rFonts w:ascii="Arial" w:eastAsia="Times New Roman" w:hAnsi="Arial" w:cs="Arial"/>
          <w:bCs/>
          <w:sz w:val="24"/>
          <w:szCs w:val="24"/>
          <w:lang w:eastAsia="en-GB"/>
        </w:rPr>
      </w:pPr>
      <w:r w:rsidRPr="006439EE">
        <w:rPr>
          <w:rFonts w:ascii="Arial" w:eastAsia="Times New Roman" w:hAnsi="Arial" w:cs="Arial"/>
          <w:bCs/>
          <w:sz w:val="24"/>
          <w:szCs w:val="24"/>
          <w:lang w:eastAsia="en-GB"/>
        </w:rPr>
        <w:t xml:space="preserve">If having a bath or shower, creams, </w:t>
      </w:r>
      <w:proofErr w:type="gramStart"/>
      <w:r w:rsidRPr="006439EE">
        <w:rPr>
          <w:rFonts w:ascii="Arial" w:eastAsia="Times New Roman" w:hAnsi="Arial" w:cs="Arial"/>
          <w:bCs/>
          <w:sz w:val="24"/>
          <w:szCs w:val="24"/>
          <w:lang w:eastAsia="en-GB"/>
        </w:rPr>
        <w:t>lotions</w:t>
      </w:r>
      <w:proofErr w:type="gramEnd"/>
      <w:r w:rsidRPr="006439EE">
        <w:rPr>
          <w:rFonts w:ascii="Arial" w:eastAsia="Times New Roman" w:hAnsi="Arial" w:cs="Arial"/>
          <w:bCs/>
          <w:sz w:val="24"/>
          <w:szCs w:val="24"/>
          <w:lang w:eastAsia="en-GB"/>
        </w:rPr>
        <w:t xml:space="preserve"> or gels can be rubbed ‘neat’ directly into the skin and then rinsed off with water. </w:t>
      </w:r>
    </w:p>
    <w:p w14:paraId="430419EF" w14:textId="294B86F4" w:rsidR="00F72491" w:rsidRPr="006439EE" w:rsidRDefault="00F72491" w:rsidP="006439EE">
      <w:pPr>
        <w:pStyle w:val="ListParagraph"/>
        <w:numPr>
          <w:ilvl w:val="0"/>
          <w:numId w:val="1"/>
        </w:numPr>
        <w:rPr>
          <w:rFonts w:ascii="Arial" w:eastAsia="Times New Roman" w:hAnsi="Arial" w:cs="Arial"/>
          <w:bCs/>
          <w:sz w:val="24"/>
          <w:szCs w:val="24"/>
          <w:lang w:eastAsia="en-GB"/>
        </w:rPr>
      </w:pPr>
      <w:r w:rsidRPr="006439EE">
        <w:rPr>
          <w:rFonts w:ascii="Arial" w:eastAsia="Times New Roman" w:hAnsi="Arial" w:cs="Arial"/>
          <w:bCs/>
          <w:sz w:val="24"/>
          <w:szCs w:val="24"/>
          <w:lang w:eastAsia="en-GB"/>
        </w:rPr>
        <w:t xml:space="preserve">If using a thick ointment in the bath or shower, this should be mixed with a small amount of water and applied to wet skin. </w:t>
      </w:r>
    </w:p>
    <w:p w14:paraId="01EA80DB" w14:textId="757CCCBB" w:rsidR="00F72491" w:rsidRPr="006439EE" w:rsidRDefault="00F72491" w:rsidP="006439EE">
      <w:pPr>
        <w:pStyle w:val="ListParagraph"/>
        <w:numPr>
          <w:ilvl w:val="0"/>
          <w:numId w:val="1"/>
        </w:numPr>
        <w:rPr>
          <w:rFonts w:ascii="Arial" w:eastAsia="Times New Roman" w:hAnsi="Arial" w:cs="Arial"/>
          <w:bCs/>
          <w:sz w:val="24"/>
          <w:szCs w:val="24"/>
          <w:lang w:eastAsia="en-GB"/>
        </w:rPr>
      </w:pPr>
      <w:r w:rsidRPr="006439EE">
        <w:rPr>
          <w:rFonts w:ascii="Arial" w:eastAsia="Times New Roman" w:hAnsi="Arial" w:cs="Arial"/>
          <w:bCs/>
          <w:sz w:val="24"/>
          <w:szCs w:val="24"/>
          <w:lang w:eastAsia="en-GB"/>
        </w:rPr>
        <w:t xml:space="preserve">Soap substitutes do not lather, but they are still effective in cleaning the skin. </w:t>
      </w:r>
    </w:p>
    <w:p w14:paraId="5C47AF36" w14:textId="228CEBE2" w:rsidR="00F72491" w:rsidRPr="006439EE" w:rsidRDefault="00F72491" w:rsidP="006439EE">
      <w:pPr>
        <w:pStyle w:val="ListParagraph"/>
        <w:numPr>
          <w:ilvl w:val="0"/>
          <w:numId w:val="1"/>
        </w:numPr>
        <w:rPr>
          <w:rFonts w:ascii="Arial" w:eastAsia="Times New Roman" w:hAnsi="Arial" w:cs="Arial"/>
          <w:bCs/>
          <w:sz w:val="24"/>
          <w:szCs w:val="24"/>
          <w:lang w:eastAsia="en-GB"/>
        </w:rPr>
      </w:pPr>
      <w:r w:rsidRPr="006439EE">
        <w:rPr>
          <w:rFonts w:ascii="Arial" w:eastAsia="Times New Roman" w:hAnsi="Arial" w:cs="Arial"/>
          <w:bCs/>
          <w:sz w:val="24"/>
          <w:szCs w:val="24"/>
          <w:lang w:eastAsia="en-GB"/>
        </w:rPr>
        <w:t xml:space="preserve">Emollients can make the bath or shower cubicle slippery so take care. </w:t>
      </w:r>
    </w:p>
    <w:p w14:paraId="714FBAC6" w14:textId="686019C4" w:rsidR="0094538E" w:rsidRPr="006439EE" w:rsidRDefault="00F72491" w:rsidP="006439EE">
      <w:pPr>
        <w:pStyle w:val="ListParagraph"/>
        <w:numPr>
          <w:ilvl w:val="0"/>
          <w:numId w:val="1"/>
        </w:numPr>
        <w:rPr>
          <w:rFonts w:ascii="Arial" w:hAnsi="Arial" w:cs="Arial"/>
          <w:bCs/>
          <w:sz w:val="24"/>
          <w:szCs w:val="24"/>
        </w:rPr>
      </w:pPr>
      <w:r w:rsidRPr="006439EE">
        <w:rPr>
          <w:rFonts w:ascii="Arial" w:eastAsia="Times New Roman" w:hAnsi="Arial" w:cs="Arial"/>
          <w:bCs/>
          <w:sz w:val="24"/>
          <w:szCs w:val="24"/>
          <w:lang w:eastAsia="en-GB"/>
        </w:rPr>
        <w:t>Clean the bath or shower cubicle after use with washing-up liquid and hot water to prevent build-up.</w:t>
      </w:r>
    </w:p>
    <w:p w14:paraId="1ABD2F00" w14:textId="77777777" w:rsidR="0094538E" w:rsidRPr="00F72491" w:rsidRDefault="0094538E" w:rsidP="0094538E">
      <w:pPr>
        <w:rPr>
          <w:rFonts w:ascii="Arial" w:hAnsi="Arial" w:cs="Arial"/>
          <w:bCs/>
          <w:sz w:val="24"/>
          <w:szCs w:val="24"/>
        </w:rPr>
      </w:pPr>
    </w:p>
    <w:p w14:paraId="66C0CA38" w14:textId="77777777" w:rsidR="0094538E" w:rsidRPr="00F3788C" w:rsidRDefault="0094538E" w:rsidP="0094538E">
      <w:pPr>
        <w:rPr>
          <w:rFonts w:ascii="Arial" w:hAnsi="Arial" w:cs="Arial"/>
          <w:sz w:val="24"/>
          <w:szCs w:val="24"/>
        </w:rPr>
      </w:pPr>
    </w:p>
    <w:p w14:paraId="0D1AC187" w14:textId="77777777" w:rsidR="0094538E" w:rsidRPr="00587AC7" w:rsidRDefault="0094538E" w:rsidP="00CD1E7B">
      <w:pPr>
        <w:spacing w:line="240" w:lineRule="auto"/>
        <w:jc w:val="both"/>
        <w:rPr>
          <w:rFonts w:ascii="Arial" w:hAnsi="Arial" w:cs="Arial"/>
          <w:color w:val="000000"/>
          <w:sz w:val="24"/>
        </w:rPr>
      </w:pPr>
    </w:p>
    <w:sectPr w:rsidR="0094538E" w:rsidRPr="00587AC7" w:rsidSect="00587AC7">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06810" w14:textId="77777777" w:rsidR="00B143BA" w:rsidRDefault="00B143BA" w:rsidP="005379BF">
      <w:pPr>
        <w:spacing w:after="0" w:line="240" w:lineRule="auto"/>
      </w:pPr>
      <w:r>
        <w:separator/>
      </w:r>
    </w:p>
  </w:endnote>
  <w:endnote w:type="continuationSeparator" w:id="0">
    <w:p w14:paraId="7484A078" w14:textId="77777777" w:rsidR="00B143BA" w:rsidRDefault="00B143BA" w:rsidP="00537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25A7D" w14:textId="77777777" w:rsidR="00B143BA" w:rsidRDefault="00B143BA" w:rsidP="005379BF">
      <w:pPr>
        <w:spacing w:after="0" w:line="240" w:lineRule="auto"/>
      </w:pPr>
      <w:r>
        <w:separator/>
      </w:r>
    </w:p>
  </w:footnote>
  <w:footnote w:type="continuationSeparator" w:id="0">
    <w:p w14:paraId="3CED8C2A" w14:textId="77777777" w:rsidR="00B143BA" w:rsidRDefault="00B143BA" w:rsidP="00537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11472"/>
    <w:multiLevelType w:val="hybridMultilevel"/>
    <w:tmpl w:val="2886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86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9BF"/>
    <w:rsid w:val="00131F53"/>
    <w:rsid w:val="00233CD6"/>
    <w:rsid w:val="00274F67"/>
    <w:rsid w:val="00384319"/>
    <w:rsid w:val="00400E40"/>
    <w:rsid w:val="004574CD"/>
    <w:rsid w:val="004B4982"/>
    <w:rsid w:val="004D0FF4"/>
    <w:rsid w:val="004F5769"/>
    <w:rsid w:val="005379BF"/>
    <w:rsid w:val="0058350F"/>
    <w:rsid w:val="00587AC7"/>
    <w:rsid w:val="005A17B5"/>
    <w:rsid w:val="005B25FE"/>
    <w:rsid w:val="005E5CD7"/>
    <w:rsid w:val="00600575"/>
    <w:rsid w:val="006439EE"/>
    <w:rsid w:val="0065420A"/>
    <w:rsid w:val="00665DA8"/>
    <w:rsid w:val="006B37E4"/>
    <w:rsid w:val="006F4DB1"/>
    <w:rsid w:val="00720585"/>
    <w:rsid w:val="007325C4"/>
    <w:rsid w:val="00745E8D"/>
    <w:rsid w:val="00785FD7"/>
    <w:rsid w:val="008E09BF"/>
    <w:rsid w:val="0094538E"/>
    <w:rsid w:val="009A79FF"/>
    <w:rsid w:val="00AA4DC5"/>
    <w:rsid w:val="00B143BA"/>
    <w:rsid w:val="00B20418"/>
    <w:rsid w:val="00B435E6"/>
    <w:rsid w:val="00B94916"/>
    <w:rsid w:val="00C22483"/>
    <w:rsid w:val="00C34270"/>
    <w:rsid w:val="00C53046"/>
    <w:rsid w:val="00CD1E7B"/>
    <w:rsid w:val="00D34ABA"/>
    <w:rsid w:val="00D753EE"/>
    <w:rsid w:val="00DB0A96"/>
    <w:rsid w:val="00E63B92"/>
    <w:rsid w:val="00ED5829"/>
    <w:rsid w:val="00F2281C"/>
    <w:rsid w:val="00F72491"/>
    <w:rsid w:val="00FC130C"/>
    <w:rsid w:val="00FC6FAD"/>
    <w:rsid w:val="06B9E6A0"/>
    <w:rsid w:val="5CCDC7D5"/>
    <w:rsid w:val="6851E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C4914"/>
  <w15:docId w15:val="{2A6EF886-3981-4222-A8BC-0184DABF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79BF"/>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5379B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7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9BF"/>
  </w:style>
  <w:style w:type="character" w:styleId="Hyperlink">
    <w:name w:val="Hyperlink"/>
    <w:basedOn w:val="DefaultParagraphFont"/>
    <w:uiPriority w:val="99"/>
    <w:unhideWhenUsed/>
    <w:rsid w:val="0065420A"/>
    <w:rPr>
      <w:color w:val="0000FF" w:themeColor="hyperlink"/>
      <w:u w:val="single"/>
    </w:rPr>
  </w:style>
  <w:style w:type="paragraph" w:styleId="BalloonText">
    <w:name w:val="Balloon Text"/>
    <w:basedOn w:val="Normal"/>
    <w:link w:val="BalloonTextChar"/>
    <w:uiPriority w:val="99"/>
    <w:semiHidden/>
    <w:unhideWhenUsed/>
    <w:rsid w:val="00233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CD6"/>
    <w:rPr>
      <w:rFonts w:ascii="Segoe UI" w:hAnsi="Segoe UI" w:cs="Segoe UI"/>
      <w:sz w:val="18"/>
      <w:szCs w:val="18"/>
    </w:rPr>
  </w:style>
  <w:style w:type="character" w:styleId="FollowedHyperlink">
    <w:name w:val="FollowedHyperlink"/>
    <w:basedOn w:val="DefaultParagraphFont"/>
    <w:uiPriority w:val="99"/>
    <w:semiHidden/>
    <w:unhideWhenUsed/>
    <w:rsid w:val="00CD1E7B"/>
    <w:rPr>
      <w:color w:val="800080" w:themeColor="followedHyperlink"/>
      <w:u w:val="single"/>
    </w:rPr>
  </w:style>
  <w:style w:type="character" w:styleId="UnresolvedMention">
    <w:name w:val="Unresolved Mention"/>
    <w:basedOn w:val="DefaultParagraphFont"/>
    <w:uiPriority w:val="99"/>
    <w:semiHidden/>
    <w:unhideWhenUsed/>
    <w:rsid w:val="00AA4DC5"/>
    <w:rPr>
      <w:color w:val="605E5C"/>
      <w:shd w:val="clear" w:color="auto" w:fill="E1DFDD"/>
    </w:rPr>
  </w:style>
  <w:style w:type="character" w:styleId="CommentReference">
    <w:name w:val="annotation reference"/>
    <w:basedOn w:val="DefaultParagraphFont"/>
    <w:uiPriority w:val="99"/>
    <w:semiHidden/>
    <w:unhideWhenUsed/>
    <w:rsid w:val="00785FD7"/>
    <w:rPr>
      <w:sz w:val="16"/>
      <w:szCs w:val="16"/>
    </w:rPr>
  </w:style>
  <w:style w:type="paragraph" w:styleId="CommentText">
    <w:name w:val="annotation text"/>
    <w:basedOn w:val="Normal"/>
    <w:link w:val="CommentTextChar"/>
    <w:uiPriority w:val="99"/>
    <w:semiHidden/>
    <w:unhideWhenUsed/>
    <w:rsid w:val="00785FD7"/>
    <w:pPr>
      <w:spacing w:line="240" w:lineRule="auto"/>
    </w:pPr>
    <w:rPr>
      <w:sz w:val="20"/>
      <w:szCs w:val="20"/>
    </w:rPr>
  </w:style>
  <w:style w:type="character" w:customStyle="1" w:styleId="CommentTextChar">
    <w:name w:val="Comment Text Char"/>
    <w:basedOn w:val="DefaultParagraphFont"/>
    <w:link w:val="CommentText"/>
    <w:uiPriority w:val="99"/>
    <w:semiHidden/>
    <w:rsid w:val="00785FD7"/>
    <w:rPr>
      <w:sz w:val="20"/>
      <w:szCs w:val="20"/>
    </w:rPr>
  </w:style>
  <w:style w:type="paragraph" w:styleId="CommentSubject">
    <w:name w:val="annotation subject"/>
    <w:basedOn w:val="CommentText"/>
    <w:next w:val="CommentText"/>
    <w:link w:val="CommentSubjectChar"/>
    <w:uiPriority w:val="99"/>
    <w:semiHidden/>
    <w:unhideWhenUsed/>
    <w:rsid w:val="00785FD7"/>
    <w:rPr>
      <w:b/>
      <w:bCs/>
    </w:rPr>
  </w:style>
  <w:style w:type="character" w:customStyle="1" w:styleId="CommentSubjectChar">
    <w:name w:val="Comment Subject Char"/>
    <w:basedOn w:val="CommentTextChar"/>
    <w:link w:val="CommentSubject"/>
    <w:uiPriority w:val="99"/>
    <w:semiHidden/>
    <w:rsid w:val="00785FD7"/>
    <w:rPr>
      <w:b/>
      <w:bCs/>
      <w:sz w:val="20"/>
      <w:szCs w:val="20"/>
    </w:rPr>
  </w:style>
  <w:style w:type="paragraph" w:styleId="ListParagraph">
    <w:name w:val="List Paragraph"/>
    <w:basedOn w:val="Normal"/>
    <w:uiPriority w:val="34"/>
    <w:qFormat/>
    <w:rsid w:val="00643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wicb.contactus@nhs.ne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4BD2F22988B45B921259E3F21DAC4" ma:contentTypeVersion="14" ma:contentTypeDescription="Create a new document." ma:contentTypeScope="" ma:versionID="a2f55e432160da050c3847eb61adb8cf">
  <xsd:schema xmlns:xsd="http://www.w3.org/2001/XMLSchema" xmlns:xs="http://www.w3.org/2001/XMLSchema" xmlns:p="http://schemas.microsoft.com/office/2006/metadata/properties" xmlns:ns2="ac48b965-cda5-4f2b-8741-e5b67d41546a" xmlns:ns3="916e71ed-7298-4838-8ba5-989d7c3f81d6" targetNamespace="http://schemas.microsoft.com/office/2006/metadata/properties" ma:root="true" ma:fieldsID="1806f3a1274aa430c60051d319f9b9f2" ns2:_="" ns3:_="">
    <xsd:import namespace="ac48b965-cda5-4f2b-8741-e5b67d41546a"/>
    <xsd:import namespace="916e71ed-7298-4838-8ba5-989d7c3f81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8b965-cda5-4f2b-8741-e5b67d415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e71ed-7298-4838-8ba5-989d7c3f81d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3d5871-676d-4621-8ce3-1162027f0411}" ma:internalName="TaxCatchAll" ma:showField="CatchAllData" ma:web="916e71ed-7298-4838-8ba5-989d7c3f8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48b965-cda5-4f2b-8741-e5b67d41546a">
      <Terms xmlns="http://schemas.microsoft.com/office/infopath/2007/PartnerControls"/>
    </lcf76f155ced4ddcb4097134ff3c332f>
    <TaxCatchAll xmlns="916e71ed-7298-4838-8ba5-989d7c3f81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7D098-B272-451B-9998-65D9031E0577}"/>
</file>

<file path=customXml/itemProps2.xml><?xml version="1.0" encoding="utf-8"?>
<ds:datastoreItem xmlns:ds="http://schemas.openxmlformats.org/officeDocument/2006/customXml" ds:itemID="{7CA8A282-359F-4B33-BBB4-AC17D8D3C3AA}">
  <ds:schemaRefs>
    <ds:schemaRef ds:uri="http://schemas.microsoft.com/office/2006/metadata/properties"/>
    <ds:schemaRef ds:uri="http://schemas.microsoft.com/office/infopath/2007/PartnerControls"/>
    <ds:schemaRef ds:uri="http://schemas.microsoft.com/sharepoint/v3"/>
    <ds:schemaRef ds:uri="46cc1bc6-9a42-4eb1-8079-33a2924c749a"/>
    <ds:schemaRef ds:uri="a31e5d06-01fb-4e9c-95d6-69c77070e985"/>
  </ds:schemaRefs>
</ds:datastoreItem>
</file>

<file path=customXml/itemProps3.xml><?xml version="1.0" encoding="utf-8"?>
<ds:datastoreItem xmlns:ds="http://schemas.openxmlformats.org/officeDocument/2006/customXml" ds:itemID="{95787C46-748E-4020-8B8E-700030DE76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485</Words>
  <Characters>2765</Characters>
  <Application>Microsoft Office Word</Application>
  <DocSecurity>0</DocSecurity>
  <Lines>23</Lines>
  <Paragraphs>6</Paragraphs>
  <ScaleCrop>false</ScaleCrop>
  <Company>NHS Great Yarmouth &amp; Waveney</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Smith</dc:creator>
  <cp:lastModifiedBy>CARROLL, Jennifer (NHS NORFOLK AND WAVENEY ICB - 26A)</cp:lastModifiedBy>
  <cp:revision>7</cp:revision>
  <cp:lastPrinted>2018-08-14T11:06:00Z</cp:lastPrinted>
  <dcterms:created xsi:type="dcterms:W3CDTF">2023-08-17T08:51:00Z</dcterms:created>
  <dcterms:modified xsi:type="dcterms:W3CDTF">2023-11-17T13:45:00Z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0x01010047093AE925FCFD4D841A533B23D50099</vt:lpwstr>
  </property>
  <property fmtid="{D5CDD505-2E9C-101B-9397-08002B2CF9AE}" pid="3" name="MediaServiceImageTags">
    <vt:lpwstr/>
  </property>
</Properties>
</file>